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52"/>
        <w:spacing w:before="292" w:line="428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  <w:position w:val="2"/>
        </w:rPr>
        <w:t>2025</w:t>
      </w:r>
      <w:r>
        <w:rPr>
          <w:rFonts w:ascii="SimSun" w:hAnsi="SimSun" w:eastAsia="SimSun" w:cs="SimSun"/>
          <w:sz w:val="31"/>
          <w:szCs w:val="31"/>
          <w:spacing w:val="-59"/>
          <w:position w:val="2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5"/>
          <w:position w:val="2"/>
        </w:rPr>
        <w:t>年全国硕士研究生招生考试自命题科目考试大纲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21" w:lineRule="auto"/>
        <w:rPr/>
      </w:pPr>
      <w:r>
        <w:rPr>
          <w:b/>
          <w:bCs/>
          <w:spacing w:val="-3"/>
        </w:rPr>
        <w:t>科目代码：</w:t>
      </w:r>
      <w:r>
        <w:rPr>
          <w:u w:val="single" w:color="auto"/>
          <w:spacing w:val="-3"/>
        </w:rPr>
        <w:t xml:space="preserve">  </w:t>
      </w:r>
      <w:r>
        <w:rPr>
          <w:b/>
          <w:bCs/>
          <w:u w:val="single" w:color="auto"/>
          <w:spacing w:val="-3"/>
        </w:rPr>
        <w:t>906</w:t>
      </w:r>
      <w:r>
        <w:rPr>
          <w:u w:val="single" w:color="auto"/>
          <w:spacing w:val="-3"/>
        </w:rPr>
        <w:t xml:space="preserve">  </w:t>
      </w:r>
      <w:r>
        <w:rPr>
          <w:spacing w:val="2"/>
        </w:rPr>
        <w:t xml:space="preserve">              </w:t>
      </w:r>
      <w:r>
        <w:rPr>
          <w:b/>
          <w:bCs/>
          <w:spacing w:val="-3"/>
        </w:rPr>
        <w:t>考试科目：</w:t>
      </w:r>
      <w:r>
        <w:rPr>
          <w:u w:val="single" w:color="auto"/>
          <w:spacing w:val="-3"/>
        </w:rPr>
        <w:t xml:space="preserve">   </w:t>
      </w:r>
      <w:r>
        <w:rPr>
          <w:b/>
          <w:bCs/>
          <w:u w:val="single" w:color="auto"/>
          <w:spacing w:val="-3"/>
        </w:rPr>
        <w:t>设计创作</w:t>
      </w:r>
      <w:r>
        <w:rPr>
          <w:u w:val="single" w:color="auto"/>
        </w:rPr>
        <w:t xml:space="preserve">      </w:t>
      </w:r>
    </w:p>
    <w:p>
      <w:pPr>
        <w:ind w:left="29"/>
        <w:spacing w:before="22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一、考试性质</w:t>
      </w:r>
    </w:p>
    <w:p>
      <w:pPr>
        <w:pStyle w:val="BodyText"/>
        <w:ind w:left="49" w:right="48" w:firstLine="536"/>
        <w:spacing w:before="222" w:line="353" w:lineRule="auto"/>
        <w:rPr/>
      </w:pPr>
      <w:r>
        <w:rPr>
          <w:spacing w:val="-4"/>
        </w:rPr>
        <w:t>《设计创作》考试是为桂林电子科技大学设计专业硕士研究生招</w:t>
      </w:r>
      <w:r>
        <w:rPr>
          <w:spacing w:val="5"/>
        </w:rPr>
        <w:t xml:space="preserve"> </w:t>
      </w:r>
      <w:r>
        <w:rPr>
          <w:spacing w:val="-2"/>
        </w:rPr>
        <w:t>生而设置的具有选拔性质的全国统一入学考试初试科目。</w:t>
      </w:r>
    </w:p>
    <w:p>
      <w:pPr>
        <w:ind w:left="29"/>
        <w:spacing w:before="50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二、考查目标</w:t>
      </w:r>
    </w:p>
    <w:p>
      <w:pPr>
        <w:pStyle w:val="BodyText"/>
        <w:ind w:left="31" w:firstLine="565"/>
        <w:spacing w:before="223" w:line="361" w:lineRule="auto"/>
        <w:jc w:val="both"/>
        <w:rPr/>
      </w:pPr>
      <w:r>
        <w:rPr>
          <w:spacing w:val="-3"/>
        </w:rPr>
        <w:t>要求考生掌握设计学学科产品设计、视觉传达设计、环境设计、</w:t>
      </w:r>
      <w:r>
        <w:rPr>
          <w:spacing w:val="14"/>
        </w:rPr>
        <w:t xml:space="preserve"> </w:t>
      </w:r>
      <w:r>
        <w:rPr>
          <w:spacing w:val="6"/>
        </w:rPr>
        <w:t>数字媒体设计和服装与服饰设计及其他设计相关本</w:t>
      </w:r>
      <w:r>
        <w:rPr>
          <w:spacing w:val="5"/>
        </w:rPr>
        <w:t>科专业的基本知</w:t>
      </w:r>
      <w:r>
        <w:rPr/>
        <w:t xml:space="preserve"> </w:t>
      </w:r>
      <w:r>
        <w:rPr>
          <w:spacing w:val="-4"/>
        </w:rPr>
        <w:t>识和技能，并能将相关知识融会贯通，运用在设计中，创造性的解决</w:t>
      </w:r>
      <w:r>
        <w:rPr>
          <w:spacing w:val="7"/>
        </w:rPr>
        <w:t xml:space="preserve"> </w:t>
      </w:r>
      <w:r>
        <w:rPr>
          <w:spacing w:val="-1"/>
        </w:rPr>
        <w:t>问题，并体现出较强的专业设计和创作能力。</w:t>
      </w:r>
    </w:p>
    <w:p>
      <w:pPr>
        <w:ind w:left="30"/>
        <w:spacing w:before="47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三、适用范围</w:t>
      </w:r>
    </w:p>
    <w:p>
      <w:pPr>
        <w:pStyle w:val="BodyText"/>
        <w:ind w:left="33" w:right="48" w:firstLine="552"/>
        <w:spacing w:before="224" w:line="353" w:lineRule="auto"/>
        <w:rPr/>
      </w:pPr>
      <w:r>
        <w:rPr>
          <w:spacing w:val="-4"/>
        </w:rPr>
        <w:t>《设计创作》考试大纲适用于桂林电子科技大学设计硕士专业学</w:t>
      </w:r>
      <w:r>
        <w:rPr>
          <w:spacing w:val="5"/>
        </w:rPr>
        <w:t xml:space="preserve"> </w:t>
      </w:r>
      <w:r>
        <w:rPr>
          <w:spacing w:val="-2"/>
        </w:rPr>
        <w:t>位设计专业硕士研究生招生考试。</w:t>
      </w:r>
    </w:p>
    <w:p>
      <w:pPr>
        <w:ind w:left="41"/>
        <w:spacing w:before="45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四、考试形式和试卷结构</w:t>
      </w:r>
    </w:p>
    <w:p>
      <w:pPr>
        <w:ind w:left="44"/>
        <w:spacing w:before="226" w:line="227" w:lineRule="auto"/>
        <w:outlineLvl w:val="1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（一）试卷满分及考试时间</w:t>
      </w:r>
    </w:p>
    <w:p>
      <w:pPr>
        <w:pStyle w:val="BodyText"/>
        <w:ind w:left="592"/>
        <w:spacing w:before="215" w:line="223" w:lineRule="auto"/>
        <w:rPr/>
      </w:pPr>
      <w:r>
        <w:rPr>
          <w:spacing w:val="-6"/>
        </w:rPr>
        <w:t>本试卷满分</w:t>
      </w:r>
      <w:r>
        <w:rPr>
          <w:spacing w:val="-39"/>
        </w:rPr>
        <w:t xml:space="preserve"> </w:t>
      </w:r>
      <w:r>
        <w:rPr>
          <w:spacing w:val="-6"/>
        </w:rPr>
        <w:t>150</w:t>
      </w:r>
      <w:r>
        <w:rPr>
          <w:spacing w:val="-50"/>
        </w:rPr>
        <w:t xml:space="preserve"> </w:t>
      </w:r>
      <w:r>
        <w:rPr>
          <w:spacing w:val="-6"/>
        </w:rPr>
        <w:t>分，考试时间为</w:t>
      </w:r>
      <w:r>
        <w:rPr>
          <w:spacing w:val="-40"/>
        </w:rPr>
        <w:t xml:space="preserve"> </w:t>
      </w:r>
      <w:r>
        <w:rPr>
          <w:spacing w:val="-6"/>
        </w:rPr>
        <w:t>180</w:t>
      </w:r>
      <w:r>
        <w:rPr>
          <w:spacing w:val="-50"/>
        </w:rPr>
        <w:t xml:space="preserve"> </w:t>
      </w:r>
      <w:r>
        <w:rPr>
          <w:spacing w:val="-6"/>
        </w:rPr>
        <w:t>分钟</w:t>
      </w:r>
    </w:p>
    <w:p>
      <w:pPr>
        <w:pStyle w:val="BodyText"/>
        <w:ind w:left="586" w:right="5834" w:hanging="542"/>
        <w:spacing w:before="220" w:line="358" w:lineRule="auto"/>
        <w:rPr/>
      </w:pPr>
      <w:r>
        <w:rPr>
          <w:rFonts w:ascii="KaiTi" w:hAnsi="KaiTi" w:eastAsia="KaiTi" w:cs="KaiTi"/>
          <w:spacing w:val="-4"/>
        </w:rPr>
        <w:t>（二）试卷内容结构</w:t>
      </w:r>
      <w:r>
        <w:rPr>
          <w:rFonts w:ascii="KaiTi" w:hAnsi="KaiTi" w:eastAsia="KaiTi" w:cs="KaiTi"/>
          <w:spacing w:val="5"/>
        </w:rPr>
        <w:t xml:space="preserve"> </w:t>
      </w:r>
      <w:r>
        <w:rPr>
          <w:spacing w:val="-2"/>
        </w:rPr>
        <w:t>1.设计创作基础</w:t>
      </w:r>
      <w:r>
        <w:rPr>
          <w:spacing w:val="2"/>
        </w:rPr>
        <w:t xml:space="preserve"> </w:t>
      </w:r>
      <w:r>
        <w:rPr>
          <w:spacing w:val="-2"/>
        </w:rPr>
        <w:t>2.综合设计创作</w:t>
      </w:r>
    </w:p>
    <w:p>
      <w:pPr>
        <w:ind w:left="44"/>
        <w:spacing w:before="53" w:line="229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（三）试卷题型结构及分值比例</w:t>
      </w:r>
    </w:p>
    <w:p>
      <w:pPr>
        <w:pStyle w:val="BodyText"/>
        <w:ind w:left="603"/>
        <w:spacing w:before="213" w:line="221" w:lineRule="auto"/>
        <w:rPr/>
      </w:pPr>
      <w:r>
        <w:rPr>
          <w:spacing w:val="-5"/>
        </w:rPr>
        <w:t>1.设计创作基础（共</w:t>
      </w:r>
      <w:r>
        <w:rPr>
          <w:spacing w:val="-52"/>
        </w:rPr>
        <w:t xml:space="preserve"> </w:t>
      </w:r>
      <w:r>
        <w:rPr>
          <w:spacing w:val="-5"/>
        </w:rPr>
        <w:t>60</w:t>
      </w:r>
      <w:r>
        <w:rPr>
          <w:spacing w:val="-50"/>
        </w:rPr>
        <w:t xml:space="preserve"> </w:t>
      </w:r>
      <w:r>
        <w:rPr>
          <w:spacing w:val="-5"/>
        </w:rPr>
        <w:t>分，每题</w:t>
      </w:r>
      <w:r>
        <w:rPr>
          <w:spacing w:val="-59"/>
        </w:rPr>
        <w:t xml:space="preserve"> </w:t>
      </w:r>
      <w:r>
        <w:rPr>
          <w:spacing w:val="-5"/>
        </w:rPr>
        <w:t>60</w:t>
      </w:r>
      <w:r>
        <w:rPr>
          <w:spacing w:val="-49"/>
        </w:rPr>
        <w:t xml:space="preserve"> </w:t>
      </w:r>
      <w:r>
        <w:rPr>
          <w:spacing w:val="-5"/>
        </w:rPr>
        <w:t>分）</w:t>
      </w:r>
    </w:p>
    <w:p>
      <w:pPr>
        <w:pStyle w:val="BodyText"/>
        <w:ind w:left="37" w:right="106" w:firstLine="549"/>
        <w:spacing w:before="226" w:line="353" w:lineRule="auto"/>
        <w:rPr/>
      </w:pPr>
      <w:r>
        <w:rPr>
          <w:spacing w:val="-3"/>
        </w:rPr>
        <w:t>2.综合设计创作（共</w:t>
      </w:r>
      <w:r>
        <w:rPr>
          <w:spacing w:val="-55"/>
        </w:rPr>
        <w:t xml:space="preserve"> </w:t>
      </w:r>
      <w:r>
        <w:rPr>
          <w:spacing w:val="-3"/>
        </w:rPr>
        <w:t>90</w:t>
      </w:r>
      <w:r>
        <w:rPr>
          <w:spacing w:val="-45"/>
        </w:rPr>
        <w:t xml:space="preserve"> </w:t>
      </w:r>
      <w:r>
        <w:rPr>
          <w:spacing w:val="-3"/>
        </w:rPr>
        <w:t>分，每题</w:t>
      </w:r>
      <w:r>
        <w:rPr>
          <w:spacing w:val="-55"/>
        </w:rPr>
        <w:t xml:space="preserve"> </w:t>
      </w:r>
      <w:r>
        <w:rPr>
          <w:spacing w:val="-3"/>
        </w:rPr>
        <w:t>90</w:t>
      </w:r>
      <w:r>
        <w:rPr>
          <w:spacing w:val="-45"/>
        </w:rPr>
        <w:t xml:space="preserve"> </w:t>
      </w:r>
      <w:r>
        <w:rPr>
          <w:spacing w:val="-3"/>
        </w:rPr>
        <w:t>分</w:t>
      </w:r>
      <w:r>
        <w:rPr>
          <w:spacing w:val="-51"/>
        </w:rPr>
        <w:t>），</w:t>
      </w:r>
      <w:r>
        <w:rPr>
          <w:spacing w:val="-3"/>
        </w:rPr>
        <w:t>其中设计草图</w:t>
      </w:r>
      <w:r>
        <w:rPr>
          <w:spacing w:val="-57"/>
        </w:rPr>
        <w:t xml:space="preserve"> </w:t>
      </w:r>
      <w:r>
        <w:rPr>
          <w:spacing w:val="-3"/>
        </w:rPr>
        <w:t>40%，</w:t>
      </w:r>
      <w:r>
        <w:rPr/>
        <w:t xml:space="preserve"> </w:t>
      </w:r>
      <w:r>
        <w:rPr>
          <w:spacing w:val="5"/>
        </w:rPr>
        <w:t>效果图及展示图40%，课题分析及说明20%。</w:t>
      </w:r>
    </w:p>
    <w:p>
      <w:pPr>
        <w:pStyle w:val="BodyText"/>
        <w:ind w:right="48"/>
        <w:spacing w:before="48" w:line="222" w:lineRule="auto"/>
        <w:jc w:val="right"/>
        <w:rPr/>
      </w:pPr>
      <w:r>
        <w:rPr>
          <w:spacing w:val="-4"/>
        </w:rPr>
        <w:t>命题可根据考核需要，对试卷内容结构、题型结构及分值比</w:t>
      </w:r>
      <w:r>
        <w:rPr>
          <w:spacing w:val="-5"/>
        </w:rPr>
        <w:t>例做</w:t>
      </w:r>
    </w:p>
    <w:p>
      <w:pPr>
        <w:spacing w:line="222" w:lineRule="auto"/>
        <w:sectPr>
          <w:pgSz w:w="11906" w:h="16839"/>
          <w:pgMar w:top="1431" w:right="1751" w:bottom="0" w:left="1785" w:header="0" w:footer="0" w:gutter="0"/>
        </w:sectPr>
        <w:rPr/>
      </w:pPr>
    </w:p>
    <w:p>
      <w:pPr>
        <w:pStyle w:val="BodyText"/>
        <w:ind w:left="31"/>
        <w:spacing w:before="217" w:line="224" w:lineRule="auto"/>
        <w:rPr/>
      </w:pPr>
      <w:r>
        <w:rPr>
          <w:spacing w:val="-4"/>
        </w:rPr>
        <w:t>适当调整。</w:t>
      </w:r>
    </w:p>
    <w:p>
      <w:pPr>
        <w:ind w:left="32"/>
        <w:spacing w:before="218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五、考查内容</w:t>
      </w:r>
    </w:p>
    <w:p>
      <w:pPr>
        <w:pStyle w:val="BodyText"/>
        <w:ind w:left="32" w:right="13" w:firstLine="595"/>
        <w:spacing w:before="222" w:line="354" w:lineRule="auto"/>
        <w:rPr/>
      </w:pPr>
      <w:r>
        <w:rPr>
          <w:spacing w:val="-5"/>
        </w:rPr>
        <w:t>由于本考试科目属于设计硕士专业学位，主</w:t>
      </w:r>
      <w:r>
        <w:rPr>
          <w:spacing w:val="-6"/>
        </w:rPr>
        <w:t>要考察该学科所属专</w:t>
      </w:r>
      <w:r>
        <w:rPr/>
        <w:t xml:space="preserve"> </w:t>
      </w:r>
      <w:r>
        <w:rPr>
          <w:spacing w:val="-1"/>
        </w:rPr>
        <w:t>业学生专业设计和创作能力，包括以下两个方面的能力：</w:t>
      </w:r>
    </w:p>
    <w:p>
      <w:pPr>
        <w:pStyle w:val="BodyText"/>
        <w:ind w:left="39" w:right="13" w:firstLine="564"/>
        <w:spacing w:before="47" w:line="295" w:lineRule="auto"/>
        <w:rPr/>
      </w:pPr>
      <w:r>
        <w:rPr/>
        <w:t>1.</w:t>
      </w:r>
      <w:r>
        <w:rPr/>
        <w:t xml:space="preserve"> </w:t>
      </w:r>
      <w:r>
        <w:rPr/>
        <w:t>设计创作基础，考查考生的设计创作基础能力，通过手绘的</w:t>
      </w:r>
      <w:r>
        <w:rPr>
          <w:spacing w:val="15"/>
        </w:rPr>
        <w:t xml:space="preserve"> </w:t>
      </w:r>
      <w:r>
        <w:rPr>
          <w:spacing w:val="-1"/>
        </w:rPr>
        <w:t>方式，测试考生的设计造型、色彩和空间表达</w:t>
      </w:r>
      <w:r>
        <w:rPr>
          <w:spacing w:val="-2"/>
        </w:rPr>
        <w:t>能力。</w:t>
      </w:r>
    </w:p>
    <w:p>
      <w:pPr>
        <w:pStyle w:val="BodyText"/>
        <w:ind w:left="34" w:right="13" w:firstLine="551"/>
        <w:spacing w:before="225" w:line="332" w:lineRule="auto"/>
        <w:rPr/>
      </w:pPr>
      <w:r>
        <w:rPr>
          <w:spacing w:val="1"/>
        </w:rPr>
        <w:t>2.</w:t>
      </w:r>
      <w:r>
        <w:rPr>
          <w:spacing w:val="1"/>
        </w:rPr>
        <w:t xml:space="preserve"> </w:t>
      </w:r>
      <w:r>
        <w:rPr>
          <w:spacing w:val="1"/>
        </w:rPr>
        <w:t>综合设计创作，主要通过专题性快题的方式，考察考生综合</w:t>
      </w:r>
      <w:r>
        <w:rPr>
          <w:spacing w:val="4"/>
        </w:rPr>
        <w:t xml:space="preserve"> </w:t>
      </w:r>
      <w:r>
        <w:rPr>
          <w:spacing w:val="-4"/>
        </w:rPr>
        <w:t>运用设计知识解决问题的能力。在完成快题过程中，考察考生的创新</w:t>
      </w:r>
      <w:r>
        <w:rPr>
          <w:spacing w:val="4"/>
        </w:rPr>
        <w:t xml:space="preserve"> </w:t>
      </w:r>
      <w:r>
        <w:rPr>
          <w:spacing w:val="-4"/>
        </w:rPr>
        <w:t>能力和创意能力，同时考察对设计创作流程的把握，以及对设计创作</w:t>
      </w:r>
      <w:r>
        <w:rPr>
          <w:spacing w:val="4"/>
        </w:rPr>
        <w:t xml:space="preserve"> </w:t>
      </w:r>
      <w:r>
        <w:rPr>
          <w:spacing w:val="-2"/>
        </w:rPr>
        <w:t>系统性和可行性的把握能力。</w:t>
      </w:r>
    </w:p>
    <w:p>
      <w:pPr>
        <w:ind w:left="33"/>
        <w:spacing w:before="224" w:line="223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六、参考书目</w:t>
      </w:r>
    </w:p>
    <w:p>
      <w:pPr>
        <w:pStyle w:val="BodyText"/>
        <w:ind w:left="585"/>
        <w:spacing w:before="221" w:line="223" w:lineRule="auto"/>
        <w:rPr/>
      </w:pPr>
      <w:r>
        <w:rPr>
          <w:spacing w:val="-1"/>
        </w:rPr>
        <w:t>《综合造型设计基础》,柳冠中，高等教育出版社，2009</w:t>
      </w:r>
      <w:r>
        <w:rPr>
          <w:spacing w:val="-31"/>
        </w:rPr>
        <w:t xml:space="preserve"> </w:t>
      </w:r>
      <w:r>
        <w:rPr>
          <w:spacing w:val="-1"/>
        </w:rPr>
        <w:t>年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pStyle w:val="BodyText"/>
        <w:ind w:left="594"/>
        <w:spacing w:before="91" w:line="221" w:lineRule="auto"/>
        <w:rPr/>
      </w:pPr>
      <w:r>
        <w:rPr>
          <w:b/>
          <w:bCs/>
          <w:spacing w:val="-4"/>
        </w:rPr>
        <w:t>备注：请自备以下工具</w:t>
      </w:r>
    </w:p>
    <w:p>
      <w:pPr>
        <w:pStyle w:val="BodyText"/>
        <w:ind w:left="597"/>
        <w:spacing w:before="225" w:line="223" w:lineRule="auto"/>
        <w:rPr/>
      </w:pPr>
      <w:r>
        <w:rPr>
          <w:spacing w:val="-3"/>
        </w:rPr>
        <w:t>马克笔、彩铅、勾线笔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GUETZMT</dc:title>
  <dc:creator>Guetgra</dc:creator>
  <dcterms:created xsi:type="dcterms:W3CDTF">2024-10-08T11:25:09Z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2024-11-17T20:43:12</vt:filetime>
  </property>
</Properties>
</file>