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29"/>
        <w:spacing w:before="148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大理大学</w:t>
      </w:r>
      <w:r>
        <w:rPr>
          <w:rFonts w:ascii="SimSun" w:hAnsi="SimSun" w:eastAsia="SimSun" w:cs="SimSun"/>
          <w:sz w:val="31"/>
          <w:szCs w:val="31"/>
          <w:spacing w:val="-5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2025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年自命题科目考试大纲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9"/>
        <w:spacing w:before="91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科目代码：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671</w:t>
      </w:r>
      <w:r>
        <w:rPr>
          <w:rFonts w:ascii="KaiTi" w:hAnsi="KaiTi" w:eastAsia="KaiTi" w:cs="KaiTi"/>
          <w:sz w:val="28"/>
          <w:szCs w:val="28"/>
          <w:spacing w:val="-2"/>
        </w:rPr>
        <w:t xml:space="preserve">  </w:t>
      </w: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科目名称：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中文综合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67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一、目标要求</w:t>
      </w:r>
    </w:p>
    <w:p>
      <w:pPr>
        <w:pStyle w:val="BodyText"/>
        <w:ind w:left="21" w:firstLine="645"/>
        <w:spacing w:before="241" w:line="368" w:lineRule="auto"/>
        <w:rPr/>
      </w:pPr>
      <w:r>
        <w:rPr>
          <w:spacing w:val="6"/>
        </w:rPr>
        <w:t>《中文综合》测试考生对中国语言文学学科的基础知识、</w:t>
      </w:r>
      <w:r>
        <w:rPr>
          <w:spacing w:val="8"/>
        </w:rPr>
        <w:t xml:space="preserve"> </w:t>
      </w:r>
      <w:r>
        <w:rPr>
          <w:spacing w:val="9"/>
        </w:rPr>
        <w:t>基本概念、基础理论、基本技能的掌握情况和运用能力，能</w:t>
      </w:r>
      <w:r>
        <w:rPr/>
        <w:t xml:space="preserve">  </w:t>
      </w:r>
      <w:r>
        <w:rPr>
          <w:spacing w:val="9"/>
        </w:rPr>
        <w:t>够从文学史的视野、从文艺理论到实践，独立分析问题解决</w:t>
      </w:r>
      <w:r>
        <w:rPr/>
        <w:t xml:space="preserve">  </w:t>
      </w:r>
      <w:r>
        <w:rPr>
          <w:spacing w:val="4"/>
        </w:rPr>
        <w:t>问题。考试要力求反映中国语言文学学术学位的特点，科学、</w:t>
      </w:r>
      <w:r>
        <w:rPr>
          <w:spacing w:val="7"/>
        </w:rPr>
        <w:t xml:space="preserve"> </w:t>
      </w:r>
      <w:r>
        <w:rPr>
          <w:spacing w:val="6"/>
        </w:rPr>
        <w:t>公平、准确、客观地测评考生的基本知识素养，</w:t>
      </w:r>
      <w:r>
        <w:rPr>
          <w:spacing w:val="-76"/>
        </w:rPr>
        <w:t xml:space="preserve"> </w:t>
      </w:r>
      <w:r>
        <w:rPr>
          <w:spacing w:val="6"/>
        </w:rPr>
        <w:t>以有利于选</w:t>
      </w:r>
      <w:r>
        <w:rPr/>
        <w:t xml:space="preserve">  </w:t>
      </w:r>
      <w:r>
        <w:rPr>
          <w:spacing w:val="7"/>
        </w:rPr>
        <w:t>拔出具有发展潜力的优秀人才入学，培养具有良</w:t>
      </w:r>
      <w:r>
        <w:rPr>
          <w:spacing w:val="6"/>
        </w:rPr>
        <w:t>好职业道德、</w:t>
      </w:r>
      <w:r>
        <w:rPr/>
        <w:t xml:space="preserve"> </w:t>
      </w:r>
      <w:r>
        <w:rPr>
          <w:spacing w:val="9"/>
        </w:rPr>
        <w:t>法治观念和国际视野、具有较强分析与解决实际问题能力的</w:t>
      </w:r>
      <w:r>
        <w:rPr/>
        <w:t xml:space="preserve">  </w:t>
      </w:r>
      <w:r>
        <w:rPr>
          <w:spacing w:val="9"/>
        </w:rPr>
        <w:t>高层次、复合型的中国语言文学专业人才。</w:t>
      </w:r>
    </w:p>
    <w:p>
      <w:pPr>
        <w:ind w:left="679"/>
        <w:spacing w:before="48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二、试卷结构</w:t>
      </w:r>
    </w:p>
    <w:p>
      <w:pPr>
        <w:pStyle w:val="BodyText"/>
        <w:ind w:left="664"/>
        <w:spacing w:before="246" w:line="223" w:lineRule="auto"/>
        <w:outlineLvl w:val="2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一）时间及分值</w:t>
      </w:r>
    </w:p>
    <w:p>
      <w:pPr>
        <w:pStyle w:val="BodyText"/>
        <w:ind w:left="672"/>
        <w:spacing w:before="250" w:line="222" w:lineRule="auto"/>
        <w:rPr/>
      </w:pPr>
      <w:r>
        <w:rPr>
          <w:spacing w:val="1"/>
        </w:rPr>
        <w:t>本试卷考试时间</w:t>
      </w:r>
      <w:r>
        <w:rPr>
          <w:spacing w:val="-21"/>
        </w:rPr>
        <w:t xml:space="preserve"> </w:t>
      </w:r>
      <w:r>
        <w:rPr>
          <w:spacing w:val="1"/>
        </w:rPr>
        <w:t>3</w:t>
      </w:r>
      <w:r>
        <w:rPr>
          <w:spacing w:val="-59"/>
        </w:rPr>
        <w:t xml:space="preserve"> </w:t>
      </w:r>
      <w:r>
        <w:rPr>
          <w:spacing w:val="1"/>
        </w:rPr>
        <w:t>小时，满分</w:t>
      </w:r>
      <w:r>
        <w:rPr>
          <w:spacing w:val="-41"/>
        </w:rPr>
        <w:t xml:space="preserve"> </w:t>
      </w:r>
      <w:r>
        <w:rPr>
          <w:spacing w:val="1"/>
        </w:rPr>
        <w:t>150</w:t>
      </w:r>
      <w:r>
        <w:rPr>
          <w:spacing w:val="-62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664"/>
        <w:spacing w:before="251" w:line="222" w:lineRule="auto"/>
        <w:outlineLvl w:val="2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二）内容结构</w:t>
      </w:r>
    </w:p>
    <w:p>
      <w:pPr>
        <w:pStyle w:val="BodyText"/>
        <w:ind w:left="692"/>
        <w:spacing w:before="251" w:line="222" w:lineRule="auto"/>
        <w:rPr/>
      </w:pPr>
      <w:r>
        <w:rPr>
          <w:spacing w:val="-2"/>
        </w:rPr>
        <w:t>1、</w:t>
      </w:r>
      <w:r>
        <w:rPr>
          <w:spacing w:val="-92"/>
        </w:rPr>
        <w:t xml:space="preserve"> </w:t>
      </w:r>
      <w:r>
        <w:rPr>
          <w:spacing w:val="-2"/>
        </w:rPr>
        <w:t>中国语言文学基础知识（</w:t>
      </w:r>
      <w:r>
        <w:rPr>
          <w:spacing w:val="-81"/>
        </w:rPr>
        <w:t xml:space="preserve"> </w:t>
      </w:r>
      <w:r>
        <w:rPr>
          <w:spacing w:val="-2"/>
        </w:rPr>
        <w:t>50</w:t>
      </w:r>
      <w:r>
        <w:rPr>
          <w:spacing w:val="-62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684"/>
        <w:spacing w:before="252" w:line="222" w:lineRule="auto"/>
        <w:rPr/>
      </w:pPr>
      <w:r>
        <w:rPr>
          <w:spacing w:val="3"/>
        </w:rPr>
        <w:t>2、文学综合或者语言综合二选一（</w:t>
      </w:r>
      <w:r>
        <w:rPr>
          <w:spacing w:val="-74"/>
        </w:rPr>
        <w:t xml:space="preserve"> </w:t>
      </w:r>
      <w:r>
        <w:rPr>
          <w:spacing w:val="3"/>
        </w:rPr>
        <w:t>100</w:t>
      </w:r>
      <w:r>
        <w:rPr>
          <w:spacing w:val="-62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36" w:right="256" w:firstLine="635"/>
        <w:spacing w:before="248" w:line="361" w:lineRule="auto"/>
        <w:jc w:val="both"/>
        <w:rPr/>
      </w:pPr>
      <w:r>
        <w:rPr>
          <w:spacing w:val="8"/>
        </w:rPr>
        <w:t>其中报考中国少数民族语言文学、中国古代文学、中国</w:t>
      </w:r>
      <w:r>
        <w:rPr>
          <w:spacing w:val="12"/>
        </w:rPr>
        <w:t xml:space="preserve"> </w:t>
      </w:r>
      <w:r>
        <w:rPr>
          <w:spacing w:val="8"/>
        </w:rPr>
        <w:t>现当代文学、文艺学、创意写作的考生选做文学综合，包括</w:t>
      </w:r>
      <w:r>
        <w:rPr>
          <w:spacing w:val="12"/>
        </w:rPr>
        <w:t xml:space="preserve"> </w:t>
      </w:r>
      <w:r>
        <w:rPr>
          <w:spacing w:val="-13"/>
        </w:rPr>
        <w:t>中国古代文学（</w:t>
      </w:r>
      <w:r>
        <w:rPr>
          <w:spacing w:val="-73"/>
        </w:rPr>
        <w:t xml:space="preserve"> </w:t>
      </w:r>
      <w:r>
        <w:rPr>
          <w:spacing w:val="-13"/>
        </w:rPr>
        <w:t>35</w:t>
      </w:r>
      <w:r>
        <w:rPr>
          <w:spacing w:val="-62"/>
        </w:rPr>
        <w:t xml:space="preserve"> </w:t>
      </w:r>
      <w:r>
        <w:rPr>
          <w:spacing w:val="-13"/>
        </w:rPr>
        <w:t>分）、中国现代文学（</w:t>
      </w:r>
      <w:r>
        <w:rPr>
          <w:spacing w:val="-74"/>
        </w:rPr>
        <w:t xml:space="preserve"> </w:t>
      </w:r>
      <w:r>
        <w:rPr>
          <w:spacing w:val="-13"/>
        </w:rPr>
        <w:t>35</w:t>
      </w:r>
      <w:r>
        <w:rPr>
          <w:spacing w:val="-59"/>
        </w:rPr>
        <w:t xml:space="preserve"> </w:t>
      </w:r>
      <w:r>
        <w:rPr>
          <w:spacing w:val="-13"/>
        </w:rPr>
        <w:t>分</w:t>
      </w:r>
      <w:r>
        <w:rPr>
          <w:spacing w:val="-75"/>
        </w:rPr>
        <w:t>），</w:t>
      </w:r>
      <w:r>
        <w:rPr>
          <w:spacing w:val="-13"/>
        </w:rPr>
        <w:t>文</w:t>
      </w:r>
      <w:r>
        <w:rPr>
          <w:spacing w:val="-14"/>
        </w:rPr>
        <w:t>艺学（</w:t>
      </w:r>
      <w:r>
        <w:rPr>
          <w:spacing w:val="-77"/>
        </w:rPr>
        <w:t xml:space="preserve"> </w:t>
      </w:r>
      <w:r>
        <w:rPr>
          <w:spacing w:val="-14"/>
        </w:rPr>
        <w:t>30</w:t>
      </w:r>
    </w:p>
    <w:p>
      <w:pPr>
        <w:spacing w:line="361" w:lineRule="auto"/>
        <w:sectPr>
          <w:pgSz w:w="11906" w:h="16839"/>
          <w:pgMar w:top="1431" w:right="1543" w:bottom="0" w:left="1785" w:header="0" w:footer="0" w:gutter="0"/>
        </w:sectPr>
        <w:rPr/>
      </w:pPr>
    </w:p>
    <w:p>
      <w:pPr>
        <w:pStyle w:val="BodyText"/>
        <w:ind w:left="29"/>
        <w:spacing w:before="164" w:line="224" w:lineRule="auto"/>
        <w:rPr/>
      </w:pPr>
      <w:r>
        <w:rPr>
          <w:spacing w:val="5"/>
        </w:rPr>
        <w:t>分）的知识。</w:t>
      </w:r>
    </w:p>
    <w:p>
      <w:pPr>
        <w:pStyle w:val="BodyText"/>
        <w:ind w:left="18" w:right="16" w:firstLine="663"/>
        <w:spacing w:before="248" w:line="356" w:lineRule="auto"/>
        <w:rPr/>
      </w:pPr>
      <w:r>
        <w:rPr>
          <w:spacing w:val="22"/>
        </w:rPr>
        <w:t>报考应用语言学的考生选做语言综合，包括现代</w:t>
      </w:r>
      <w:r>
        <w:rPr>
          <w:spacing w:val="21"/>
        </w:rPr>
        <w:t>汉语</w:t>
      </w:r>
      <w:r>
        <w:rPr/>
        <w:t xml:space="preserve"> </w:t>
      </w:r>
      <w:r>
        <w:rPr>
          <w:spacing w:val="-21"/>
        </w:rPr>
        <w:t>（</w:t>
      </w:r>
      <w:r>
        <w:rPr>
          <w:spacing w:val="-83"/>
        </w:rPr>
        <w:t xml:space="preserve"> </w:t>
      </w:r>
      <w:r>
        <w:rPr>
          <w:spacing w:val="-21"/>
        </w:rPr>
        <w:t>50</w:t>
      </w:r>
      <w:r>
        <w:rPr>
          <w:spacing w:val="-59"/>
        </w:rPr>
        <w:t xml:space="preserve"> </w:t>
      </w:r>
      <w:r>
        <w:rPr>
          <w:spacing w:val="-21"/>
        </w:rPr>
        <w:t>分）、古代汉语（</w:t>
      </w:r>
      <w:r>
        <w:rPr>
          <w:spacing w:val="-83"/>
        </w:rPr>
        <w:t xml:space="preserve"> </w:t>
      </w:r>
      <w:r>
        <w:rPr>
          <w:spacing w:val="-21"/>
        </w:rPr>
        <w:t>50</w:t>
      </w:r>
      <w:r>
        <w:rPr>
          <w:spacing w:val="-59"/>
        </w:rPr>
        <w:t xml:space="preserve"> </w:t>
      </w:r>
      <w:r>
        <w:rPr>
          <w:spacing w:val="-21"/>
        </w:rPr>
        <w:t>分）。</w:t>
      </w:r>
    </w:p>
    <w:p>
      <w:pPr>
        <w:ind w:left="680"/>
        <w:spacing w:before="5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三、考试范围</w:t>
      </w:r>
    </w:p>
    <w:p>
      <w:pPr>
        <w:pStyle w:val="BodyText"/>
        <w:ind w:left="46"/>
        <w:spacing w:before="245" w:line="221" w:lineRule="auto"/>
        <w:rPr/>
      </w:pPr>
      <w:r>
        <w:rPr>
          <w:spacing w:val="-3"/>
        </w:rPr>
        <w:t>1、</w:t>
      </w:r>
      <w:r>
        <w:rPr>
          <w:spacing w:val="-90"/>
        </w:rPr>
        <w:t xml:space="preserve"> </w:t>
      </w:r>
      <w:r>
        <w:rPr>
          <w:spacing w:val="-3"/>
        </w:rPr>
        <w:t>中国古代文学</w:t>
      </w:r>
    </w:p>
    <w:p>
      <w:pPr>
        <w:pStyle w:val="BodyText"/>
        <w:ind w:left="38"/>
        <w:spacing w:before="253" w:line="222" w:lineRule="auto"/>
        <w:rPr/>
      </w:pPr>
      <w:r>
        <w:rPr>
          <w:spacing w:val="-2"/>
        </w:rPr>
        <w:t>2、</w:t>
      </w:r>
      <w:r>
        <w:rPr>
          <w:spacing w:val="-91"/>
        </w:rPr>
        <w:t xml:space="preserve"> </w:t>
      </w:r>
      <w:r>
        <w:rPr>
          <w:spacing w:val="-2"/>
        </w:rPr>
        <w:t>中国现代文学</w:t>
      </w:r>
    </w:p>
    <w:p>
      <w:pPr>
        <w:pStyle w:val="BodyText"/>
        <w:ind w:left="51"/>
        <w:spacing w:before="250" w:line="223" w:lineRule="auto"/>
        <w:rPr/>
      </w:pPr>
      <w:r>
        <w:rPr>
          <w:spacing w:val="2"/>
        </w:rPr>
        <w:t>3、文学理论</w:t>
      </w:r>
    </w:p>
    <w:p>
      <w:pPr>
        <w:pStyle w:val="BodyText"/>
        <w:ind w:left="37"/>
        <w:spacing w:before="250" w:line="223" w:lineRule="auto"/>
        <w:rPr/>
      </w:pPr>
      <w:r>
        <w:rPr>
          <w:spacing w:val="5"/>
        </w:rPr>
        <w:t>4、现代汉语</w:t>
      </w:r>
    </w:p>
    <w:p>
      <w:pPr>
        <w:pStyle w:val="BodyText"/>
        <w:ind w:left="42"/>
        <w:spacing w:before="249" w:line="221" w:lineRule="auto"/>
        <w:rPr/>
      </w:pPr>
      <w:r>
        <w:rPr>
          <w:spacing w:val="4"/>
        </w:rPr>
        <w:t>5、古代汉语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2024-10-09T14:04:57Z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2024-11-20T09:31:39</vt:filetime>
  </property>
</Properties>
</file>