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415"/>
        <w:spacing w:before="87" w:line="219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1"/>
        </w:rPr>
        <w:t>东北林业大学</w:t>
      </w:r>
    </w:p>
    <w:p>
      <w:pPr>
        <w:ind w:left="885"/>
        <w:spacing w:before="1" w:line="223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5"/>
        </w:rPr>
        <w:t>2025</w:t>
      </w:r>
      <w:r>
        <w:rPr>
          <w:rFonts w:ascii="SimSun" w:hAnsi="SimSun" w:eastAsia="SimSun" w:cs="SimSun"/>
          <w:sz w:val="35"/>
          <w:szCs w:val="35"/>
          <w:spacing w:val="-64"/>
        </w:rPr>
        <w:t xml:space="preserve"> </w:t>
      </w:r>
      <w:r>
        <w:rPr>
          <w:rFonts w:ascii="SimSun" w:hAnsi="SimSun" w:eastAsia="SimSun" w:cs="SimSun"/>
          <w:sz w:val="35"/>
          <w:szCs w:val="35"/>
          <w:b/>
          <w:bCs/>
          <w:spacing w:val="5"/>
        </w:rPr>
        <w:t>年硕士研究生招生考试自命题科目考试大纲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left="227"/>
        <w:spacing w:before="78" w:line="212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"/>
        </w:rPr>
        <w:t>初试科目代码</w:t>
      </w:r>
      <w:r>
        <w:rPr>
          <w:rFonts w:ascii="SimSun" w:hAnsi="SimSun" w:eastAsia="SimSun" w:cs="SimSun"/>
          <w:sz w:val="24"/>
          <w:szCs w:val="24"/>
          <w:b/>
          <w:bCs/>
          <w:spacing w:val="-61"/>
          <w:w w:val="96"/>
        </w:rPr>
        <w:t>：（</w:t>
      </w:r>
      <w:r>
        <w:rPr>
          <w:rFonts w:ascii="SimSun" w:hAnsi="SimSun" w:eastAsia="SimSun" w:cs="SimSun"/>
          <w:sz w:val="24"/>
          <w:szCs w:val="24"/>
          <w:b/>
          <w:bCs/>
          <w:spacing w:val="-1"/>
        </w:rPr>
        <w:t>349）</w:t>
      </w:r>
      <w:r>
        <w:rPr>
          <w:rFonts w:ascii="SimSun" w:hAnsi="SimSun" w:eastAsia="SimSun" w:cs="SimSun"/>
          <w:sz w:val="24"/>
          <w:szCs w:val="24"/>
          <w:spacing w:val="-1"/>
        </w:rPr>
        <w:t xml:space="preserve">   </w:t>
      </w:r>
      <w:r>
        <w:rPr>
          <w:rFonts w:ascii="SimSun" w:hAnsi="SimSun" w:eastAsia="SimSun" w:cs="SimSun"/>
          <w:sz w:val="24"/>
          <w:szCs w:val="24"/>
          <w:b/>
          <w:bCs/>
          <w:spacing w:val="-1"/>
        </w:rPr>
        <w:t>初试科目名称:</w:t>
      </w:r>
      <w:r>
        <w:rPr>
          <w:rFonts w:ascii="SimSun" w:hAnsi="SimSun" w:eastAsia="SimSun" w:cs="SimSun"/>
          <w:sz w:val="24"/>
          <w:szCs w:val="24"/>
          <w:spacing w:val="-1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1"/>
        </w:rPr>
        <w:t>药学综合</w:t>
      </w:r>
    </w:p>
    <w:tbl>
      <w:tblPr>
        <w:tblStyle w:val="TableNormal"/>
        <w:tblW w:w="9184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184"/>
      </w:tblGrid>
      <w:tr>
        <w:trPr>
          <w:trHeight w:val="12175" w:hRule="atLeast"/>
        </w:trPr>
        <w:tc>
          <w:tcPr>
            <w:tcW w:w="918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118"/>
              <w:spacing w:before="71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一、</w:t>
            </w: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生药学绪论</w:t>
            </w:r>
          </w:p>
          <w:p>
            <w:pPr>
              <w:pStyle w:val="TableText"/>
              <w:ind w:left="131"/>
              <w:spacing w:before="48" w:line="219" w:lineRule="auto"/>
              <w:rPr/>
            </w:pPr>
            <w:r>
              <w:rPr>
                <w:spacing w:val="-1"/>
              </w:rPr>
              <w:t>1、 要求考生掌握生药学的研究内容及任</w:t>
            </w:r>
            <w:r>
              <w:rPr>
                <w:spacing w:val="-2"/>
              </w:rPr>
              <w:t>务。</w:t>
            </w:r>
          </w:p>
          <w:p>
            <w:pPr>
              <w:pStyle w:val="TableText"/>
              <w:ind w:left="117"/>
              <w:spacing w:before="51" w:line="219" w:lineRule="auto"/>
              <w:rPr/>
            </w:pPr>
            <w:r>
              <w:rPr>
                <w:spacing w:val="-1"/>
              </w:rPr>
              <w:t>2、 要求考生掌握我国古代重要本草著作。</w:t>
            </w:r>
          </w:p>
          <w:p>
            <w:pPr>
              <w:pStyle w:val="TableText"/>
              <w:ind w:left="119"/>
              <w:spacing w:before="50" w:line="220" w:lineRule="auto"/>
              <w:rPr/>
            </w:pPr>
            <w:r>
              <w:rPr>
                <w:spacing w:val="-1"/>
              </w:rPr>
              <w:t>3、 要求考生掌握生药学的起源与我国生药学的发展。</w:t>
            </w:r>
          </w:p>
          <w:p>
            <w:pPr>
              <w:ind w:left="118"/>
              <w:spacing w:before="49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二、</w:t>
            </w: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生药的分类与记载</w:t>
            </w:r>
          </w:p>
          <w:p>
            <w:pPr>
              <w:pStyle w:val="TableText"/>
              <w:ind w:left="131"/>
              <w:spacing w:before="48" w:line="220" w:lineRule="auto"/>
              <w:rPr/>
            </w:pPr>
            <w:r>
              <w:rPr>
                <w:spacing w:val="-2"/>
              </w:rPr>
              <w:t>1、 要求考生掌握生药的分类方法。</w:t>
            </w:r>
          </w:p>
          <w:p>
            <w:pPr>
              <w:pStyle w:val="TableText"/>
              <w:ind w:left="117"/>
              <w:spacing w:before="49" w:line="220" w:lineRule="auto"/>
              <w:rPr/>
            </w:pPr>
            <w:r>
              <w:rPr>
                <w:spacing w:val="-1"/>
              </w:rPr>
              <w:t>2、 要求考生掌握生药记载项目及生药的拉丁名。</w:t>
            </w:r>
          </w:p>
          <w:p>
            <w:pPr>
              <w:ind w:left="119"/>
              <w:spacing w:before="50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三、</w:t>
            </w: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生药的主要化学成分及其分析方法</w:t>
            </w:r>
          </w:p>
          <w:p>
            <w:pPr>
              <w:pStyle w:val="TableText"/>
              <w:ind w:left="115" w:right="161" w:firstLine="17"/>
              <w:spacing w:before="47" w:line="248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spacing w:val="-1"/>
              </w:rPr>
              <w:t>、 要求考生掌握生药各类成分（包括苷类、 黄酮类、 萜类、 环烯醚萜累、 </w:t>
            </w:r>
            <w:r>
              <w:rPr>
                <w:spacing w:val="-2"/>
              </w:rPr>
              <w:t>皂苷类、 生</w:t>
            </w:r>
            <w:r>
              <w:rPr/>
              <w:t xml:space="preserve"> </w:t>
            </w:r>
            <w:r>
              <w:rPr/>
              <w:t>物碱类、强心苷类、 醌类、 香豆素类、 有机酸类、 木</w:t>
            </w:r>
            <w:r>
              <w:rPr>
                <w:spacing w:val="-1"/>
              </w:rPr>
              <w:t>脂素类、 多糖类、 挥发油类、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鞣</w:t>
            </w:r>
            <w:r>
              <w:rPr/>
              <w:t xml:space="preserve"> </w:t>
            </w:r>
            <w:r>
              <w:rPr>
                <w:spacing w:val="-2"/>
              </w:rPr>
              <w:t>质类）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的结构特征、 理化特性及其分析方法。</w:t>
            </w:r>
          </w:p>
          <w:p>
            <w:pPr>
              <w:pStyle w:val="TableText"/>
              <w:ind w:left="111"/>
              <w:spacing w:before="51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spacing w:val="-1"/>
              </w:rPr>
              <w:t>、 要求考生掌握重要类型成分在植物科及常用生药中的分布。</w:t>
            </w:r>
          </w:p>
          <w:p>
            <w:pPr>
              <w:ind w:left="128"/>
              <w:spacing w:before="50" w:line="224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四、</w:t>
            </w: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生药的鉴定</w:t>
            </w:r>
          </w:p>
          <w:p>
            <w:pPr>
              <w:pStyle w:val="TableText"/>
              <w:ind w:left="132"/>
              <w:spacing w:before="45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8"/>
              </w:rPr>
              <w:t xml:space="preserve"> </w:t>
            </w:r>
            <w:r>
              <w:rPr>
                <w:spacing w:val="-2"/>
              </w:rPr>
              <w:t>、 要求考生掌握生药鉴定的意义、 一般程序与方法。</w:t>
            </w:r>
          </w:p>
          <w:p>
            <w:pPr>
              <w:pStyle w:val="TableText"/>
              <w:ind w:left="119" w:right="122" w:hanging="2"/>
              <w:spacing w:before="51" w:line="241" w:lineRule="auto"/>
              <w:rPr/>
            </w:pPr>
            <w:r>
              <w:rPr/>
              <w:t>2、 要求考生掌握生药的基源鉴定、 性状鉴</w:t>
            </w:r>
            <w:r>
              <w:rPr>
                <w:spacing w:val="-1"/>
              </w:rPr>
              <w:t>定、 显微鉴定、 理化鉴定及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DNA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 </w:t>
            </w:r>
            <w:r>
              <w:rPr>
                <w:spacing w:val="-1"/>
              </w:rPr>
              <w:t>分子标记鉴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定。</w:t>
            </w:r>
          </w:p>
          <w:p>
            <w:pPr>
              <w:ind w:left="121"/>
              <w:spacing w:before="48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五、</w:t>
            </w: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生药的采收、</w:t>
            </w: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产地加工与贮存</w:t>
            </w:r>
          </w:p>
          <w:p>
            <w:pPr>
              <w:pStyle w:val="TableText"/>
              <w:ind w:left="131"/>
              <w:spacing w:before="48" w:line="220" w:lineRule="auto"/>
              <w:rPr/>
            </w:pPr>
            <w:r>
              <w:rPr>
                <w:spacing w:val="-1"/>
              </w:rPr>
              <w:t>1、 要求考生掌握生药有效成分的积累规</w:t>
            </w:r>
            <w:r>
              <w:rPr>
                <w:spacing w:val="-2"/>
              </w:rPr>
              <w:t>律。</w:t>
            </w:r>
          </w:p>
          <w:p>
            <w:pPr>
              <w:pStyle w:val="TableText"/>
              <w:ind w:left="117"/>
              <w:spacing w:before="50" w:line="219" w:lineRule="auto"/>
              <w:rPr/>
            </w:pPr>
            <w:r>
              <w:rPr/>
              <w:t>2、 要求考生掌握生药采收期如何确定、 一般采收原则、 采</w:t>
            </w:r>
            <w:r>
              <w:rPr>
                <w:spacing w:val="-1"/>
              </w:rPr>
              <w:t>收方法及其注意事项。</w:t>
            </w:r>
          </w:p>
          <w:p>
            <w:pPr>
              <w:pStyle w:val="TableText"/>
              <w:spacing w:before="51" w:line="220" w:lineRule="auto"/>
              <w:jc w:val="right"/>
              <w:rPr/>
            </w:pPr>
            <w:r>
              <w:rPr>
                <w:spacing w:val="-2"/>
              </w:rPr>
              <w:t>3、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要求考生掌握生药产地加工的目的、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产地加工任务和产地加工方法，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及生药的产地加工。</w:t>
            </w:r>
          </w:p>
          <w:p>
            <w:pPr>
              <w:pStyle w:val="TableText"/>
              <w:ind w:left="114"/>
              <w:spacing w:before="50" w:line="220" w:lineRule="auto"/>
              <w:rPr/>
            </w:pPr>
            <w:r>
              <w:rPr>
                <w:spacing w:val="-1"/>
              </w:rPr>
              <w:t>4、 要求考生掌握生药的贮藏与保管。</w:t>
            </w:r>
          </w:p>
          <w:p>
            <w:pPr>
              <w:ind w:left="122"/>
              <w:spacing w:before="49" w:line="224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5"/>
              </w:rPr>
              <w:t>六、</w:t>
            </w:r>
            <w:r>
              <w:rPr>
                <w:rFonts w:ascii="SimHei" w:hAnsi="SimHei" w:eastAsia="SimHei" w:cs="SimHei"/>
                <w:sz w:val="22"/>
                <w:szCs w:val="22"/>
                <w:spacing w:val="27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-5"/>
              </w:rPr>
              <w:t>中药材的炮制</w:t>
            </w:r>
          </w:p>
          <w:p>
            <w:pPr>
              <w:pStyle w:val="TableText"/>
              <w:ind w:left="131"/>
              <w:spacing w:before="46" w:line="219" w:lineRule="auto"/>
              <w:rPr/>
            </w:pPr>
            <w:r>
              <w:rPr>
                <w:spacing w:val="-2"/>
              </w:rPr>
              <w:t>1、 要求考生掌握中药材炮制的发展概况。</w:t>
            </w:r>
          </w:p>
          <w:p>
            <w:pPr>
              <w:pStyle w:val="TableText"/>
              <w:ind w:left="117"/>
              <w:spacing w:before="51" w:line="219" w:lineRule="auto"/>
              <w:rPr/>
            </w:pPr>
            <w:r>
              <w:rPr>
                <w:spacing w:val="-1"/>
              </w:rPr>
              <w:t>2、 要求考生掌握中药材炮制的目的。</w:t>
            </w:r>
          </w:p>
          <w:p>
            <w:pPr>
              <w:pStyle w:val="TableText"/>
              <w:ind w:left="119"/>
              <w:spacing w:before="51" w:line="219" w:lineRule="auto"/>
              <w:rPr/>
            </w:pPr>
            <w:r>
              <w:rPr>
                <w:spacing w:val="-1"/>
              </w:rPr>
              <w:t>3、 要求考生掌握中药材炮制的方法。</w:t>
            </w:r>
          </w:p>
          <w:p>
            <w:pPr>
              <w:pStyle w:val="TableText"/>
              <w:ind w:left="114"/>
              <w:spacing w:before="51" w:line="219" w:lineRule="auto"/>
              <w:rPr/>
            </w:pPr>
            <w:r>
              <w:rPr>
                <w:spacing w:val="-1"/>
              </w:rPr>
              <w:t>4、 要求考生掌握中药材炮制的机制。</w:t>
            </w:r>
          </w:p>
          <w:p>
            <w:pPr>
              <w:ind w:left="114"/>
              <w:spacing w:before="51" w:line="223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七、</w:t>
            </w: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生药质量控制及质量标准的制定</w:t>
            </w:r>
          </w:p>
          <w:p>
            <w:pPr>
              <w:pStyle w:val="TableText"/>
              <w:ind w:left="131"/>
              <w:spacing w:before="46" w:line="220" w:lineRule="auto"/>
              <w:rPr/>
            </w:pPr>
            <w:r>
              <w:rPr>
                <w:spacing w:val="-2"/>
              </w:rPr>
              <w:t>1、 要求考生掌握影响生药质量的因素。</w:t>
            </w:r>
          </w:p>
          <w:p>
            <w:pPr>
              <w:pStyle w:val="TableText"/>
              <w:ind w:left="117"/>
              <w:spacing w:before="50" w:line="219" w:lineRule="auto"/>
              <w:rPr/>
            </w:pPr>
            <w:r>
              <w:rPr>
                <w:spacing w:val="-1"/>
              </w:rPr>
              <w:t>2、 要求考生掌握中药材的道地性与道地药材。</w:t>
            </w:r>
          </w:p>
          <w:p>
            <w:pPr>
              <w:pStyle w:val="TableText"/>
              <w:ind w:left="119"/>
              <w:spacing w:before="51" w:line="220" w:lineRule="auto"/>
              <w:rPr/>
            </w:pPr>
            <w:r>
              <w:rPr>
                <w:spacing w:val="-1"/>
              </w:rPr>
              <w:t>3、 要求考生掌握生药的安全性相关问题。</w:t>
            </w:r>
          </w:p>
          <w:p>
            <w:pPr>
              <w:pStyle w:val="TableText"/>
              <w:ind w:left="114"/>
              <w:spacing w:before="50" w:line="219" w:lineRule="auto"/>
              <w:rPr/>
            </w:pPr>
            <w:r>
              <w:rPr/>
              <w:t>4、 要求考生掌握生药质量控制的依据及质量</w:t>
            </w:r>
            <w:r>
              <w:rPr>
                <w:spacing w:val="-1"/>
              </w:rPr>
              <w:t>标准的制定。</w:t>
            </w:r>
          </w:p>
          <w:p>
            <w:pPr>
              <w:pStyle w:val="TableText"/>
              <w:ind w:left="119"/>
              <w:spacing w:before="51" w:line="219" w:lineRule="auto"/>
              <w:rPr/>
            </w:pPr>
            <w:r>
              <w:rPr>
                <w:spacing w:val="-1"/>
              </w:rPr>
              <w:t>5、 要求考生掌握中药材生产质量管理规范（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GAP</w:t>
            </w:r>
            <w:r>
              <w:rPr>
                <w:spacing w:val="-1"/>
              </w:rPr>
              <w:t>）。</w:t>
            </w:r>
          </w:p>
          <w:p>
            <w:pPr>
              <w:ind w:left="115"/>
              <w:spacing w:before="50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八、</w:t>
            </w: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生药资源的开发利用</w:t>
            </w:r>
          </w:p>
          <w:p>
            <w:pPr>
              <w:pStyle w:val="TableText"/>
              <w:ind w:left="131"/>
              <w:spacing w:before="48" w:line="220" w:lineRule="auto"/>
              <w:rPr/>
            </w:pPr>
            <w:r>
              <w:rPr>
                <w:spacing w:val="-2"/>
              </w:rPr>
              <w:t>1、 要求考生掌握我国生药资源概况。</w:t>
            </w:r>
          </w:p>
          <w:p>
            <w:pPr>
              <w:pStyle w:val="TableText"/>
              <w:ind w:left="117"/>
              <w:spacing w:before="50" w:line="220" w:lineRule="auto"/>
              <w:rPr/>
            </w:pPr>
            <w:r>
              <w:rPr>
                <w:spacing w:val="-1"/>
              </w:rPr>
              <w:t>2、 要求考生掌握生药资源开发的层次与途径。</w:t>
            </w:r>
          </w:p>
          <w:p>
            <w:pPr>
              <w:pStyle w:val="TableText"/>
              <w:ind w:left="119"/>
              <w:spacing w:before="50" w:line="220" w:lineRule="auto"/>
              <w:rPr/>
            </w:pPr>
            <w:r>
              <w:rPr>
                <w:spacing w:val="-1"/>
              </w:rPr>
              <w:t>3、 要求考生掌握药用植物生物技术的原理与方法。</w:t>
            </w:r>
          </w:p>
          <w:p>
            <w:pPr>
              <w:pStyle w:val="TableText"/>
              <w:ind w:left="114"/>
              <w:spacing w:before="50" w:line="220" w:lineRule="auto"/>
              <w:rPr/>
            </w:pPr>
            <w:r>
              <w:rPr>
                <w:spacing w:val="-1"/>
              </w:rPr>
              <w:t>4、 要求考生掌握生物技术在生药资源开发中的应用。</w:t>
            </w:r>
          </w:p>
          <w:p>
            <w:pPr>
              <w:ind w:left="120"/>
              <w:spacing w:before="49" w:line="216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九、</w:t>
            </w: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生药学各论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326" w:right="1785" w:bottom="0" w:left="91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1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184"/>
      </w:tblGrid>
      <w:tr>
        <w:trPr>
          <w:trHeight w:val="8742" w:hRule="atLeast"/>
        </w:trPr>
        <w:tc>
          <w:tcPr>
            <w:tcW w:w="9184" w:type="dxa"/>
            <w:vAlign w:val="top"/>
          </w:tcPr>
          <w:p>
            <w:pPr>
              <w:pStyle w:val="TableText"/>
              <w:ind w:left="116"/>
              <w:spacing w:before="51" w:line="220" w:lineRule="auto"/>
              <w:rPr/>
            </w:pPr>
            <w:r>
              <w:rPr/>
              <w:t>要求考生重点掌握被子植物类生药、 裸子植物类生药</w:t>
            </w:r>
            <w:r>
              <w:rPr>
                <w:spacing w:val="-1"/>
              </w:rPr>
              <w:t>、 菌类生药等。</w:t>
            </w:r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117"/>
              <w:spacing w:before="72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十、</w:t>
            </w: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天然药物化学总论</w:t>
            </w:r>
          </w:p>
          <w:p>
            <w:pPr>
              <w:pStyle w:val="TableText"/>
              <w:ind w:left="131"/>
              <w:spacing w:before="48" w:line="220" w:lineRule="auto"/>
              <w:rPr/>
            </w:pPr>
            <w:r>
              <w:rPr>
                <w:spacing w:val="-1"/>
              </w:rPr>
              <w:t>1． 要求考生了解天然化合物的主要生物合成途径。</w:t>
            </w:r>
          </w:p>
          <w:p>
            <w:pPr>
              <w:pStyle w:val="TableText"/>
              <w:ind w:left="117"/>
              <w:spacing w:before="49" w:line="220" w:lineRule="auto"/>
              <w:rPr/>
            </w:pPr>
            <w:r>
              <w:rPr>
                <w:spacing w:val="-1"/>
              </w:rPr>
              <w:t>2． 要求考生熟悉天然药物有效成分的各种提取和分离方法。</w:t>
            </w:r>
          </w:p>
          <w:p>
            <w:pPr>
              <w:pStyle w:val="TableText"/>
              <w:ind w:left="119"/>
              <w:spacing w:before="50" w:line="219" w:lineRule="auto"/>
              <w:rPr/>
            </w:pPr>
            <w:r>
              <w:rPr>
                <w:spacing w:val="-1"/>
              </w:rPr>
              <w:t>3． 要求考生掌握天然化合物结构研究的主要程序，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了解结构研究中采用的主要方法。</w:t>
            </w:r>
          </w:p>
          <w:p>
            <w:pPr>
              <w:ind w:left="117"/>
              <w:spacing w:before="50" w:line="224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十一、</w:t>
            </w: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糖和苷</w:t>
            </w:r>
          </w:p>
          <w:p>
            <w:pPr>
              <w:pStyle w:val="TableText"/>
              <w:ind w:left="120" w:right="105" w:firstLine="11"/>
              <w:spacing w:before="44" w:line="241" w:lineRule="auto"/>
              <w:rPr/>
            </w:pPr>
            <w:r>
              <w:rPr>
                <w:spacing w:val="-4"/>
              </w:rPr>
              <w:t>1．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要求考生掌握糖类、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苷类、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氨基糖、 去氧</w:t>
            </w:r>
            <w:r>
              <w:rPr>
                <w:spacing w:val="-5"/>
              </w:rPr>
              <w:t>糖、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糖醛酸、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低聚糖、 多糖、 纤维素、 半</w:t>
            </w:r>
            <w:r>
              <w:rPr/>
              <w:t xml:space="preserve"> </w:t>
            </w:r>
            <w:r>
              <w:rPr>
                <w:spacing w:val="-1"/>
              </w:rPr>
              <w:t>纤维素、树胶、 醇苷、 酚苷、 糖苷的概念和基本结构形式。</w:t>
            </w:r>
          </w:p>
          <w:p>
            <w:pPr>
              <w:pStyle w:val="TableText"/>
              <w:ind w:left="114" w:right="108" w:firstLine="3"/>
              <w:spacing w:before="51" w:line="241" w:lineRule="auto"/>
              <w:rPr/>
            </w:pPr>
            <w:r>
              <w:rPr>
                <w:spacing w:val="-2"/>
              </w:rPr>
              <w:t>2． 要求考生掌握苷键的裂解反应过程； 了解糖链结构鉴定中纯度测定的主要方法、 单糖绝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对构型测定的主要方法。</w:t>
            </w:r>
          </w:p>
          <w:p>
            <w:pPr>
              <w:ind w:left="117"/>
              <w:spacing w:before="49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十二、</w:t>
            </w: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苯丙素类</w:t>
            </w:r>
          </w:p>
          <w:p>
            <w:pPr>
              <w:pStyle w:val="TableText"/>
              <w:ind w:left="131"/>
              <w:spacing w:before="48" w:line="219" w:lineRule="auto"/>
              <w:rPr/>
            </w:pPr>
            <w:r>
              <w:rPr>
                <w:spacing w:val="-1"/>
              </w:rPr>
              <w:t>1. 要求考生掌握苯丙素类、 香豆素类、 木脂素类基本概念。</w:t>
            </w:r>
          </w:p>
          <w:p>
            <w:pPr>
              <w:pStyle w:val="TableText"/>
              <w:ind w:left="117"/>
              <w:spacing w:before="51" w:line="220" w:lineRule="auto"/>
              <w:rPr/>
            </w:pPr>
            <w:r>
              <w:rPr>
                <w:spacing w:val="-1"/>
              </w:rPr>
              <w:t>2. 要求考生了解香豆素、 木脂素的理化性质。</w:t>
            </w:r>
          </w:p>
          <w:p>
            <w:pPr>
              <w:ind w:left="117"/>
              <w:spacing w:before="49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十三、</w:t>
            </w: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黄酮类化合物</w:t>
            </w:r>
          </w:p>
          <w:p>
            <w:pPr>
              <w:pStyle w:val="TableText"/>
              <w:ind w:left="131"/>
              <w:spacing w:before="48" w:line="219" w:lineRule="auto"/>
              <w:rPr/>
            </w:pPr>
            <w:r>
              <w:rPr>
                <w:spacing w:val="-1"/>
              </w:rPr>
              <w:t>1. 要求考生掌握黄酮类化合物基本概念及主要结构类型。</w:t>
            </w:r>
          </w:p>
          <w:p>
            <w:pPr>
              <w:pStyle w:val="TableText"/>
              <w:ind w:left="117"/>
              <w:spacing w:before="51" w:line="220" w:lineRule="auto"/>
              <w:rPr/>
            </w:pPr>
            <w:r>
              <w:rPr>
                <w:spacing w:val="-1"/>
              </w:rPr>
              <w:t>2. 要求考生了解黄酮类化合物的理化性质。</w:t>
            </w:r>
          </w:p>
          <w:p>
            <w:pPr>
              <w:ind w:left="117"/>
              <w:spacing w:before="49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十四、</w:t>
            </w: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萜类和挥发油</w:t>
            </w:r>
          </w:p>
          <w:p>
            <w:pPr>
              <w:pStyle w:val="TableText"/>
              <w:ind w:left="131"/>
              <w:spacing w:before="49" w:line="219" w:lineRule="auto"/>
              <w:rPr/>
            </w:pPr>
            <w:r>
              <w:rPr>
                <w:spacing w:val="-1"/>
              </w:rPr>
              <w:t>1. 要求考生掌握萜、 环烯醚萜、 倍半萜、 二萜、 挥发油基本概念。</w:t>
            </w:r>
          </w:p>
          <w:p>
            <w:pPr>
              <w:pStyle w:val="TableText"/>
              <w:ind w:left="117"/>
              <w:spacing w:before="50" w:line="220" w:lineRule="auto"/>
              <w:rPr/>
            </w:pPr>
            <w:r>
              <w:rPr/>
              <w:t>2. 要求考生掌握挥发油的组成、 分类、 </w:t>
            </w:r>
            <w:r>
              <w:rPr>
                <w:spacing w:val="-1"/>
              </w:rPr>
              <w:t>性质及提取和分离方法。</w:t>
            </w:r>
          </w:p>
          <w:p>
            <w:pPr>
              <w:ind w:left="117"/>
              <w:spacing w:before="50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十五、</w:t>
            </w: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生物碱</w:t>
            </w:r>
          </w:p>
          <w:p>
            <w:pPr>
              <w:pStyle w:val="TableText"/>
              <w:ind w:left="131"/>
              <w:spacing w:before="48" w:line="220" w:lineRule="auto"/>
              <w:rPr/>
            </w:pPr>
            <w:r>
              <w:rPr>
                <w:spacing w:val="-1"/>
              </w:rPr>
              <w:t>1. 要求考生了解生物碱在植物体的存在</w:t>
            </w:r>
            <w:r>
              <w:rPr>
                <w:spacing w:val="-2"/>
              </w:rPr>
              <w:t>形式。</w:t>
            </w:r>
          </w:p>
          <w:p>
            <w:pPr>
              <w:pStyle w:val="TableText"/>
              <w:ind w:left="117"/>
              <w:spacing w:before="49" w:line="220" w:lineRule="auto"/>
              <w:rPr/>
            </w:pPr>
            <w:r>
              <w:rPr>
                <w:spacing w:val="-1"/>
              </w:rPr>
              <w:t>2. 要求考生了解生物碱的理化性质。</w:t>
            </w:r>
          </w:p>
          <w:p>
            <w:pPr>
              <w:ind w:left="117"/>
              <w:spacing w:before="50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十六、</w:t>
            </w: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天然药物的研究与开发</w:t>
            </w:r>
          </w:p>
          <w:p>
            <w:pPr>
              <w:pStyle w:val="TableText"/>
              <w:ind w:left="131"/>
              <w:spacing w:before="48" w:line="219" w:lineRule="auto"/>
              <w:rPr/>
            </w:pPr>
            <w:r>
              <w:rPr>
                <w:spacing w:val="-1"/>
              </w:rPr>
              <w:t>1.要求考生掌握天然药物中活性成分的研究方法。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3"/>
              </w:rPr>
              <w:t>一到九章节参考书目为《生药学》</w:t>
            </w:r>
          </w:p>
          <w:p>
            <w:pPr>
              <w:pStyle w:val="TableText"/>
              <w:ind w:left="116"/>
              <w:spacing w:before="28" w:line="20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3"/>
              </w:rPr>
              <w:t>十到十六章节参考书目为《天然药物化学》</w:t>
            </w:r>
          </w:p>
        </w:tc>
      </w:tr>
      <w:tr>
        <w:trPr>
          <w:trHeight w:val="781" w:hRule="atLeast"/>
        </w:trPr>
        <w:tc>
          <w:tcPr>
            <w:tcW w:w="9184" w:type="dxa"/>
            <w:vAlign w:val="top"/>
          </w:tcPr>
          <w:p>
            <w:pPr>
              <w:pStyle w:val="TableText"/>
              <w:ind w:left="117"/>
              <w:spacing w:before="11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参考书目：  生药学， 蔡少青主编， 第 6</w:t>
            </w:r>
            <w:r>
              <w:rPr>
                <w:sz w:val="24"/>
                <w:szCs w:val="24"/>
                <w:spacing w:val="10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版，</w:t>
            </w:r>
            <w:r>
              <w:rPr>
                <w:sz w:val="24"/>
                <w:szCs w:val="24"/>
                <w:spacing w:val="11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人民卫生</w:t>
            </w:r>
            <w:r>
              <w:rPr>
                <w:sz w:val="24"/>
                <w:szCs w:val="24"/>
                <w:spacing w:val="-2"/>
              </w:rPr>
              <w:t>出版社</w:t>
            </w:r>
          </w:p>
          <w:p>
            <w:pPr>
              <w:pStyle w:val="TableText"/>
              <w:ind w:left="1560"/>
              <w:spacing w:before="27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天然药物化学， 吴立军主编， 第 6 版，</w:t>
            </w:r>
            <w:r>
              <w:rPr>
                <w:sz w:val="24"/>
                <w:szCs w:val="24"/>
                <w:spacing w:val="12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人民卫生出版社</w:t>
            </w:r>
          </w:p>
        </w:tc>
      </w:tr>
      <w:tr>
        <w:trPr>
          <w:trHeight w:val="945" w:hRule="atLeast"/>
        </w:trPr>
        <w:tc>
          <w:tcPr>
            <w:tcW w:w="918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考试总分：300</w:t>
            </w:r>
            <w:r>
              <w:rPr>
                <w:sz w:val="24"/>
                <w:szCs w:val="24"/>
                <w:spacing w:val="-48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分     考试时间：3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小时    考</w:t>
            </w:r>
            <w:r>
              <w:rPr>
                <w:sz w:val="24"/>
                <w:szCs w:val="24"/>
                <w:spacing w:val="-2"/>
              </w:rPr>
              <w:t>试方式：笔试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1785" w:bottom="0" w:left="91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2024-09-30T16:11:39Z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2024-11-18T19:33:03</vt:filetime>
  </property>
</Properties>
</file>