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86"/>
        <w:spacing w:before="73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0"/>
        </w:rPr>
        <w:t>中国农业科学院</w:t>
      </w:r>
    </w:p>
    <w:p>
      <w:pPr>
        <w:ind w:left="995"/>
        <w:spacing w:before="123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2025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2"/>
        </w:rPr>
        <w:t>年硕士研究生招生考试自命题科目考试大纲</w:t>
      </w:r>
    </w:p>
    <w:p>
      <w:pPr>
        <w:spacing w:line="45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u w:val="single" w:color="auto"/>
          <w:spacing w:val="-1"/>
        </w:rPr>
        <w:t xml:space="preserve">    804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u w:val="single" w:color="auto"/>
          <w:spacing w:val="17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 xml:space="preserve">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 xml:space="preserve">             </w:t>
      </w:r>
      <w:r>
        <w:rPr>
          <w:sz w:val="28"/>
          <w:szCs w:val="28"/>
          <w:b/>
          <w:bCs/>
          <w:spacing w:val="-2"/>
        </w:rPr>
        <w:t>考试科目：</w:t>
      </w:r>
      <w:r>
        <w:rPr>
          <w:sz w:val="28"/>
          <w:szCs w:val="28"/>
          <w:b/>
          <w:bCs/>
          <w:u w:val="single" w:color="auto"/>
          <w:spacing w:val="-2"/>
        </w:rPr>
        <w:t>遥感概论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54"/>
        <w:spacing w:before="62" w:line="228" w:lineRule="auto"/>
        <w:rPr/>
      </w:pPr>
      <w:r>
        <w:rPr>
          <w:b/>
          <w:bCs/>
          <w:spacing w:val="11"/>
        </w:rPr>
        <w:t>一、考查目标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33" w:firstLine="415"/>
        <w:spacing w:before="62" w:line="433" w:lineRule="auto"/>
        <w:rPr/>
      </w:pPr>
      <w:r>
        <w:rPr>
          <w:spacing w:val="19"/>
        </w:rPr>
        <w:t>要求考生比较系统地理解遥感学科的基本概念和基本理论</w:t>
      </w:r>
      <w:r>
        <w:rPr>
          <w:spacing w:val="18"/>
        </w:rPr>
        <w:t>，掌握数字遥感图像处理和信</w:t>
      </w:r>
      <w:r>
        <w:rPr/>
        <w:t xml:space="preserve"> </w:t>
      </w:r>
      <w:r>
        <w:rPr>
          <w:spacing w:val="14"/>
        </w:rPr>
        <w:t>息提取的基本方法，熟悉遥感农业应用的主要领域</w:t>
      </w:r>
      <w:r>
        <w:rPr>
          <w:spacing w:val="13"/>
        </w:rPr>
        <w:t>及其发展现状，具备一定的计算操作技能、</w:t>
      </w:r>
      <w:r>
        <w:rPr/>
        <w:t xml:space="preserve"> </w:t>
      </w:r>
      <w:r>
        <w:rPr>
          <w:spacing w:val="17"/>
        </w:rPr>
        <w:t>综合运用所学知识分析问题和解决实际问题的能力。</w:t>
      </w:r>
    </w:p>
    <w:p>
      <w:pPr>
        <w:pStyle w:val="BodyText"/>
        <w:ind w:left="454"/>
        <w:spacing w:before="210" w:line="228" w:lineRule="auto"/>
        <w:rPr/>
      </w:pPr>
      <w:r>
        <w:rPr>
          <w:b/>
          <w:bCs/>
          <w:spacing w:val="14"/>
        </w:rPr>
        <w:t>二、考试形式和试卷结构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81"/>
        <w:spacing w:before="63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9"/>
        </w:rPr>
        <w:t>试卷满分及考试时间</w:t>
      </w:r>
    </w:p>
    <w:p>
      <w:pPr>
        <w:pStyle w:val="BodyText"/>
        <w:ind w:left="449"/>
        <w:spacing w:before="154" w:line="227" w:lineRule="auto"/>
        <w:rPr/>
      </w:pPr>
      <w:r>
        <w:rPr>
          <w:spacing w:val="8"/>
        </w:rPr>
        <w:t>本试卷满分为 </w:t>
      </w:r>
      <w:r>
        <w:rPr>
          <w:rFonts w:ascii="Times New Roman" w:hAnsi="Times New Roman" w:eastAsia="Times New Roman" w:cs="Times New Roman"/>
          <w:spacing w:val="8"/>
        </w:rPr>
        <w:t>150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8"/>
        </w:rPr>
        <w:t>分，考试时间为 </w:t>
      </w:r>
      <w:r>
        <w:rPr>
          <w:rFonts w:ascii="Times New Roman" w:hAnsi="Times New Roman" w:eastAsia="Times New Roman" w:cs="Times New Roman"/>
          <w:spacing w:val="8"/>
        </w:rPr>
        <w:t>180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8"/>
        </w:rPr>
        <w:t>分钟。</w:t>
      </w:r>
    </w:p>
    <w:p>
      <w:pPr>
        <w:pStyle w:val="BodyText"/>
        <w:ind w:left="487" w:right="6758" w:hanging="47"/>
        <w:spacing w:before="167" w:line="270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rFonts w:ascii="Times New Roman" w:hAnsi="Times New Roman" w:eastAsia="Times New Roman" w:cs="Times New Roman"/>
          <w:spacing w:val="16"/>
          <w:w w:val="102"/>
        </w:rPr>
        <w:t xml:space="preserve">  </w:t>
      </w:r>
      <w:r>
        <w:rPr>
          <w:spacing w:val="8"/>
        </w:rPr>
        <w:t>答题方式</w:t>
      </w:r>
      <w:r>
        <w:rPr/>
        <w:t xml:space="preserve">  </w:t>
      </w:r>
      <w:r>
        <w:rPr>
          <w:spacing w:val="-1"/>
        </w:rPr>
        <w:t>闭卷、笔试。</w:t>
      </w:r>
    </w:p>
    <w:p>
      <w:pPr>
        <w:pStyle w:val="BodyText"/>
        <w:ind w:left="449"/>
        <w:spacing w:before="212" w:line="228" w:lineRule="auto"/>
        <w:rPr/>
      </w:pPr>
      <w:r>
        <w:rPr>
          <w:rFonts w:ascii="Times New Roman" w:hAnsi="Times New Roman" w:eastAsia="Times New Roman" w:cs="Times New Roman"/>
          <w:spacing w:val="10"/>
        </w:rPr>
        <w:t>3.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10"/>
        </w:rPr>
        <w:t>试卷内容结构</w:t>
      </w:r>
    </w:p>
    <w:p>
      <w:pPr>
        <w:pStyle w:val="BodyText"/>
        <w:ind w:left="29" w:right="81" w:firstLine="420"/>
        <w:spacing w:before="203" w:line="423" w:lineRule="auto"/>
        <w:rPr/>
      </w:pPr>
      <w:r>
        <w:rPr>
          <w:spacing w:val="17"/>
        </w:rPr>
        <w:t>考试内容包括遥感物理基础、遥感图像几何处</w:t>
      </w:r>
      <w:r>
        <w:rPr>
          <w:spacing w:val="16"/>
        </w:rPr>
        <w:t>理和辐射处理、遥感信息提取与遥感农业</w:t>
      </w:r>
      <w:r>
        <w:rPr/>
        <w:t xml:space="preserve"> </w:t>
      </w:r>
      <w:r>
        <w:rPr>
          <w:spacing w:val="17"/>
        </w:rPr>
        <w:t>应用等四部分。题型包括名词解析、简答题和论述题等。</w:t>
      </w:r>
    </w:p>
    <w:p>
      <w:pPr>
        <w:pStyle w:val="BodyText"/>
        <w:ind w:left="449"/>
        <w:spacing w:before="53" w:line="228" w:lineRule="auto"/>
        <w:rPr/>
      </w:pPr>
      <w:r>
        <w:rPr>
          <w:b/>
          <w:bCs/>
          <w:spacing w:val="12"/>
        </w:rPr>
        <w:t>三、考试大纲</w:t>
      </w:r>
    </w:p>
    <w:p>
      <w:pPr>
        <w:pStyle w:val="BodyText"/>
        <w:ind w:left="459"/>
        <w:spacing w:before="235" w:line="230" w:lineRule="auto"/>
        <w:rPr/>
      </w:pPr>
      <w:r>
        <w:rPr>
          <w:rFonts w:ascii="Times New Roman" w:hAnsi="Times New Roman" w:eastAsia="Times New Roman" w:cs="Times New Roman"/>
          <w:b/>
          <w:bCs/>
          <w:spacing w:val="7"/>
        </w:rPr>
        <w:t>1.</w:t>
      </w:r>
      <w:r>
        <w:rPr>
          <w:rFonts w:ascii="Times New Roman" w:hAnsi="Times New Roman" w:eastAsia="Times New Roman" w:cs="Times New Roman"/>
          <w:b/>
          <w:bCs/>
          <w:spacing w:val="15"/>
        </w:rPr>
        <w:t xml:space="preserve">  </w:t>
      </w:r>
      <w:r>
        <w:rPr>
          <w:b/>
          <w:bCs/>
          <w:spacing w:val="7"/>
        </w:rPr>
        <w:t>遥感物理基础</w:t>
      </w:r>
    </w:p>
    <w:p>
      <w:pPr>
        <w:pStyle w:val="BodyText"/>
        <w:ind w:left="29" w:right="28" w:firstLine="468"/>
        <w:spacing w:before="241" w:line="438" w:lineRule="auto"/>
        <w:rPr/>
      </w:pPr>
      <w:r>
        <w:rPr>
          <w:spacing w:val="17"/>
        </w:rPr>
        <w:t>内容主要包括：遥感及遥感图像空间、时间、辐射和光谱</w:t>
      </w:r>
      <w:r>
        <w:rPr>
          <w:spacing w:val="16"/>
        </w:rPr>
        <w:t>分辨率的基本概念、特征；大</w:t>
      </w:r>
      <w:r>
        <w:rPr/>
        <w:t xml:space="preserve"> </w:t>
      </w:r>
      <w:r>
        <w:rPr>
          <w:spacing w:val="18"/>
        </w:rPr>
        <w:t>气散射、大气窗口、太阳常数的概念；地物波谱反</w:t>
      </w:r>
      <w:r>
        <w:rPr>
          <w:spacing w:val="17"/>
        </w:rPr>
        <w:t>射特性、时间和空间效应及其影响因素；</w:t>
      </w:r>
      <w:r>
        <w:rPr/>
        <w:t xml:space="preserve"> </w:t>
      </w:r>
      <w:r>
        <w:rPr>
          <w:spacing w:val="17"/>
        </w:rPr>
        <w:t>主要遥感平台的概念及特点；</w:t>
      </w:r>
      <w:r>
        <w:rPr>
          <w:spacing w:val="-54"/>
        </w:rPr>
        <w:t xml:space="preserve"> </w:t>
      </w:r>
      <w:r>
        <w:rPr>
          <w:spacing w:val="17"/>
        </w:rPr>
        <w:t>常用卫星传感器的波段设置及图像特性。要求考生掌握遥感的</w:t>
      </w:r>
      <w:r>
        <w:rPr/>
        <w:t xml:space="preserve"> </w:t>
      </w:r>
      <w:r>
        <w:rPr>
          <w:spacing w:val="18"/>
        </w:rPr>
        <w:t>基础物理知识和基本理论，弄清遥感图像成像的基本原</w:t>
      </w:r>
      <w:r>
        <w:rPr>
          <w:spacing w:val="17"/>
        </w:rPr>
        <w:t>理及其主要特点。</w:t>
      </w:r>
    </w:p>
    <w:p>
      <w:pPr>
        <w:pStyle w:val="BodyText"/>
        <w:ind w:left="443"/>
        <w:spacing w:before="53" w:line="227" w:lineRule="auto"/>
        <w:rPr/>
      </w:pPr>
      <w:r>
        <w:rPr>
          <w:rFonts w:ascii="Times New Roman" w:hAnsi="Times New Roman" w:eastAsia="Times New Roman" w:cs="Times New Roman"/>
          <w:b/>
          <w:bCs/>
          <w:spacing w:val="12"/>
        </w:rPr>
        <w:t>2.</w:t>
      </w:r>
      <w:r>
        <w:rPr>
          <w:rFonts w:ascii="Times New Roman" w:hAnsi="Times New Roman" w:eastAsia="Times New Roman" w:cs="Times New Roman"/>
          <w:b/>
          <w:bCs/>
          <w:spacing w:val="17"/>
        </w:rPr>
        <w:t xml:space="preserve">  </w:t>
      </w:r>
      <w:r>
        <w:rPr>
          <w:b/>
          <w:bCs/>
          <w:spacing w:val="12"/>
        </w:rPr>
        <w:t>遥感图像几何处理和辐射处理</w:t>
      </w:r>
    </w:p>
    <w:p>
      <w:pPr>
        <w:pStyle w:val="BodyText"/>
        <w:ind w:left="25" w:right="69" w:firstLine="471"/>
        <w:spacing w:before="244" w:line="441" w:lineRule="auto"/>
        <w:jc w:val="both"/>
        <w:rPr/>
      </w:pPr>
      <w:r>
        <w:rPr>
          <w:spacing w:val="16"/>
        </w:rPr>
        <w:t>内容主要包括：遥感图像的主要存储格式及特点；</w:t>
      </w:r>
      <w:r>
        <w:rPr>
          <w:spacing w:val="15"/>
        </w:rPr>
        <w:t>遥感图像的几何变形含义及其影响因</w:t>
      </w:r>
      <w:r>
        <w:rPr/>
        <w:t xml:space="preserve"> </w:t>
      </w:r>
      <w:r>
        <w:rPr>
          <w:spacing w:val="17"/>
        </w:rPr>
        <w:t>素；遥感图像精校正处理的概念及主要过程；遥感图像配准的概念、主要方法和主要技术流</w:t>
      </w:r>
      <w:r>
        <w:rPr>
          <w:spacing w:val="3"/>
        </w:rPr>
        <w:t xml:space="preserve"> </w:t>
      </w:r>
      <w:r>
        <w:rPr>
          <w:spacing w:val="17"/>
        </w:rPr>
        <w:t>程；遥感图像的辐射误差影响因素、大气校正的概念及其基本方法；直方图匹配和均衡化的</w:t>
      </w:r>
      <w:r>
        <w:rPr>
          <w:spacing w:val="3"/>
        </w:rPr>
        <w:t xml:space="preserve"> </w:t>
      </w:r>
      <w:r>
        <w:rPr>
          <w:spacing w:val="15"/>
        </w:rPr>
        <w:t>概念、</w:t>
      </w:r>
      <w:r>
        <w:rPr>
          <w:spacing w:val="-54"/>
        </w:rPr>
        <w:t xml:space="preserve"> </w:t>
      </w:r>
      <w:r>
        <w:rPr>
          <w:spacing w:val="15"/>
        </w:rPr>
        <w:t>图像增强的概念及主要技术方法；</w:t>
      </w:r>
      <w:r>
        <w:rPr>
          <w:spacing w:val="-42"/>
        </w:rPr>
        <w:t xml:space="preserve"> </w:t>
      </w:r>
      <w:r>
        <w:rPr>
          <w:spacing w:val="15"/>
        </w:rPr>
        <w:t>图像融合的基本概念及主</w:t>
      </w:r>
      <w:r>
        <w:rPr>
          <w:spacing w:val="14"/>
        </w:rPr>
        <w:t>要方法。要求考生掌握遥</w:t>
      </w:r>
      <w:r>
        <w:rPr/>
        <w:t xml:space="preserve"> </w:t>
      </w:r>
      <w:r>
        <w:rPr>
          <w:spacing w:val="18"/>
        </w:rPr>
        <w:t>感图像几何处理和辐射处理的基础知识和基本理论，具有较高的实践操作能</w:t>
      </w:r>
      <w:r>
        <w:rPr>
          <w:spacing w:val="17"/>
        </w:rPr>
        <w:t>力。</w:t>
      </w:r>
    </w:p>
    <w:p>
      <w:pPr>
        <w:spacing w:line="441" w:lineRule="auto"/>
        <w:sectPr>
          <w:pgSz w:w="11906" w:h="16840"/>
          <w:pgMar w:top="1431" w:right="1739" w:bottom="0" w:left="1785" w:header="0" w:footer="0" w:gutter="0"/>
        </w:sectPr>
        <w:rPr/>
      </w:pPr>
    </w:p>
    <w:p>
      <w:pPr>
        <w:pStyle w:val="BodyText"/>
        <w:ind w:left="439"/>
        <w:spacing w:before="179" w:line="228" w:lineRule="auto"/>
        <w:outlineLvl w:val="2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3.</w:t>
      </w:r>
      <w:r>
        <w:rPr>
          <w:rFonts w:ascii="Times New Roman" w:hAnsi="Times New Roman" w:eastAsia="Times New Roman" w:cs="Times New Roman"/>
          <w:b/>
          <w:bCs/>
          <w:spacing w:val="15"/>
          <w:w w:val="101"/>
        </w:rPr>
        <w:t xml:space="preserve">  </w:t>
      </w:r>
      <w:r>
        <w:rPr>
          <w:b/>
          <w:bCs/>
          <w:spacing w:val="9"/>
        </w:rPr>
        <w:t>遥感信息提取</w:t>
      </w:r>
    </w:p>
    <w:p>
      <w:pPr>
        <w:pStyle w:val="BodyText"/>
        <w:ind w:left="29" w:right="69" w:firstLine="468"/>
        <w:spacing w:before="239" w:line="439" w:lineRule="auto"/>
        <w:jc w:val="both"/>
        <w:rPr/>
      </w:pPr>
      <w:r>
        <w:rPr>
          <w:spacing w:val="9"/>
        </w:rPr>
        <w:t>内容主要包括： 图像变换（</w:t>
      </w:r>
      <w:r>
        <w:rPr>
          <w:rFonts w:ascii="Times New Roman" w:hAnsi="Times New Roman" w:eastAsia="Times New Roman" w:cs="Times New Roman"/>
          <w:spacing w:val="9"/>
        </w:rPr>
        <w:t>K-L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9"/>
        </w:rPr>
        <w:t>变换、</w:t>
      </w:r>
      <w:r>
        <w:rPr>
          <w:rFonts w:ascii="Times New Roman" w:hAnsi="Times New Roman" w:eastAsia="Times New Roman" w:cs="Times New Roman"/>
          <w:spacing w:val="9"/>
        </w:rPr>
        <w:t>K-T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9"/>
        </w:rPr>
        <w:t>变换、小波变换）</w:t>
      </w:r>
      <w:r>
        <w:rPr>
          <w:spacing w:val="-52"/>
        </w:rPr>
        <w:t xml:space="preserve"> </w:t>
      </w:r>
      <w:r>
        <w:rPr>
          <w:spacing w:val="9"/>
        </w:rPr>
        <w:t>、</w:t>
      </w:r>
      <w:r>
        <w:rPr>
          <w:spacing w:val="-57"/>
        </w:rPr>
        <w:t xml:space="preserve"> </w:t>
      </w:r>
      <w:r>
        <w:rPr>
          <w:spacing w:val="9"/>
        </w:rPr>
        <w:t>图像解译和图像分类的</w:t>
      </w:r>
      <w:r>
        <w:rPr/>
        <w:t xml:space="preserve"> </w:t>
      </w:r>
      <w:r>
        <w:rPr>
          <w:spacing w:val="17"/>
        </w:rPr>
        <w:t>概念；监督分类和非监督分类的概念、特点及主要技术流程；混合象元分解的概念；非光谱</w:t>
      </w:r>
      <w:r>
        <w:rPr/>
        <w:t xml:space="preserve"> </w:t>
      </w:r>
      <w:r>
        <w:rPr>
          <w:spacing w:val="17"/>
        </w:rPr>
        <w:t>信息在图像分类中的应用。要求考生掌握遥感信息提取的基础知识和基本理论，具有运用理</w:t>
      </w:r>
      <w:r>
        <w:rPr/>
        <w:t xml:space="preserve"> </w:t>
      </w:r>
      <w:r>
        <w:rPr>
          <w:spacing w:val="15"/>
        </w:rPr>
        <w:t>论知识解决实际问题的能力。</w:t>
      </w:r>
    </w:p>
    <w:p>
      <w:pPr>
        <w:pStyle w:val="BodyText"/>
        <w:ind w:left="443"/>
        <w:spacing w:before="50" w:line="230" w:lineRule="auto"/>
        <w:rPr/>
      </w:pPr>
      <w:r>
        <w:rPr>
          <w:rFonts w:ascii="Times New Roman" w:hAnsi="Times New Roman" w:eastAsia="Times New Roman" w:cs="Times New Roman"/>
          <w:b/>
          <w:bCs/>
          <w:spacing w:val="9"/>
        </w:rPr>
        <w:t>4.</w:t>
      </w:r>
      <w:r>
        <w:rPr>
          <w:rFonts w:ascii="Times New Roman" w:hAnsi="Times New Roman" w:eastAsia="Times New Roman" w:cs="Times New Roman"/>
          <w:b/>
          <w:bCs/>
          <w:spacing w:val="14"/>
          <w:w w:val="102"/>
        </w:rPr>
        <w:t xml:space="preserve">  </w:t>
      </w:r>
      <w:r>
        <w:rPr>
          <w:b/>
          <w:bCs/>
          <w:spacing w:val="9"/>
        </w:rPr>
        <w:t>遥感农业应用</w:t>
      </w:r>
    </w:p>
    <w:p>
      <w:pPr>
        <w:pStyle w:val="BodyText"/>
        <w:ind w:left="25" w:firstLine="471"/>
        <w:spacing w:before="237" w:line="437" w:lineRule="auto"/>
        <w:rPr/>
      </w:pPr>
      <w:r>
        <w:rPr>
          <w:spacing w:val="15"/>
        </w:rPr>
        <w:t>内容主要包括：</w:t>
      </w:r>
      <w:r>
        <w:rPr>
          <w:spacing w:val="-41"/>
        </w:rPr>
        <w:t xml:space="preserve"> </w:t>
      </w:r>
      <w:r>
        <w:rPr>
          <w:spacing w:val="15"/>
        </w:rPr>
        <w:t>植被指数和叶面积指数的概念；植被光谱特性；</w:t>
      </w:r>
      <w:r>
        <w:rPr>
          <w:spacing w:val="-55"/>
        </w:rPr>
        <w:t xml:space="preserve"> </w:t>
      </w:r>
      <w:r>
        <w:rPr>
          <w:spacing w:val="15"/>
        </w:rPr>
        <w:t>不同空间分辨率遥感数</w:t>
      </w:r>
      <w:r>
        <w:rPr/>
        <w:t xml:space="preserve"> </w:t>
      </w:r>
      <w:r>
        <w:rPr>
          <w:spacing w:val="14"/>
        </w:rPr>
        <w:t>据农业应用前景；遥感技术农业应用的主要领域及其研究进展；遥感估产</w:t>
      </w:r>
      <w:r>
        <w:rPr>
          <w:spacing w:val="13"/>
        </w:rPr>
        <w:t>的基本原理和流程。</w:t>
      </w:r>
      <w:r>
        <w:rPr/>
        <w:t xml:space="preserve"> </w:t>
      </w:r>
      <w:r>
        <w:rPr>
          <w:spacing w:val="19"/>
        </w:rPr>
        <w:t>要求考生基本了解遥感农业应用的主要领域及其发展现状，具有独立思考和</w:t>
      </w:r>
      <w:r>
        <w:rPr>
          <w:spacing w:val="18"/>
        </w:rPr>
        <w:t>灵活应用掌握知</w:t>
      </w:r>
    </w:p>
    <w:p>
      <w:pPr>
        <w:pStyle w:val="BodyText"/>
        <w:ind w:left="28"/>
        <w:spacing w:before="30" w:line="228" w:lineRule="auto"/>
        <w:outlineLvl w:val="2"/>
        <w:rPr/>
      </w:pPr>
      <w:r>
        <w:rPr>
          <w:spacing w:val="15"/>
        </w:rPr>
        <w:t>识独立解决有关问题的能力。</w:t>
      </w:r>
    </w:p>
    <w:sectPr>
      <w:pgSz w:w="11906" w:h="16840"/>
      <w:pgMar w:top="1431" w:right="1737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</dc:title>
  <dc:creator>User</dc:creator>
  <dcterms:created xsi:type="dcterms:W3CDTF">2024-10-11T08:33:20Z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2024-11-16T20:26:24</vt:filetime>
  </property>
</Properties>
</file>