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20FE6"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湖南师范大学硕士研究生入学考试自命题考试大纲</w:t>
      </w:r>
    </w:p>
    <w:p w14:paraId="3F6EF9DD">
      <w:pPr>
        <w:spacing w:line="400" w:lineRule="exact"/>
        <w:ind w:firstLine="1080" w:firstLineChars="4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考试科目代码：           考试科目名称：</w:t>
      </w:r>
      <w:r>
        <w:rPr>
          <w:rFonts w:hint="eastAsia" w:ascii="宋体" w:hAnsi="宋体"/>
          <w:b/>
          <w:bCs/>
          <w:sz w:val="24"/>
        </w:rPr>
        <w:t>社会保障学</w:t>
      </w:r>
    </w:p>
    <w:p w14:paraId="76A0EDA5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1E01EDAC">
      <w:pPr>
        <w:spacing w:before="156" w:beforeLines="50" w:after="156" w:afterLines="50" w:line="312" w:lineRule="auto"/>
        <w:ind w:firstLine="840" w:firstLineChars="300"/>
        <w:rPr>
          <w:rFonts w:hint="eastAsia" w:ascii="黑体" w:hAnsi="宋体" w:eastAsia="黑体"/>
          <w:sz w:val="28"/>
          <w:szCs w:val="28"/>
        </w:rPr>
      </w:pPr>
      <w:r>
        <w:rPr>
          <w:rFonts w:hint="eastAsia" w:eastAsia="方正书宋简体"/>
          <w:sz w:val="28"/>
          <w:szCs w:val="28"/>
        </w:rPr>
        <w:t>一、</w:t>
      </w:r>
      <w:r>
        <w:rPr>
          <w:rFonts w:eastAsia="方正书宋简体"/>
          <w:sz w:val="28"/>
          <w:szCs w:val="28"/>
        </w:rPr>
        <w:t>考试内容</w:t>
      </w:r>
      <w:r>
        <w:rPr>
          <w:rFonts w:hint="eastAsia" w:eastAsia="方正书宋简体"/>
          <w:sz w:val="28"/>
          <w:szCs w:val="28"/>
        </w:rPr>
        <w:t>及要点</w:t>
      </w:r>
    </w:p>
    <w:p w14:paraId="2B65C440"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（一）社会保障基本理论</w:t>
      </w:r>
    </w:p>
    <w:p w14:paraId="22B820CE"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1.社会保障基本知识</w:t>
      </w:r>
    </w:p>
    <w:p w14:paraId="38DDA273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（1）社会保障的定义与基本特征；</w:t>
      </w:r>
    </w:p>
    <w:p w14:paraId="262C96C9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（2）社会保障学科性质与基本框架；</w:t>
      </w:r>
    </w:p>
    <w:p w14:paraId="46C2E916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（3）社会保障的目标、功能、特征、原则和意义。</w:t>
      </w:r>
    </w:p>
    <w:p w14:paraId="6165FDC9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2.社会保障的发展</w:t>
      </w:r>
    </w:p>
    <w:p w14:paraId="765B1408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（1）社会保障阶段划分标志及影响因素；</w:t>
      </w:r>
    </w:p>
    <w:p w14:paraId="6B3C48A9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（2）慈善事业与济贫制度；</w:t>
      </w:r>
    </w:p>
    <w:p w14:paraId="76B4D0CB"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（3）现代社会保障制度发展规律与经验教训总结；</w:t>
      </w:r>
    </w:p>
    <w:p w14:paraId="2FA3B271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（4）新中国社会保障制度发展。</w:t>
      </w:r>
    </w:p>
    <w:p w14:paraId="4B48FC97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3.社会保障体系域模式</w:t>
      </w:r>
    </w:p>
    <w:p w14:paraId="36E08433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（1）社会保障体系定义、目标及其划分；</w:t>
      </w:r>
    </w:p>
    <w:p w14:paraId="0FD83324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（2）社会保障主要模式及其特征。</w:t>
      </w:r>
    </w:p>
    <w:p w14:paraId="22D2CC34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（二）社会保障制度实践</w:t>
      </w:r>
    </w:p>
    <w:p w14:paraId="37CC2ADE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1.社会救助</w:t>
      </w:r>
    </w:p>
    <w:p w14:paraId="0953DBF9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（1）社会救助定义、发展进程、基本特征和功能；</w:t>
      </w:r>
    </w:p>
    <w:p w14:paraId="17804CE7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（2）社会救助的体系划分、救助标准及确定方法和救助管理。</w:t>
      </w:r>
    </w:p>
    <w:p w14:paraId="75BCBC26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（3）最低生活保障、农村五保制度和灾害救助的制度内容。</w:t>
      </w:r>
    </w:p>
    <w:p w14:paraId="23393C08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2.社会保险</w:t>
      </w:r>
    </w:p>
    <w:p w14:paraId="0FCBC116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（1）社会保险定义及产生背景；</w:t>
      </w:r>
    </w:p>
    <w:p w14:paraId="2600837E">
      <w:pPr>
        <w:spacing w:line="360" w:lineRule="auto"/>
        <w:ind w:left="1678" w:leftChars="399" w:hanging="840" w:hanging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（2）养老保险、医疗保险、失业保险、工伤保险和生育保险的定义、运行模式、基本内容。</w:t>
      </w:r>
    </w:p>
    <w:p w14:paraId="287119E5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3.社会福利</w:t>
      </w:r>
    </w:p>
    <w:p w14:paraId="743CE757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（1）社会福利概念、类型及其相关概念；</w:t>
      </w:r>
    </w:p>
    <w:p w14:paraId="6189F821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（2）人的需要与社会福利制度安排；</w:t>
      </w:r>
    </w:p>
    <w:p w14:paraId="177FBEFA">
      <w:pPr>
        <w:spacing w:line="360" w:lineRule="auto"/>
        <w:ind w:firstLine="859" w:firstLineChars="30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（3）老年人福利、残疾人福利和妇女儿童福利基本内容。</w:t>
      </w:r>
    </w:p>
    <w:p w14:paraId="2003B34E">
      <w:pPr>
        <w:rPr>
          <w:rFonts w:ascii="宋体" w:hAnsi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77451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 w14:paraId="6A4D117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E51DC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16F534D1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jc4M2VkMjZlZmY5ZjMyZjVmMTA4NDNhMTlmZGYifQ=="/>
  </w:docVars>
  <w:rsids>
    <w:rsidRoot w:val="00172A27"/>
    <w:rsid w:val="000C72E3"/>
    <w:rsid w:val="006575E6"/>
    <w:rsid w:val="00915E00"/>
    <w:rsid w:val="009372B6"/>
    <w:rsid w:val="0097187D"/>
    <w:rsid w:val="00BA3F4B"/>
    <w:rsid w:val="09E1522E"/>
    <w:rsid w:val="224A0190"/>
    <w:rsid w:val="4CE85621"/>
    <w:rsid w:val="54052EC8"/>
    <w:rsid w:val="630558C1"/>
    <w:rsid w:val="6A2F5543"/>
    <w:rsid w:val="766E5039"/>
    <w:rsid w:val="77593F71"/>
    <w:rsid w:val="7FE65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apple-style-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rd</Company>
  <Pages>2</Pages>
  <Words>471</Words>
  <Characters>477</Characters>
  <Lines>3</Lines>
  <Paragraphs>1</Paragraphs>
  <TotalTime>0</TotalTime>
  <ScaleCrop>false</ScaleCrop>
  <LinksUpToDate>false</LinksUpToDate>
  <CharactersWithSpaces>488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2021-08-27T09:21:00Z</dcterms:created>
  <dc:creator>chenyunfan</dc:creator>
  <cp:lastModifiedBy>vertesyuan</cp:lastModifiedBy>
  <dcterms:modified xsi:type="dcterms:W3CDTF">2024-11-07T06:32:26Z</dcterms:modified>
  <dc:title>2013年硕士研究生入学考试自命题考试大纲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03F6E539AAD7461EAE34EFA85A1FF70A_13</vt:lpwstr>
  </property>
</Properties>
</file>