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01"/>
        <w:spacing w:before="157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中国传媒大学硕士研究生招生考试</w:t>
      </w:r>
    </w:p>
    <w:p>
      <w:pPr>
        <w:ind w:left="1135"/>
        <w:spacing w:before="13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初试科目《出版综合素质与能力》考试大纲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23" w:lineRule="auto"/>
        <w:outlineLvl w:val="0"/>
        <w:rPr/>
      </w:pPr>
      <w:r>
        <w:rPr>
          <w:b/>
          <w:bCs/>
          <w:spacing w:val="-6"/>
        </w:rPr>
        <w:t>一、考试目的</w:t>
      </w:r>
    </w:p>
    <w:p>
      <w:pPr>
        <w:pStyle w:val="BodyText"/>
        <w:ind w:left="38" w:right="77" w:firstLine="554"/>
        <w:spacing w:before="181" w:line="342" w:lineRule="auto"/>
        <w:rPr/>
      </w:pPr>
      <w:r>
        <w:rPr>
          <w:spacing w:val="-4"/>
        </w:rPr>
        <w:t>本科目主要考查考生根据给定材料，结合专业知识对编辑出</w:t>
      </w:r>
      <w:r>
        <w:rPr>
          <w:spacing w:val="-5"/>
        </w:rPr>
        <w:t>版历</w:t>
      </w:r>
      <w:r>
        <w:rPr/>
        <w:t xml:space="preserve"> </w:t>
      </w:r>
      <w:r>
        <w:rPr>
          <w:spacing w:val="-1"/>
        </w:rPr>
        <w:t>史、理论或现实问题进行主题提炼、理性分析和文字表达的能力。</w:t>
      </w:r>
    </w:p>
    <w:p>
      <w:pPr>
        <w:pStyle w:val="BodyText"/>
        <w:ind w:left="41"/>
        <w:spacing w:before="206" w:line="223" w:lineRule="auto"/>
        <w:outlineLvl w:val="0"/>
        <w:rPr/>
      </w:pPr>
      <w:r>
        <w:rPr>
          <w:b/>
          <w:bCs/>
          <w:spacing w:val="-7"/>
        </w:rPr>
        <w:t>二、考核要点</w:t>
      </w:r>
    </w:p>
    <w:p>
      <w:pPr>
        <w:pStyle w:val="BodyText"/>
        <w:ind w:left="608"/>
        <w:spacing w:before="183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主题提炼能力：具有问题意识，立意诚正，观点明确；</w:t>
      </w:r>
    </w:p>
    <w:p>
      <w:pPr>
        <w:pStyle w:val="BodyText"/>
        <w:ind w:left="586" w:hanging="5"/>
        <w:spacing w:before="208" w:line="343" w:lineRule="auto"/>
        <w:rPr/>
      </w:pP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spacing w:val="-8"/>
        </w:rPr>
        <w:t>理性分析能力：围绕主题展开论证，逻辑结构完整，论证合理；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文字表达能力：表述得体，写作规范。</w:t>
      </w:r>
    </w:p>
    <w:p>
      <w:pPr>
        <w:pStyle w:val="BodyText"/>
        <w:ind w:left="40"/>
        <w:spacing w:before="204" w:line="223" w:lineRule="auto"/>
        <w:outlineLvl w:val="0"/>
        <w:rPr/>
      </w:pPr>
      <w:r>
        <w:rPr>
          <w:b/>
          <w:bCs/>
          <w:spacing w:val="-7"/>
        </w:rPr>
        <w:t>三、考试要求</w:t>
      </w:r>
    </w:p>
    <w:p>
      <w:pPr>
        <w:pStyle w:val="BodyText"/>
        <w:ind w:left="608"/>
        <w:spacing w:before="18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根据给定材料完成一篇论说文；</w:t>
      </w:r>
    </w:p>
    <w:p>
      <w:pPr>
        <w:pStyle w:val="BodyText"/>
        <w:ind w:left="586" w:right="2354" w:hanging="5"/>
        <w:spacing w:before="211" w:line="343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写作要件包括标题、摘要、关键词、正文；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写作具体要求：</w:t>
      </w:r>
    </w:p>
    <w:p>
      <w:pPr>
        <w:pStyle w:val="BodyText"/>
        <w:ind w:left="592"/>
        <w:spacing w:before="48" w:line="223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）标题：不超过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5"/>
        </w:rPr>
        <w:t>字；</w:t>
      </w:r>
    </w:p>
    <w:p>
      <w:pPr>
        <w:pStyle w:val="BodyText"/>
        <w:ind w:left="592"/>
        <w:spacing w:before="207" w:line="22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）摘要：</w:t>
      </w:r>
      <w:r>
        <w:rPr>
          <w:rFonts w:ascii="Times New Roman" w:hAnsi="Times New Roman" w:eastAsia="Times New Roman" w:cs="Times New Roman"/>
          <w:spacing w:val="-4"/>
        </w:rPr>
        <w:t>200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字左右；</w:t>
      </w:r>
    </w:p>
    <w:p>
      <w:pPr>
        <w:pStyle w:val="BodyText"/>
        <w:ind w:left="592"/>
        <w:spacing w:before="206" w:line="22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）关键词：</w:t>
      </w:r>
      <w:r>
        <w:rPr>
          <w:rFonts w:ascii="Times New Roman" w:hAnsi="Times New Roman" w:eastAsia="Times New Roman" w:cs="Times New Roman"/>
          <w:spacing w:val="-4"/>
        </w:rPr>
        <w:t>3-5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4"/>
        </w:rPr>
        <w:t>个；</w:t>
      </w:r>
    </w:p>
    <w:p>
      <w:pPr>
        <w:pStyle w:val="BodyText"/>
        <w:ind w:left="592"/>
        <w:spacing w:before="205" w:line="22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）正文：</w:t>
      </w:r>
      <w:r>
        <w:rPr>
          <w:rFonts w:ascii="Times New Roman" w:hAnsi="Times New Roman" w:eastAsia="Times New Roman" w:cs="Times New Roman"/>
          <w:spacing w:val="-2"/>
        </w:rPr>
        <w:t>2000-3000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2"/>
        </w:rPr>
        <w:t>字，至少应设置一级标题。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65"/>
        <w:spacing w:before="91" w:line="223" w:lineRule="auto"/>
        <w:outlineLvl w:val="0"/>
        <w:rPr/>
      </w:pPr>
      <w:r>
        <w:rPr>
          <w:b/>
          <w:bCs/>
          <w:spacing w:val="-7"/>
        </w:rPr>
        <w:t>四、考试形式及考试时长</w:t>
      </w:r>
    </w:p>
    <w:p>
      <w:pPr>
        <w:pStyle w:val="BodyText"/>
        <w:ind w:left="606"/>
        <w:spacing w:before="310" w:line="222" w:lineRule="auto"/>
        <w:rPr/>
      </w:pPr>
      <w:r>
        <w:rPr>
          <w:rFonts w:ascii="Times New Roman" w:hAnsi="Times New Roman" w:eastAsia="Times New Roman" w:cs="Times New Roman"/>
          <w:spacing w:val="-10"/>
        </w:rPr>
        <w:t>1.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0"/>
        </w:rPr>
        <w:t>闭卷，笔试。</w:t>
      </w:r>
    </w:p>
    <w:p>
      <w:pPr>
        <w:pStyle w:val="BodyText"/>
        <w:ind w:left="579"/>
        <w:spacing w:before="287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满分为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分，考试时长为三个小时。</w:t>
      </w:r>
    </w:p>
    <w:sectPr>
      <w:pgSz w:w="11906" w:h="16839"/>
      <w:pgMar w:top="1431" w:right="172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dcterms:created xsi:type="dcterms:W3CDTF">2022-09-14T11:12:39Z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2024-11-18T10:52:38</vt:filetime>
  </property>
</Properties>
</file>