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141"/>
        <w:spacing w:before="83" w:line="224" w:lineRule="auto"/>
        <w:outlineLvl w:val="0"/>
        <w:rPr>
          <w:rFonts w:ascii="SimSun" w:hAnsi="SimSun" w:eastAsia="SimSun" w:cs="SimSun"/>
          <w:sz w:val="41"/>
          <w:szCs w:val="41"/>
        </w:rPr>
      </w:pPr>
      <w:r>
        <w:rPr>
          <w:rFonts w:ascii="SimSun" w:hAnsi="SimSun" w:eastAsia="SimSun" w:cs="SimSun"/>
          <w:sz w:val="41"/>
          <w:szCs w:val="41"/>
          <w:b/>
          <w:bCs/>
          <w:spacing w:val="3"/>
        </w:rPr>
        <w:t>东北林业大学</w:t>
      </w:r>
    </w:p>
    <w:p>
      <w:pPr>
        <w:ind w:left="583"/>
        <w:spacing w:before="5" w:line="219" w:lineRule="auto"/>
        <w:outlineLvl w:val="0"/>
        <w:rPr>
          <w:rFonts w:ascii="SimSun" w:hAnsi="SimSun" w:eastAsia="SimSun" w:cs="SimSun"/>
          <w:sz w:val="34"/>
          <w:szCs w:val="34"/>
        </w:rPr>
      </w:pPr>
      <w:r>
        <w:rPr>
          <w:rFonts w:ascii="SimSun" w:hAnsi="SimSun" w:eastAsia="SimSun" w:cs="SimSun"/>
          <w:sz w:val="34"/>
          <w:szCs w:val="34"/>
          <w:b/>
          <w:bCs/>
          <w:spacing w:val="4"/>
        </w:rPr>
        <w:t>2025</w:t>
      </w:r>
      <w:r>
        <w:rPr>
          <w:rFonts w:ascii="SimSun" w:hAnsi="SimSun" w:eastAsia="SimSun" w:cs="SimSun"/>
          <w:sz w:val="34"/>
          <w:szCs w:val="34"/>
          <w:spacing w:val="4"/>
        </w:rPr>
        <w:t xml:space="preserve"> </w:t>
      </w:r>
      <w:r>
        <w:rPr>
          <w:rFonts w:ascii="SimSun" w:hAnsi="SimSun" w:eastAsia="SimSun" w:cs="SimSun"/>
          <w:sz w:val="34"/>
          <w:szCs w:val="34"/>
          <w:b/>
          <w:bCs/>
          <w:spacing w:val="4"/>
        </w:rPr>
        <w:t>年硕士研究生招生考试自命题科目考试大纲</w:t>
      </w:r>
    </w:p>
    <w:p>
      <w:pPr>
        <w:spacing w:line="339" w:lineRule="auto"/>
        <w:rPr>
          <w:rFonts w:ascii="Arial"/>
          <w:sz w:val="21"/>
        </w:rPr>
      </w:pPr>
      <w:r/>
    </w:p>
    <w:p>
      <w:pPr>
        <w:ind w:left="246"/>
        <w:spacing w:before="78" w:line="205" w:lineRule="auto"/>
        <w:rPr>
          <w:rFonts w:ascii="SimSun" w:hAnsi="SimSun" w:eastAsia="SimSun" w:cs="SimSun"/>
          <w:sz w:val="24"/>
          <w:szCs w:val="24"/>
        </w:rPr>
      </w:pPr>
      <w:r>
        <w:rPr>
          <w:rFonts w:ascii="SimSun" w:hAnsi="SimSun" w:eastAsia="SimSun" w:cs="SimSun"/>
          <w:sz w:val="24"/>
          <w:szCs w:val="24"/>
          <w:b/>
          <w:bCs/>
          <w:spacing w:val="-5"/>
        </w:rPr>
        <w:t>考试科目代码：671</w:t>
      </w:r>
      <w:r>
        <w:rPr>
          <w:rFonts w:ascii="SimSun" w:hAnsi="SimSun" w:eastAsia="SimSun" w:cs="SimSun"/>
          <w:sz w:val="24"/>
          <w:szCs w:val="24"/>
          <w:spacing w:val="10"/>
        </w:rPr>
        <w:t xml:space="preserve">         </w:t>
      </w:r>
      <w:r>
        <w:rPr>
          <w:rFonts w:ascii="SimSun" w:hAnsi="SimSun" w:eastAsia="SimSun" w:cs="SimSun"/>
          <w:sz w:val="24"/>
          <w:szCs w:val="24"/>
          <w:b/>
          <w:bCs/>
          <w:spacing w:val="-5"/>
        </w:rPr>
        <w:t>考试科目名称:</w:t>
      </w:r>
      <w:r>
        <w:rPr>
          <w:rFonts w:ascii="SimSun" w:hAnsi="SimSun" w:eastAsia="SimSun" w:cs="SimSun"/>
          <w:sz w:val="24"/>
          <w:szCs w:val="24"/>
          <w:spacing w:val="-5"/>
        </w:rPr>
        <w:t xml:space="preserve"> </w:t>
      </w:r>
      <w:r>
        <w:rPr>
          <w:rFonts w:ascii="SimSun" w:hAnsi="SimSun" w:eastAsia="SimSun" w:cs="SimSun"/>
          <w:sz w:val="24"/>
          <w:szCs w:val="24"/>
          <w:b/>
          <w:bCs/>
          <w:spacing w:val="-5"/>
        </w:rPr>
        <w:t>设计基础</w:t>
      </w:r>
    </w:p>
    <w:tbl>
      <w:tblPr>
        <w:tblStyle w:val="TableNormal"/>
        <w:tblW w:w="91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2"/>
      </w:tblGrid>
      <w:tr>
        <w:trPr>
          <w:trHeight w:val="6034" w:hRule="atLeast"/>
        </w:trPr>
        <w:tc>
          <w:tcPr>
            <w:tcW w:w="9182" w:type="dxa"/>
            <w:vAlign w:val="top"/>
          </w:tcPr>
          <w:p>
            <w:pPr>
              <w:spacing w:line="299" w:lineRule="auto"/>
              <w:rPr>
                <w:rFonts w:ascii="Arial"/>
                <w:sz w:val="21"/>
              </w:rPr>
            </w:pPr>
            <w:r/>
          </w:p>
          <w:p>
            <w:pPr>
              <w:pStyle w:val="TableText"/>
              <w:ind w:left="133"/>
              <w:spacing w:before="78" w:line="219" w:lineRule="auto"/>
              <w:rPr>
                <w:sz w:val="24"/>
                <w:szCs w:val="24"/>
              </w:rPr>
            </w:pPr>
            <w:r>
              <w:rPr>
                <w:sz w:val="24"/>
                <w:szCs w:val="24"/>
              </w:rPr>
              <w:t>考试内容范围</w:t>
            </w:r>
            <w:r>
              <w:rPr>
                <w:sz w:val="24"/>
                <w:szCs w:val="24"/>
                <w:spacing w:val="-20"/>
              </w:rPr>
              <w:t xml:space="preserve"> </w:t>
            </w:r>
            <w:r>
              <w:rPr>
                <w:sz w:val="24"/>
                <w:szCs w:val="24"/>
              </w:rPr>
              <w:t>:</w:t>
            </w:r>
          </w:p>
          <w:p>
            <w:pPr>
              <w:pStyle w:val="TableText"/>
              <w:ind w:left="147"/>
              <w:spacing w:before="87" w:line="219" w:lineRule="auto"/>
              <w:rPr>
                <w:sz w:val="24"/>
                <w:szCs w:val="24"/>
              </w:rPr>
            </w:pPr>
            <w:r>
              <w:rPr>
                <w:sz w:val="24"/>
                <w:szCs w:val="24"/>
                <w:spacing w:val="-6"/>
              </w:rPr>
              <w:t>一、素描造型基础</w:t>
            </w:r>
          </w:p>
          <w:p>
            <w:pPr>
              <w:pStyle w:val="TableText"/>
              <w:ind w:left="443"/>
              <w:spacing w:before="14" w:line="228"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9"/>
              </w:rPr>
              <w:t xml:space="preserve"> </w:t>
            </w:r>
            <w:r>
              <w:rPr>
                <w:sz w:val="20"/>
                <w:szCs w:val="20"/>
                <w:spacing w:val="7"/>
              </w:rPr>
              <w:t>．要求考生熟练掌握素描绘画造型基础的一般性要求；</w:t>
            </w:r>
          </w:p>
          <w:p>
            <w:pPr>
              <w:pStyle w:val="TableText"/>
              <w:ind w:left="423"/>
              <w:spacing w:before="161" w:line="227" w:lineRule="auto"/>
              <w:rPr>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21"/>
              </w:rPr>
              <w:t xml:space="preserve"> </w:t>
            </w:r>
            <w:r>
              <w:rPr>
                <w:sz w:val="20"/>
                <w:szCs w:val="20"/>
                <w:spacing w:val="9"/>
              </w:rPr>
              <w:t>．要求考生能够熟练运用铅笔工具根据题目要求默画生</w:t>
            </w:r>
            <w:r>
              <w:rPr>
                <w:sz w:val="20"/>
                <w:szCs w:val="20"/>
                <w:spacing w:val="8"/>
              </w:rPr>
              <w:t>活与工作场景及物品、产品等。</w:t>
            </w:r>
          </w:p>
          <w:p>
            <w:pPr>
              <w:spacing w:line="263" w:lineRule="auto"/>
              <w:rPr>
                <w:rFonts w:ascii="Arial"/>
                <w:sz w:val="21"/>
              </w:rPr>
            </w:pPr>
            <w:r/>
          </w:p>
          <w:p>
            <w:pPr>
              <w:spacing w:line="264" w:lineRule="auto"/>
              <w:rPr>
                <w:rFonts w:ascii="Arial"/>
                <w:sz w:val="21"/>
              </w:rPr>
            </w:pPr>
            <w:r/>
          </w:p>
          <w:p>
            <w:pPr>
              <w:pStyle w:val="TableText"/>
              <w:ind w:left="147"/>
              <w:spacing w:before="78" w:line="219" w:lineRule="auto"/>
              <w:rPr>
                <w:sz w:val="24"/>
                <w:szCs w:val="24"/>
              </w:rPr>
            </w:pPr>
            <w:r>
              <w:rPr>
                <w:sz w:val="24"/>
                <w:szCs w:val="24"/>
                <w:spacing w:val="-4"/>
              </w:rPr>
              <w:t>二、室内空间及家具快题设计</w:t>
            </w:r>
          </w:p>
          <w:p>
            <w:pPr>
              <w:pStyle w:val="TableText"/>
              <w:ind w:left="443"/>
              <w:spacing w:before="178" w:line="228"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1"/>
              </w:rPr>
              <w:t xml:space="preserve"> </w:t>
            </w:r>
            <w:r>
              <w:rPr>
                <w:sz w:val="20"/>
                <w:szCs w:val="20"/>
                <w:spacing w:val="8"/>
              </w:rPr>
              <w:t>．要求考生理解与掌握家具与室内设计基础理论及室内与</w:t>
            </w:r>
            <w:r>
              <w:rPr>
                <w:sz w:val="20"/>
                <w:szCs w:val="20"/>
                <w:spacing w:val="7"/>
              </w:rPr>
              <w:t>家具制图规范；</w:t>
            </w:r>
          </w:p>
          <w:p>
            <w:pPr>
              <w:pStyle w:val="TableText"/>
              <w:ind w:left="423"/>
              <w:spacing w:before="161" w:line="228" w:lineRule="auto"/>
              <w:rPr>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4"/>
              </w:rPr>
              <w:t xml:space="preserve"> </w:t>
            </w:r>
            <w:r>
              <w:rPr>
                <w:sz w:val="20"/>
                <w:szCs w:val="20"/>
                <w:spacing w:val="8"/>
              </w:rPr>
              <w:t>．要求考生能够熟练运用常用绘图与制图工具进行相关课题的快速设计表达。</w:t>
            </w:r>
          </w:p>
          <w:p>
            <w:pPr>
              <w:spacing w:line="263" w:lineRule="auto"/>
              <w:rPr>
                <w:rFonts w:ascii="Arial"/>
                <w:sz w:val="21"/>
              </w:rPr>
            </w:pPr>
            <w:r/>
          </w:p>
          <w:p>
            <w:pPr>
              <w:spacing w:line="263" w:lineRule="auto"/>
              <w:rPr>
                <w:rFonts w:ascii="Arial"/>
                <w:sz w:val="21"/>
              </w:rPr>
            </w:pPr>
            <w:r/>
          </w:p>
          <w:p>
            <w:pPr>
              <w:pStyle w:val="TableText"/>
              <w:ind w:left="147"/>
              <w:spacing w:before="79" w:line="219" w:lineRule="auto"/>
              <w:rPr>
                <w:sz w:val="24"/>
                <w:szCs w:val="24"/>
              </w:rPr>
            </w:pPr>
            <w:r>
              <w:rPr>
                <w:sz w:val="24"/>
                <w:szCs w:val="24"/>
                <w:spacing w:val="-4"/>
              </w:rPr>
              <w:t>设计基础考试要求：</w:t>
            </w:r>
          </w:p>
          <w:p>
            <w:pPr>
              <w:pStyle w:val="TableText"/>
              <w:ind w:left="442"/>
              <w:spacing w:before="175" w:line="228" w:lineRule="auto"/>
              <w:rPr>
                <w:sz w:val="20"/>
                <w:szCs w:val="20"/>
              </w:rPr>
            </w:pPr>
            <w:r>
              <w:rPr>
                <w:rFonts w:ascii="Arial" w:hAnsi="Arial" w:eastAsia="Arial" w:cs="Arial"/>
                <w:sz w:val="20"/>
                <w:szCs w:val="20"/>
                <w:spacing w:val="8"/>
              </w:rPr>
              <w:t>1. </w:t>
            </w:r>
            <w:r>
              <w:rPr>
                <w:sz w:val="20"/>
                <w:szCs w:val="20"/>
                <w:spacing w:val="8"/>
              </w:rPr>
              <w:t>素描要求限用铅笔，快题设计要求限用黑色中性笔作答；</w:t>
            </w:r>
          </w:p>
          <w:p>
            <w:pPr>
              <w:pStyle w:val="TableText"/>
              <w:ind w:left="425"/>
              <w:spacing w:before="161" w:line="228" w:lineRule="auto"/>
              <w:rPr>
                <w:sz w:val="20"/>
                <w:szCs w:val="20"/>
              </w:rPr>
            </w:pPr>
            <w:r>
              <w:rPr>
                <w:rFonts w:ascii="Arial" w:hAnsi="Arial" w:eastAsia="Arial" w:cs="Arial"/>
                <w:sz w:val="20"/>
                <w:szCs w:val="20"/>
                <w:spacing w:val="9"/>
              </w:rPr>
              <w:t>2. </w:t>
            </w:r>
            <w:r>
              <w:rPr>
                <w:sz w:val="20"/>
                <w:szCs w:val="20"/>
                <w:spacing w:val="9"/>
              </w:rPr>
              <w:t>素描和快题设计使用考点统一发放的答题纸作答，考生不</w:t>
            </w:r>
            <w:r>
              <w:rPr>
                <w:sz w:val="20"/>
                <w:szCs w:val="20"/>
                <w:spacing w:val="8"/>
              </w:rPr>
              <w:t>用自备纸张。</w:t>
            </w:r>
          </w:p>
        </w:tc>
      </w:tr>
      <w:tr>
        <w:trPr>
          <w:trHeight w:val="2078" w:hRule="atLeast"/>
        </w:trPr>
        <w:tc>
          <w:tcPr>
            <w:tcW w:w="9182" w:type="dxa"/>
            <w:vAlign w:val="top"/>
          </w:tcPr>
          <w:p>
            <w:pPr>
              <w:spacing w:line="298" w:lineRule="auto"/>
              <w:rPr>
                <w:rFonts w:ascii="Arial"/>
                <w:sz w:val="21"/>
              </w:rPr>
            </w:pPr>
            <w:r/>
          </w:p>
          <w:p>
            <w:pPr>
              <w:pStyle w:val="TableText"/>
              <w:ind w:left="140"/>
              <w:spacing w:before="78" w:line="219" w:lineRule="auto"/>
              <w:rPr>
                <w:sz w:val="24"/>
                <w:szCs w:val="24"/>
              </w:rPr>
            </w:pPr>
            <w:r>
              <w:rPr>
                <w:sz w:val="24"/>
                <w:szCs w:val="24"/>
                <w:spacing w:val="-6"/>
              </w:rPr>
              <w:t>参考书目：</w:t>
            </w:r>
          </w:p>
          <w:p>
            <w:pPr>
              <w:pStyle w:val="TableText"/>
              <w:ind w:left="595"/>
              <w:spacing w:before="125" w:line="230" w:lineRule="auto"/>
              <w:rPr>
                <w:rFonts w:ascii="Times New Roman" w:hAnsi="Times New Roman" w:eastAsia="Times New Roman" w:cs="Times New Roman"/>
              </w:rPr>
            </w:pPr>
            <w:r>
              <w:rPr>
                <w:rFonts w:ascii="Times New Roman" w:hAnsi="Times New Roman" w:eastAsia="Times New Roman" w:cs="Times New Roman"/>
                <w:spacing w:val="12"/>
              </w:rPr>
              <w:t>1  </w:t>
            </w:r>
            <w:r>
              <w:rPr>
                <w:spacing w:val="12"/>
              </w:rPr>
              <w:t>．孙兵</w:t>
            </w:r>
            <w:r>
              <w:rPr>
                <w:spacing w:val="51"/>
                <w:w w:val="101"/>
              </w:rPr>
              <w:t xml:space="preserve"> </w:t>
            </w:r>
            <w:r>
              <w:rPr>
                <w:spacing w:val="12"/>
              </w:rPr>
              <w:t>曹伟智</w:t>
            </w:r>
            <w:r>
              <w:rPr>
                <w:rFonts w:ascii="Times New Roman" w:hAnsi="Times New Roman" w:eastAsia="Times New Roman" w:cs="Times New Roman"/>
                <w:spacing w:val="12"/>
              </w:rPr>
              <w:t>.   </w:t>
            </w:r>
            <w:r>
              <w:rPr>
                <w:spacing w:val="12"/>
              </w:rPr>
              <w:t>设计素描，北京：</w:t>
            </w:r>
            <w:r>
              <w:rPr>
                <w:spacing w:val="-47"/>
              </w:rPr>
              <w:t xml:space="preserve"> </w:t>
            </w:r>
            <w:r>
              <w:rPr>
                <w:spacing w:val="12"/>
              </w:rPr>
              <w:t>北京大学出版社</w:t>
            </w:r>
            <w:r>
              <w:rPr>
                <w:rFonts w:ascii="Times New Roman" w:hAnsi="Times New Roman" w:eastAsia="Times New Roman" w:cs="Times New Roman"/>
                <w:spacing w:val="12"/>
              </w:rPr>
              <w:t>.2021</w:t>
            </w:r>
            <w:r>
              <w:rPr>
                <w:rFonts w:ascii="Times New Roman" w:hAnsi="Times New Roman" w:eastAsia="Times New Roman" w:cs="Times New Roman"/>
                <w:spacing w:val="-18"/>
              </w:rPr>
              <w:t xml:space="preserve"> </w:t>
            </w:r>
            <w:r>
              <w:rPr>
                <w:rFonts w:ascii="Times New Roman" w:hAnsi="Times New Roman" w:eastAsia="Times New Roman" w:cs="Times New Roman"/>
                <w:spacing w:val="12"/>
              </w:rPr>
              <w:t>.08</w:t>
            </w:r>
          </w:p>
          <w:p>
            <w:pPr>
              <w:pStyle w:val="TableText"/>
              <w:ind w:left="549" w:right="1604" w:hanging="11"/>
              <w:spacing w:before="163" w:line="344" w:lineRule="auto"/>
              <w:rPr>
                <w:rFonts w:ascii="Times New Roman" w:hAnsi="Times New Roman" w:eastAsia="Times New Roman" w:cs="Times New Roman"/>
              </w:rPr>
            </w:pPr>
            <w:r>
              <w:rPr>
                <w:rFonts w:ascii="Times New Roman" w:hAnsi="Times New Roman" w:eastAsia="Times New Roman" w:cs="Times New Roman"/>
                <w:spacing w:val="15"/>
              </w:rPr>
              <w:t>2  </w:t>
            </w:r>
            <w:r>
              <w:rPr>
                <w:spacing w:val="15"/>
              </w:rPr>
              <w:t>．</w:t>
            </w:r>
            <w:r>
              <w:rPr>
                <w:spacing w:val="-52"/>
              </w:rPr>
              <w:t xml:space="preserve"> </w:t>
            </w:r>
            <w:r>
              <w:rPr>
                <w:spacing w:val="15"/>
              </w:rPr>
              <w:t>宫艺兵</w:t>
            </w:r>
            <w:r>
              <w:rPr>
                <w:spacing w:val="-53"/>
              </w:rPr>
              <w:t xml:space="preserve"> </w:t>
            </w:r>
            <w:r>
              <w:rPr>
                <w:spacing w:val="15"/>
              </w:rPr>
              <w:t>，张红松</w:t>
            </w:r>
            <w:r>
              <w:rPr>
                <w:rFonts w:ascii="Times New Roman" w:hAnsi="Times New Roman" w:eastAsia="Times New Roman" w:cs="Times New Roman"/>
                <w:spacing w:val="15"/>
              </w:rPr>
              <w:t>.   </w:t>
            </w:r>
            <w:r>
              <w:rPr>
                <w:spacing w:val="15"/>
              </w:rPr>
              <w:t>环境艺术设计快速</w:t>
            </w:r>
            <w:r>
              <w:rPr>
                <w:spacing w:val="14"/>
              </w:rPr>
              <w:t>表现技法</w:t>
            </w:r>
            <w:r>
              <w:rPr>
                <w:spacing w:val="-53"/>
              </w:rPr>
              <w:t xml:space="preserve"> </w:t>
            </w:r>
            <w:r>
              <w:rPr>
                <w:spacing w:val="14"/>
              </w:rPr>
              <w:t>，北京：</w:t>
            </w:r>
            <w:r>
              <w:rPr>
                <w:spacing w:val="-45"/>
              </w:rPr>
              <w:t xml:space="preserve"> </w:t>
            </w:r>
            <w:r>
              <w:rPr>
                <w:spacing w:val="14"/>
              </w:rPr>
              <w:t>科学出版社</w:t>
            </w:r>
            <w:r>
              <w:rPr>
                <w:rFonts w:ascii="Times New Roman" w:hAnsi="Times New Roman" w:eastAsia="Times New Roman" w:cs="Times New Roman"/>
                <w:spacing w:val="14"/>
              </w:rPr>
              <w:t>.2011</w:t>
            </w:r>
            <w:r>
              <w:rPr>
                <w:rFonts w:ascii="Times New Roman" w:hAnsi="Times New Roman" w:eastAsia="Times New Roman" w:cs="Times New Roman"/>
                <w:spacing w:val="-18"/>
              </w:rPr>
              <w:t xml:space="preserve"> </w:t>
            </w:r>
            <w:r>
              <w:rPr>
                <w:rFonts w:ascii="Times New Roman" w:hAnsi="Times New Roman" w:eastAsia="Times New Roman" w:cs="Times New Roman"/>
                <w:spacing w:val="14"/>
              </w:rPr>
              <w:t>.05</w:t>
            </w:r>
            <w:r>
              <w:rPr>
                <w:rFonts w:ascii="Times New Roman" w:hAnsi="Times New Roman" w:eastAsia="Times New Roman" w:cs="Times New Roman"/>
              </w:rPr>
              <w:t xml:space="preserve"> </w:t>
            </w:r>
            <w:r>
              <w:rPr>
                <w:rFonts w:ascii="Times New Roman" w:hAnsi="Times New Roman" w:eastAsia="Times New Roman" w:cs="Times New Roman"/>
                <w:spacing w:val="13"/>
              </w:rPr>
              <w:t>3</w:t>
            </w:r>
            <w:r>
              <w:rPr>
                <w:rFonts w:ascii="Times New Roman" w:hAnsi="Times New Roman" w:eastAsia="Times New Roman" w:cs="Times New Roman"/>
                <w:spacing w:val="1"/>
              </w:rPr>
              <w:t xml:space="preserve">  </w:t>
            </w:r>
            <w:r>
              <w:rPr>
                <w:spacing w:val="13"/>
              </w:rPr>
              <w:t>．朱毅</w:t>
            </w:r>
            <w:r>
              <w:rPr>
                <w:rFonts w:ascii="Times New Roman" w:hAnsi="Times New Roman" w:eastAsia="Times New Roman" w:cs="Times New Roman"/>
                <w:spacing w:val="13"/>
              </w:rPr>
              <w:t>,</w:t>
            </w:r>
            <w:r>
              <w:rPr>
                <w:rFonts w:ascii="Times New Roman" w:hAnsi="Times New Roman" w:eastAsia="Times New Roman" w:cs="Times New Roman"/>
                <w:spacing w:val="23"/>
              </w:rPr>
              <w:t xml:space="preserve">  </w:t>
            </w:r>
            <w:r>
              <w:rPr>
                <w:spacing w:val="13"/>
              </w:rPr>
              <w:t>杨永良</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13"/>
              </w:rPr>
              <w:t>室内与家具设计制图</w:t>
            </w:r>
            <w:r>
              <w:rPr>
                <w:rFonts w:ascii="Times New Roman" w:hAnsi="Times New Roman" w:eastAsia="Times New Roman" w:cs="Times New Roman"/>
                <w:spacing w:val="13"/>
              </w:rPr>
              <w:t>.   </w:t>
            </w:r>
            <w:r>
              <w:rPr>
                <w:spacing w:val="13"/>
              </w:rPr>
              <w:t>北京：</w:t>
            </w:r>
            <w:r>
              <w:rPr>
                <w:spacing w:val="-51"/>
              </w:rPr>
              <w:t xml:space="preserve"> </w:t>
            </w:r>
            <w:r>
              <w:rPr>
                <w:spacing w:val="13"/>
              </w:rPr>
              <w:t>科学出版社</w:t>
            </w:r>
            <w:r>
              <w:rPr>
                <w:rFonts w:ascii="Times New Roman" w:hAnsi="Times New Roman" w:eastAsia="Times New Roman" w:cs="Times New Roman"/>
                <w:spacing w:val="13"/>
              </w:rPr>
              <w:t>.2011.02</w:t>
            </w:r>
          </w:p>
        </w:tc>
      </w:tr>
      <w:tr>
        <w:trPr>
          <w:trHeight w:val="1097" w:hRule="atLeast"/>
        </w:trPr>
        <w:tc>
          <w:tcPr>
            <w:tcW w:w="9182" w:type="dxa"/>
            <w:vAlign w:val="top"/>
          </w:tcPr>
          <w:p>
            <w:pPr>
              <w:spacing w:line="301" w:lineRule="auto"/>
              <w:rPr>
                <w:rFonts w:ascii="Arial"/>
                <w:sz w:val="21"/>
              </w:rPr>
            </w:pPr>
            <w:r/>
          </w:p>
          <w:p>
            <w:pPr>
              <w:pStyle w:val="TableText"/>
              <w:ind w:left="133"/>
              <w:spacing w:before="78" w:line="219" w:lineRule="auto"/>
              <w:rPr>
                <w:sz w:val="24"/>
                <w:szCs w:val="24"/>
              </w:rPr>
            </w:pPr>
            <w:r>
              <w:rPr>
                <w:sz w:val="24"/>
                <w:szCs w:val="24"/>
                <w:spacing w:val="-3"/>
              </w:rPr>
              <w:t>考试总分：150</w:t>
            </w:r>
            <w:r>
              <w:rPr>
                <w:sz w:val="24"/>
                <w:szCs w:val="24"/>
                <w:spacing w:val="-28"/>
              </w:rPr>
              <w:t xml:space="preserve"> </w:t>
            </w:r>
            <w:r>
              <w:rPr>
                <w:sz w:val="24"/>
                <w:szCs w:val="24"/>
                <w:spacing w:val="-3"/>
              </w:rPr>
              <w:t>分     考试时间：3 小时 </w:t>
            </w:r>
            <w:r>
              <w:rPr>
                <w:sz w:val="24"/>
                <w:szCs w:val="24"/>
                <w:spacing w:val="-4"/>
              </w:rPr>
              <w:t xml:space="preserve">   考试方式：笔试</w:t>
            </w:r>
          </w:p>
        </w:tc>
      </w:tr>
    </w:tbl>
    <w:p>
      <w:pPr>
        <w:rPr>
          <w:rFonts w:ascii="Arial"/>
          <w:sz w:val="21"/>
        </w:rPr>
      </w:pPr>
      <w:r/>
    </w:p>
    <w:sectPr>
      <w:pgSz w:w="11906" w:h="16840"/>
      <w:pgMar w:top="1385" w:right="1138" w:bottom="0" w:left="157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2024-09-30T16:52:29Z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2024-11-18T19:33:07</vt:filetime>
  </property>
</Properties>
</file>