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2742" w:right="1451" w:hanging="1353"/>
        <w:spacing w:before="98" w:line="359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佛山大学</w:t>
      </w:r>
      <w:r>
        <w:rPr>
          <w:rFonts w:ascii="SimHei" w:hAnsi="SimHei" w:eastAsia="SimHei" w:cs="SimHei"/>
          <w:sz w:val="30"/>
          <w:szCs w:val="30"/>
          <w:spacing w:val="-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2025</w:t>
      </w:r>
      <w:r>
        <w:rPr>
          <w:rFonts w:ascii="SimHei" w:hAnsi="SimHei" w:eastAsia="SimHei" w:cs="SimHei"/>
          <w:sz w:val="30"/>
          <w:szCs w:val="30"/>
          <w:spacing w:val="-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年硕士研究生招生考试大纲</w:t>
      </w:r>
      <w:r>
        <w:rPr>
          <w:rFonts w:ascii="SimHei" w:hAnsi="SimHei" w:eastAsia="SimHei" w:cs="SimHei"/>
          <w:sz w:val="30"/>
          <w:szCs w:val="30"/>
          <w:spacing w:val="1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5"/>
        </w:rPr>
        <w:t>科目名称：动物生产学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480"/>
        <w:spacing w:before="78" w:line="219" w:lineRule="auto"/>
        <w:rPr/>
      </w:pPr>
      <w:r>
        <w:rPr/>
        <w:t>本科目为畜牧学学术硕士与畜牧专硕《动物生</w:t>
      </w:r>
      <w:r>
        <w:rPr>
          <w:spacing w:val="-1"/>
        </w:rPr>
        <w:t>产学》考试（复试）大纲。</w:t>
      </w:r>
    </w:p>
    <w:p>
      <w:pPr>
        <w:pStyle w:val="BodyText"/>
        <w:ind w:left="5"/>
        <w:spacing w:before="189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一、考查目标</w:t>
      </w:r>
    </w:p>
    <w:p>
      <w:pPr>
        <w:pStyle w:val="BodyText"/>
        <w:ind w:left="480"/>
        <w:spacing w:before="205" w:line="219" w:lineRule="auto"/>
        <w:rPr/>
      </w:pPr>
      <w:r>
        <w:rPr>
          <w:spacing w:val="-1"/>
        </w:rPr>
        <w:t>本课程主要考查《猪生产学》与《家禽生产学》两部分。</w:t>
      </w:r>
    </w:p>
    <w:p>
      <w:pPr>
        <w:pStyle w:val="BodyText"/>
        <w:ind w:left="1" w:right="167" w:firstLine="479"/>
        <w:spacing w:before="185" w:line="351" w:lineRule="auto"/>
        <w:rPr/>
      </w:pPr>
      <w:r>
        <w:rPr>
          <w:spacing w:val="-1"/>
        </w:rPr>
        <w:t>猪生产学主要考查猪的品种类型、育种方法、种猪繁殖与饲养管理、仔</w:t>
      </w:r>
      <w:r>
        <w:rPr>
          <w:spacing w:val="-2"/>
        </w:rPr>
        <w:t>猪培</w:t>
      </w:r>
      <w:r>
        <w:rPr/>
        <w:t xml:space="preserve"> </w:t>
      </w:r>
      <w:r>
        <w:rPr>
          <w:spacing w:val="-1"/>
        </w:rPr>
        <w:t>育与生长育肥猪的饲养管理、集约化规模化养猪的特点与规范化技术流程、猪场</w:t>
      </w:r>
      <w:r>
        <w:rPr/>
        <w:t xml:space="preserve"> </w:t>
      </w:r>
      <w:r>
        <w:rPr>
          <w:spacing w:val="-2"/>
        </w:rPr>
        <w:t>建设与环境控制。</w:t>
      </w:r>
    </w:p>
    <w:p>
      <w:pPr>
        <w:pStyle w:val="BodyText"/>
        <w:ind w:firstLine="483"/>
        <w:spacing w:before="31" w:line="355" w:lineRule="auto"/>
        <w:jc w:val="both"/>
        <w:rPr/>
      </w:pPr>
      <w:r>
        <w:rPr/>
        <w:t>家禽生产学主要考查现代家禽生产的基本概况</w:t>
      </w:r>
      <w:r>
        <w:rPr>
          <w:spacing w:val="-1"/>
        </w:rPr>
        <w:t>和育种生产方法，能够通过基</w:t>
      </w:r>
      <w:r>
        <w:rPr/>
        <w:t xml:space="preserve">  </w:t>
      </w:r>
      <w:r>
        <w:rPr>
          <w:spacing w:val="-3"/>
        </w:rPr>
        <w:t>本知识和理论的学习来解决家禽生产中的问题。总体内容包括绪论和各论两部分，</w:t>
      </w:r>
      <w:r>
        <w:rPr>
          <w:spacing w:val="2"/>
        </w:rPr>
        <w:t xml:space="preserve"> </w:t>
      </w:r>
      <w:r>
        <w:rPr/>
        <w:t>绪论包括现代家禽生产和国内外家禽业概况，各论包</w:t>
      </w:r>
      <w:r>
        <w:rPr>
          <w:spacing w:val="-1"/>
        </w:rPr>
        <w:t>括家禽的生物学特征、家禽</w:t>
      </w:r>
      <w:r>
        <w:rPr/>
        <w:t xml:space="preserve">  </w:t>
      </w:r>
      <w:r>
        <w:rPr/>
        <w:t>的品种和育种、家禽繁育和人工孵化、家禽生产管理</w:t>
      </w:r>
      <w:r>
        <w:rPr>
          <w:spacing w:val="-1"/>
        </w:rPr>
        <w:t>、家禽产品质量控制和家禽</w:t>
      </w:r>
      <w:r>
        <w:rPr/>
        <w:t xml:space="preserve">  </w:t>
      </w:r>
      <w:r>
        <w:rPr>
          <w:spacing w:val="-2"/>
        </w:rPr>
        <w:t>生产疫病防控等。</w:t>
      </w:r>
    </w:p>
    <w:p>
      <w:pPr>
        <w:pStyle w:val="BodyText"/>
        <w:ind w:left="5"/>
        <w:spacing w:before="40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二、考试形式与试卷结构</w:t>
      </w:r>
    </w:p>
    <w:p>
      <w:pPr>
        <w:pStyle w:val="BodyText"/>
        <w:ind w:left="8"/>
        <w:spacing w:before="213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（一）试卷成绩及考试时间</w:t>
      </w:r>
    </w:p>
    <w:p>
      <w:pPr>
        <w:pStyle w:val="BodyText"/>
        <w:ind w:left="481"/>
        <w:spacing w:before="206" w:line="219" w:lineRule="auto"/>
        <w:rPr/>
      </w:pPr>
      <w:r>
        <w:rPr>
          <w:spacing w:val="-3"/>
        </w:rPr>
        <w:t>线下考试：满分 100</w:t>
      </w:r>
      <w:r>
        <w:rPr>
          <w:spacing w:val="-44"/>
        </w:rPr>
        <w:t xml:space="preserve"> </w:t>
      </w:r>
      <w:r>
        <w:rPr>
          <w:spacing w:val="-3"/>
        </w:rPr>
        <w:t>分，考试时间</w:t>
      </w:r>
      <w:r>
        <w:rPr>
          <w:spacing w:val="27"/>
        </w:rPr>
        <w:t xml:space="preserve"> </w:t>
      </w:r>
      <w:r>
        <w:rPr>
          <w:spacing w:val="-3"/>
        </w:rPr>
        <w:t>120</w:t>
      </w:r>
      <w:r>
        <w:rPr>
          <w:spacing w:val="-48"/>
        </w:rPr>
        <w:t xml:space="preserve"> </w:t>
      </w:r>
      <w:r>
        <w:rPr>
          <w:spacing w:val="-3"/>
        </w:rPr>
        <w:t>分钟。</w:t>
      </w:r>
    </w:p>
    <w:p>
      <w:pPr>
        <w:pStyle w:val="BodyText"/>
        <w:ind w:left="8"/>
        <w:spacing w:before="18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（二）答题方式</w:t>
      </w:r>
    </w:p>
    <w:p>
      <w:pPr>
        <w:pStyle w:val="BodyText"/>
        <w:ind w:left="481"/>
        <w:spacing w:before="208" w:line="219" w:lineRule="auto"/>
        <w:rPr/>
      </w:pPr>
      <w:r>
        <w:rPr>
          <w:spacing w:val="-2"/>
        </w:rPr>
        <w:t>线下考试：闭卷，笔试。</w:t>
      </w:r>
    </w:p>
    <w:p>
      <w:pPr>
        <w:pStyle w:val="BodyText"/>
        <w:ind w:left="8"/>
        <w:spacing w:before="188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（三）试卷结构</w:t>
      </w:r>
    </w:p>
    <w:p>
      <w:pPr>
        <w:pStyle w:val="BodyText"/>
        <w:ind w:left="421"/>
        <w:spacing w:before="204" w:line="219" w:lineRule="auto"/>
        <w:rPr/>
      </w:pPr>
      <w:r>
        <w:rPr>
          <w:spacing w:val="-1"/>
        </w:rPr>
        <w:t>名词解释、简答题、论述题。</w:t>
      </w:r>
    </w:p>
    <w:p>
      <w:pPr>
        <w:pStyle w:val="BodyText"/>
        <w:spacing w:before="189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三、考查范围</w:t>
      </w:r>
    </w:p>
    <w:p>
      <w:pPr>
        <w:pStyle w:val="BodyText"/>
        <w:ind w:left="8"/>
        <w:spacing w:before="214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（一）猪生产学</w:t>
      </w:r>
    </w:p>
    <w:p>
      <w:pPr>
        <w:pStyle w:val="BodyText"/>
        <w:ind w:left="16"/>
        <w:spacing w:before="206" w:line="219" w:lineRule="auto"/>
        <w:outlineLvl w:val="1"/>
        <w:rPr/>
      </w:pPr>
      <w:r>
        <w:rPr>
          <w:b/>
          <w:bCs/>
          <w:spacing w:val="-6"/>
        </w:rPr>
        <w:t>1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猪的品种类型</w:t>
      </w:r>
    </w:p>
    <w:p>
      <w:pPr>
        <w:pStyle w:val="BodyText"/>
        <w:ind w:left="479"/>
        <w:spacing w:before="183" w:line="219" w:lineRule="auto"/>
        <w:rPr/>
      </w:pPr>
      <w:r>
        <w:rPr>
          <w:spacing w:val="-1"/>
        </w:rPr>
        <w:t>猪的经济类型及其特点。</w:t>
      </w:r>
    </w:p>
    <w:p>
      <w:pPr>
        <w:pStyle w:val="BodyText"/>
        <w:ind w:left="1"/>
        <w:spacing w:before="183" w:line="219" w:lineRule="auto"/>
        <w:outlineLvl w:val="1"/>
        <w:rPr/>
      </w:pPr>
      <w:r>
        <w:rPr>
          <w:b/>
          <w:bCs/>
          <w:spacing w:val="-7"/>
        </w:rPr>
        <w:t>2</w:t>
      </w:r>
      <w:r>
        <w:rPr>
          <w:spacing w:val="9"/>
        </w:rPr>
        <w:t xml:space="preserve"> </w:t>
      </w:r>
      <w:r>
        <w:rPr>
          <w:b/>
          <w:bCs/>
          <w:spacing w:val="-7"/>
        </w:rPr>
        <w:t>猪的育种</w:t>
      </w:r>
    </w:p>
    <w:p>
      <w:pPr>
        <w:pStyle w:val="BodyText"/>
        <w:ind w:left="479"/>
        <w:spacing w:before="183" w:line="220" w:lineRule="auto"/>
        <w:rPr/>
      </w:pPr>
      <w:r>
        <w:rPr>
          <w:spacing w:val="-1"/>
        </w:rPr>
        <w:t>猪的选种选配原则、方法，现场性能测定与选择方法。</w:t>
      </w:r>
    </w:p>
    <w:p>
      <w:pPr>
        <w:pStyle w:val="BodyText"/>
        <w:ind w:left="3"/>
        <w:spacing w:before="182" w:line="219" w:lineRule="auto"/>
        <w:outlineLvl w:val="1"/>
        <w:rPr/>
      </w:pPr>
      <w:r>
        <w:rPr>
          <w:b/>
          <w:bCs/>
          <w:spacing w:val="-4"/>
        </w:rPr>
        <w:t>3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种猪繁殖与饲养管理</w:t>
      </w:r>
    </w:p>
    <w:p>
      <w:pPr>
        <w:spacing w:line="219" w:lineRule="auto"/>
        <w:sectPr>
          <w:pgSz w:w="11905" w:h="17339"/>
          <w:pgMar w:top="1473" w:right="1609" w:bottom="0" w:left="1759" w:header="0" w:footer="0" w:gutter="0"/>
        </w:sectPr>
        <w:rPr/>
      </w:pP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2" w:firstLine="480"/>
        <w:spacing w:before="78" w:line="347" w:lineRule="auto"/>
        <w:rPr/>
      </w:pPr>
      <w:r>
        <w:rPr>
          <w:spacing w:val="6"/>
        </w:rPr>
        <w:t>后备猪的培育与饲养管理，种猪的饲养管理与利用:种公猪</w:t>
      </w:r>
      <w:r>
        <w:rPr>
          <w:spacing w:val="5"/>
        </w:rPr>
        <w:t>的饲养管理与利</w:t>
      </w:r>
      <w:r>
        <w:rPr/>
        <w:t xml:space="preserve"> </w:t>
      </w:r>
      <w:r>
        <w:rPr>
          <w:spacing w:val="-1"/>
        </w:rPr>
        <w:t>用，母猪发情、配种、妊娠、分娩、哺乳的饲养管理。</w:t>
      </w:r>
    </w:p>
    <w:p>
      <w:pPr>
        <w:pStyle w:val="BodyText"/>
        <w:spacing w:before="34" w:line="219" w:lineRule="auto"/>
        <w:outlineLvl w:val="1"/>
        <w:rPr/>
      </w:pPr>
      <w:r>
        <w:rPr>
          <w:b/>
          <w:bCs/>
          <w:spacing w:val="-7"/>
        </w:rPr>
        <w:t>4</w:t>
      </w:r>
      <w:r>
        <w:rPr>
          <w:spacing w:val="12"/>
        </w:rPr>
        <w:t xml:space="preserve"> </w:t>
      </w:r>
      <w:r>
        <w:rPr>
          <w:b/>
          <w:bCs/>
          <w:spacing w:val="-7"/>
        </w:rPr>
        <w:t>仔猪培育</w:t>
      </w:r>
    </w:p>
    <w:p>
      <w:pPr>
        <w:pStyle w:val="BodyText"/>
        <w:ind w:left="480"/>
        <w:spacing w:before="183" w:line="219" w:lineRule="auto"/>
        <w:rPr/>
      </w:pPr>
      <w:r>
        <w:rPr>
          <w:spacing w:val="-1"/>
        </w:rPr>
        <w:t>仔猪的生理特点，仔猪的饲养管理。</w:t>
      </w:r>
    </w:p>
    <w:p>
      <w:pPr>
        <w:pStyle w:val="BodyText"/>
        <w:ind w:left="5"/>
        <w:spacing w:before="182" w:line="219" w:lineRule="auto"/>
        <w:outlineLvl w:val="1"/>
        <w:rPr/>
      </w:pPr>
      <w:r>
        <w:rPr>
          <w:b/>
          <w:bCs/>
          <w:spacing w:val="-4"/>
        </w:rPr>
        <w:t>5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生长育肥猪的饲养管理</w:t>
      </w:r>
    </w:p>
    <w:p>
      <w:pPr>
        <w:pStyle w:val="BodyText"/>
        <w:ind w:left="480"/>
        <w:spacing w:before="183" w:line="219" w:lineRule="auto"/>
        <w:rPr/>
      </w:pPr>
      <w:r>
        <w:rPr>
          <w:spacing w:val="-1"/>
        </w:rPr>
        <w:t>影响生长育肥的主要因素，生长育肥的饲养管理方式。</w:t>
      </w:r>
    </w:p>
    <w:p>
      <w:pPr>
        <w:pStyle w:val="BodyText"/>
        <w:ind w:left="2"/>
        <w:spacing w:before="184" w:line="219" w:lineRule="auto"/>
        <w:outlineLvl w:val="1"/>
        <w:rPr/>
      </w:pPr>
      <w:r>
        <w:rPr>
          <w:b/>
          <w:bCs/>
          <w:spacing w:val="-4"/>
        </w:rPr>
        <w:t>6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集约化规模化养猪</w:t>
      </w:r>
    </w:p>
    <w:p>
      <w:pPr>
        <w:pStyle w:val="BodyText"/>
        <w:ind w:left="1" w:firstLine="479"/>
        <w:spacing w:before="182" w:line="347" w:lineRule="auto"/>
        <w:rPr/>
      </w:pPr>
      <w:r>
        <w:rPr>
          <w:spacing w:val="2"/>
        </w:rPr>
        <w:t>集约化规模化养猪的特点、规范化流程，工厂化养猪的技术集成，与工厂化</w:t>
      </w:r>
      <w:r>
        <w:rPr>
          <w:spacing w:val="7"/>
        </w:rPr>
        <w:t xml:space="preserve"> </w:t>
      </w:r>
      <w:r>
        <w:rPr>
          <w:spacing w:val="-1"/>
        </w:rPr>
        <w:t>养猪相对应的装备技术。</w:t>
      </w:r>
    </w:p>
    <w:p>
      <w:pPr>
        <w:pStyle w:val="BodyText"/>
        <w:ind w:left="6"/>
        <w:spacing w:before="35" w:line="220" w:lineRule="auto"/>
        <w:outlineLvl w:val="1"/>
        <w:rPr/>
      </w:pPr>
      <w:r>
        <w:rPr>
          <w:b/>
          <w:bCs/>
          <w:spacing w:val="-4"/>
        </w:rPr>
        <w:t>7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猪场建设与环境控制</w:t>
      </w:r>
    </w:p>
    <w:p>
      <w:pPr>
        <w:pStyle w:val="BodyText"/>
        <w:ind w:firstLine="480"/>
        <w:spacing w:before="181" w:line="347" w:lineRule="auto"/>
        <w:rPr/>
      </w:pPr>
      <w:r>
        <w:rPr>
          <w:spacing w:val="2"/>
        </w:rPr>
        <w:t>场址选择，猪舍合理布局，猪场与猪舍内环境智能控制技术与装备技术，猪</w:t>
      </w:r>
      <w:r>
        <w:rPr>
          <w:spacing w:val="8"/>
        </w:rPr>
        <w:t xml:space="preserve"> </w:t>
      </w:r>
      <w:r>
        <w:rPr>
          <w:spacing w:val="-1"/>
        </w:rPr>
        <w:t>场废弃物无害化处理技术与装备技术。</w:t>
      </w:r>
    </w:p>
    <w:p>
      <w:pPr>
        <w:pStyle w:val="BodyText"/>
        <w:ind w:left="10"/>
        <w:spacing w:before="40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（二）家禽生产学</w:t>
      </w:r>
    </w:p>
    <w:p>
      <w:pPr>
        <w:pStyle w:val="BodyText"/>
        <w:ind w:left="18"/>
        <w:spacing w:before="206" w:line="219" w:lineRule="auto"/>
        <w:outlineLvl w:val="1"/>
        <w:rPr/>
      </w:pPr>
      <w:r>
        <w:rPr>
          <w:b/>
          <w:bCs/>
          <w:spacing w:val="-6"/>
        </w:rPr>
        <w:t>1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现代家禽生产</w:t>
      </w:r>
    </w:p>
    <w:p>
      <w:pPr>
        <w:pStyle w:val="BodyText"/>
        <w:ind w:left="482"/>
        <w:spacing w:before="183" w:line="219" w:lineRule="auto"/>
        <w:rPr/>
      </w:pPr>
      <w:r>
        <w:rPr>
          <w:spacing w:val="-1"/>
        </w:rPr>
        <w:t>现代家禽业生产的特点以及国内外家禽业发展概况。</w:t>
      </w:r>
    </w:p>
    <w:p>
      <w:pPr>
        <w:pStyle w:val="BodyText"/>
        <w:ind w:left="3"/>
        <w:spacing w:before="184" w:line="219" w:lineRule="auto"/>
        <w:outlineLvl w:val="1"/>
        <w:rPr/>
      </w:pPr>
      <w:r>
        <w:rPr>
          <w:b/>
          <w:bCs/>
          <w:spacing w:val="-4"/>
        </w:rPr>
        <w:t>2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家禽的品种和育种</w:t>
      </w:r>
    </w:p>
    <w:p>
      <w:pPr>
        <w:pStyle w:val="BodyText"/>
        <w:ind w:left="5" w:firstLine="476"/>
        <w:spacing w:before="182" w:line="347" w:lineRule="auto"/>
        <w:rPr/>
      </w:pPr>
      <w:r>
        <w:rPr>
          <w:spacing w:val="2"/>
        </w:rPr>
        <w:t>重点掌握家禽主要性状及其遗传特点、育种原理和基本方法；家禽品种及杂</w:t>
      </w:r>
      <w:r>
        <w:rPr>
          <w:spacing w:val="6"/>
        </w:rPr>
        <w:t xml:space="preserve"> </w:t>
      </w:r>
      <w:r>
        <w:rPr>
          <w:spacing w:val="-2"/>
        </w:rPr>
        <w:t>交繁育体系建设流程。</w:t>
      </w:r>
    </w:p>
    <w:p>
      <w:pPr>
        <w:pStyle w:val="BodyText"/>
        <w:ind w:left="5"/>
        <w:spacing w:before="35" w:line="219" w:lineRule="auto"/>
        <w:outlineLvl w:val="1"/>
        <w:rPr/>
      </w:pPr>
      <w:r>
        <w:rPr>
          <w:b/>
          <w:bCs/>
          <w:spacing w:val="-8"/>
        </w:rPr>
        <w:t>3</w:t>
      </w:r>
      <w:r>
        <w:rPr>
          <w:spacing w:val="12"/>
        </w:rPr>
        <w:t xml:space="preserve"> </w:t>
      </w:r>
      <w:r>
        <w:rPr>
          <w:b/>
          <w:bCs/>
          <w:spacing w:val="-8"/>
        </w:rPr>
        <w:t>家禽繁殖</w:t>
      </w:r>
    </w:p>
    <w:p>
      <w:pPr>
        <w:pStyle w:val="BodyText"/>
        <w:ind w:left="488"/>
        <w:spacing w:before="183" w:line="219" w:lineRule="auto"/>
        <w:rPr/>
      </w:pPr>
      <w:r>
        <w:rPr>
          <w:spacing w:val="-1"/>
        </w:rPr>
        <w:t>蛋的形成过程；禽蛋的构造；畸形蛋的产生及原因。</w:t>
      </w:r>
    </w:p>
    <w:p>
      <w:pPr>
        <w:pStyle w:val="BodyText"/>
        <w:spacing w:before="183" w:line="219" w:lineRule="auto"/>
        <w:outlineLvl w:val="1"/>
        <w:rPr/>
      </w:pPr>
      <w:r>
        <w:rPr>
          <w:b/>
          <w:bCs/>
          <w:spacing w:val="-3"/>
        </w:rPr>
        <w:t>4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家禽的人工孵化</w:t>
      </w:r>
    </w:p>
    <w:p>
      <w:pPr>
        <w:pStyle w:val="BodyText"/>
        <w:ind w:left="6" w:firstLine="475"/>
        <w:spacing w:before="182" w:line="347" w:lineRule="auto"/>
        <w:rPr/>
      </w:pPr>
      <w:r>
        <w:rPr>
          <w:spacing w:val="2"/>
        </w:rPr>
        <w:t>重点掌握种蛋孵化的条件、种蛋的管理。孵化过程中胚胎的发育特征；孵化</w:t>
      </w:r>
      <w:r>
        <w:rPr>
          <w:spacing w:val="6"/>
        </w:rPr>
        <w:t xml:space="preserve"> </w:t>
      </w:r>
      <w:r>
        <w:rPr>
          <w:spacing w:val="-1"/>
        </w:rPr>
        <w:t>管理技术流程及影响因素；雏禽雌雄鉴别技术方法及意义。</w:t>
      </w:r>
    </w:p>
    <w:p>
      <w:pPr>
        <w:pStyle w:val="BodyText"/>
        <w:ind w:left="5"/>
        <w:spacing w:before="35" w:line="219" w:lineRule="auto"/>
        <w:outlineLvl w:val="1"/>
        <w:rPr/>
      </w:pPr>
      <w:r>
        <w:rPr>
          <w:b/>
          <w:bCs/>
          <w:spacing w:val="-7"/>
        </w:rPr>
        <w:t>5</w:t>
      </w:r>
      <w:r>
        <w:rPr>
          <w:spacing w:val="11"/>
        </w:rPr>
        <w:t xml:space="preserve"> </w:t>
      </w:r>
      <w:r>
        <w:rPr>
          <w:b/>
          <w:bCs/>
          <w:spacing w:val="-7"/>
        </w:rPr>
        <w:t>家禽的管理</w:t>
      </w:r>
    </w:p>
    <w:p>
      <w:pPr>
        <w:pStyle w:val="BodyText"/>
        <w:ind w:left="2" w:right="61" w:firstLine="479"/>
        <w:spacing w:before="182" w:line="347" w:lineRule="auto"/>
        <w:rPr/>
      </w:pPr>
      <w:r>
        <w:rPr/>
        <w:t>重点掌握环境因素及其对家禽的影响、光照管理。环境因素对家禽的影响；</w:t>
      </w:r>
      <w:r>
        <w:rPr>
          <w:spacing w:val="11"/>
        </w:rPr>
        <w:t xml:space="preserve"> </w:t>
      </w:r>
      <w:r>
        <w:rPr>
          <w:spacing w:val="-1"/>
        </w:rPr>
        <w:t>家禽生产管理常规技术及意义。</w:t>
      </w:r>
    </w:p>
    <w:p>
      <w:pPr>
        <w:pStyle w:val="BodyText"/>
        <w:ind w:left="2"/>
        <w:spacing w:before="35" w:line="219" w:lineRule="auto"/>
        <w:outlineLvl w:val="1"/>
        <w:rPr/>
      </w:pPr>
      <w:r>
        <w:rPr>
          <w:b/>
          <w:bCs/>
          <w:spacing w:val="-9"/>
        </w:rPr>
        <w:t>6</w:t>
      </w:r>
      <w:r>
        <w:rPr>
          <w:spacing w:val="20"/>
        </w:rPr>
        <w:t xml:space="preserve"> </w:t>
      </w:r>
      <w:r>
        <w:rPr>
          <w:b/>
          <w:bCs/>
          <w:spacing w:val="-9"/>
        </w:rPr>
        <w:t>蛋鸡生产</w:t>
      </w:r>
    </w:p>
    <w:p>
      <w:pPr>
        <w:pStyle w:val="BodyText"/>
        <w:ind w:left="481"/>
        <w:spacing w:before="184" w:line="219" w:lineRule="auto"/>
        <w:rPr/>
      </w:pPr>
      <w:r>
        <w:rPr>
          <w:spacing w:val="-1"/>
        </w:rPr>
        <w:t>重点掌握雏禽培育所需要的条件、育成鸡与产蛋鸡饲养管理。</w:t>
      </w:r>
    </w:p>
    <w:p>
      <w:pPr>
        <w:pStyle w:val="BodyText"/>
        <w:ind w:left="6"/>
        <w:spacing w:before="183" w:line="219" w:lineRule="auto"/>
        <w:outlineLvl w:val="1"/>
        <w:rPr/>
      </w:pPr>
      <w:r>
        <w:rPr>
          <w:b/>
          <w:bCs/>
          <w:spacing w:val="-13"/>
        </w:rPr>
        <w:t>7</w:t>
      </w:r>
      <w:r>
        <w:rPr>
          <w:spacing w:val="36"/>
        </w:rPr>
        <w:t xml:space="preserve"> </w:t>
      </w:r>
      <w:r>
        <w:rPr>
          <w:b/>
          <w:bCs/>
          <w:spacing w:val="-13"/>
        </w:rPr>
        <w:t>肉鸡生产</w:t>
      </w:r>
    </w:p>
    <w:p>
      <w:pPr>
        <w:pStyle w:val="BodyText"/>
        <w:ind w:left="504"/>
        <w:spacing w:before="183" w:line="219" w:lineRule="auto"/>
        <w:rPr/>
      </w:pPr>
      <w:r>
        <w:rPr>
          <w:spacing w:val="-2"/>
        </w:rPr>
        <w:t>肉用仔鸡的饲养管理技术要点、肉用种鸡的饲养管理。</w:t>
      </w:r>
    </w:p>
    <w:p>
      <w:pPr>
        <w:spacing w:line="219" w:lineRule="auto"/>
        <w:sectPr>
          <w:pgSz w:w="11905" w:h="17339"/>
          <w:pgMar w:top="1473" w:right="1671" w:bottom="0" w:left="1758" w:header="0" w:footer="0" w:gutter="0"/>
        </w:sectPr>
        <w:rPr/>
      </w:pP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spacing w:before="78" w:line="219" w:lineRule="auto"/>
        <w:outlineLvl w:val="1"/>
        <w:rPr/>
      </w:pPr>
      <w:r>
        <w:rPr>
          <w:b/>
          <w:bCs/>
          <w:spacing w:val="-8"/>
        </w:rPr>
        <w:t>8</w:t>
      </w:r>
      <w:r>
        <w:rPr>
          <w:spacing w:val="16"/>
        </w:rPr>
        <w:t xml:space="preserve"> </w:t>
      </w:r>
      <w:r>
        <w:rPr>
          <w:b/>
          <w:bCs/>
          <w:spacing w:val="-8"/>
        </w:rPr>
        <w:t>水禽生产</w:t>
      </w:r>
    </w:p>
    <w:p>
      <w:pPr>
        <w:pStyle w:val="BodyText"/>
        <w:ind w:left="481"/>
        <w:spacing w:before="183" w:line="219" w:lineRule="auto"/>
        <w:rPr/>
      </w:pPr>
      <w:r>
        <w:rPr>
          <w:spacing w:val="-1"/>
        </w:rPr>
        <w:t>水禽（鸭和鹅）的饲养管理技术。</w:t>
      </w:r>
    </w:p>
    <w:p>
      <w:pPr>
        <w:pStyle w:val="BodyText"/>
        <w:spacing w:before="183" w:line="219" w:lineRule="auto"/>
        <w:outlineLvl w:val="1"/>
        <w:rPr/>
      </w:pPr>
      <w:r>
        <w:rPr>
          <w:b/>
          <w:bCs/>
          <w:spacing w:val="-3"/>
        </w:rPr>
        <w:t>9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家禽场的经营管理与产品质量控制</w:t>
      </w:r>
    </w:p>
    <w:p>
      <w:pPr>
        <w:pStyle w:val="BodyText"/>
        <w:ind w:left="480"/>
        <w:spacing w:before="183" w:line="219" w:lineRule="auto"/>
        <w:rPr/>
      </w:pPr>
      <w:r>
        <w:rPr>
          <w:spacing w:val="-1"/>
        </w:rPr>
        <w:t>家禽场经营方式与决策、无公害禽产品质控。</w:t>
      </w:r>
    </w:p>
    <w:p>
      <w:pPr>
        <w:pStyle w:val="BodyText"/>
        <w:ind w:left="16"/>
        <w:spacing w:before="183" w:line="219" w:lineRule="auto"/>
        <w:outlineLvl w:val="1"/>
        <w:rPr/>
      </w:pPr>
      <w:r>
        <w:rPr>
          <w:b/>
          <w:bCs/>
          <w:spacing w:val="-5"/>
        </w:rPr>
        <w:t>10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家禽场的疫病综合防制</w:t>
      </w:r>
    </w:p>
    <w:p>
      <w:pPr>
        <w:pStyle w:val="BodyText"/>
        <w:ind w:left="480"/>
        <w:spacing w:before="183" w:line="219" w:lineRule="auto"/>
        <w:rPr/>
      </w:pPr>
      <w:r>
        <w:rPr>
          <w:spacing w:val="-2"/>
        </w:rPr>
        <w:t>家禽场疫病防控的方法。</w:t>
      </w:r>
    </w:p>
    <w:p>
      <w:pPr>
        <w:pStyle w:val="BodyText"/>
        <w:spacing w:before="182" w:line="219" w:lineRule="auto"/>
        <w:rPr/>
      </w:pPr>
      <w:r>
        <w:rPr>
          <w:b/>
          <w:bCs/>
          <w:spacing w:val="-5"/>
        </w:rPr>
        <w:t>参考书目：</w:t>
      </w:r>
    </w:p>
    <w:p>
      <w:pPr>
        <w:pStyle w:val="BodyText"/>
        <w:ind w:left="36"/>
        <w:spacing w:before="184" w:line="219" w:lineRule="auto"/>
        <w:rPr/>
      </w:pPr>
      <w:r>
        <w:rPr>
          <w:spacing w:val="-2"/>
        </w:rPr>
        <w:t>[1]杨公社主编猪生产学（第一版）中国农业出版社 2002</w:t>
      </w:r>
    </w:p>
    <w:p>
      <w:pPr>
        <w:pStyle w:val="BodyText"/>
        <w:ind w:left="36"/>
        <w:spacing w:before="183" w:line="219" w:lineRule="auto"/>
        <w:rPr/>
      </w:pPr>
      <w:r>
        <w:rPr>
          <w:spacing w:val="-2"/>
        </w:rPr>
        <w:t>[2]杨宁主编家禽生产学北京：中国农业出版社，2010</w:t>
      </w:r>
      <w:r>
        <w:rPr>
          <w:spacing w:val="-49"/>
        </w:rPr>
        <w:t xml:space="preserve"> </w:t>
      </w:r>
      <w:r>
        <w:rPr>
          <w:spacing w:val="-2"/>
        </w:rPr>
        <w:t>年 2</w:t>
      </w:r>
      <w:r>
        <w:rPr>
          <w:spacing w:val="-45"/>
        </w:rPr>
        <w:t xml:space="preserve"> </w:t>
      </w:r>
      <w:r>
        <w:rPr>
          <w:spacing w:val="-2"/>
        </w:rPr>
        <w:t>月</w:t>
      </w:r>
      <w:r>
        <w:rPr>
          <w:spacing w:val="-3"/>
        </w:rPr>
        <w:t>，第二版</w:t>
      </w:r>
    </w:p>
    <w:sectPr>
      <w:pgSz w:w="11905" w:h="17339"/>
      <w:pgMar w:top="1473" w:right="1785" w:bottom="0" w:left="175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2024-07-09T09:07:56Z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2024-11-17T21:24:05</vt:filetime>
  </property>
</Properties>
</file>