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64026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 w14:paraId="21E7690B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 w14:paraId="2456E44B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2025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6A43A6C1">
      <w:pPr>
        <w:jc w:val="center"/>
        <w:rPr>
          <w:rFonts w:hint="eastAsia" w:eastAsia="黑体"/>
          <w:sz w:val="30"/>
          <w:szCs w:val="30"/>
        </w:rPr>
      </w:pPr>
    </w:p>
    <w:p w14:paraId="0DE97A98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招生单位（盖公章）：汽车与交通工程学院</w:t>
      </w:r>
    </w:p>
    <w:p w14:paraId="6F23EE44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考试类型：</w:t>
      </w:r>
      <w:r>
        <w:rPr>
          <w:rFonts w:hint="eastAsia" w:ascii="宋体" w:hAnsi="宋体"/>
          <w:sz w:val="24"/>
          <w:bdr w:val="single" w:color="auto" w:sz="4" w:space="0"/>
        </w:rPr>
        <w:t>√</w:t>
      </w:r>
      <w:r>
        <w:rPr>
          <w:rFonts w:hint="eastAsia" w:ascii="宋体" w:hAnsi="宋体"/>
          <w:sz w:val="24"/>
        </w:rPr>
        <w:t>初试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复试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加试</w:t>
      </w:r>
    </w:p>
    <w:p w14:paraId="46580109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考试科目代码及名称：科目代码：      名称：交通工程学</w:t>
      </w:r>
    </w:p>
    <w:p w14:paraId="0424AF4E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865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 w14:paraId="5B2E3B7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基本内容:</w:t>
            </w:r>
          </w:p>
          <w:p w14:paraId="4704F55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Ⅰ</w:t>
            </w:r>
            <w:r>
              <w:rPr>
                <w:rFonts w:ascii="宋体" w:hAnsi="宋体"/>
                <w:b/>
                <w:szCs w:val="21"/>
              </w:rPr>
              <w:t>考查目标</w:t>
            </w:r>
          </w:p>
          <w:p w14:paraId="0E6D0F99">
            <w:pPr>
              <w:ind w:firstLine="420" w:firstLineChars="200"/>
              <w:rPr>
                <w:rFonts w:hint="eastAsia" w:ascii="宋体" w:hAnsi="宋体"/>
                <w:color w:val="363636"/>
                <w:szCs w:val="21"/>
              </w:rPr>
            </w:pPr>
            <w:r>
              <w:rPr>
                <w:rFonts w:hint="eastAsia" w:ascii="宋体" w:hAnsi="宋体"/>
                <w:color w:val="363636"/>
                <w:szCs w:val="21"/>
              </w:rPr>
              <w:t>本科目的考试要求学生掌握交通运输类专业基础知识及专业知识，包括：交通特性分析、交通调查与数据采集、交通流理论、道路通行能力分析、道路交通规划、交通设计、交通管理与控制、交通安全、交通环境保护、交通仿真等。</w:t>
            </w:r>
          </w:p>
          <w:p w14:paraId="6D36773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Ⅱ考试内容</w:t>
            </w:r>
          </w:p>
          <w:p w14:paraId="5E03D0E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1.交通特性分析。要求掌握交通特征参数的定义及几个参数之间的关系，应用这些特性关系对交通状态进行分析。</w:t>
            </w:r>
          </w:p>
          <w:p w14:paraId="498759C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2.交通调查与数据采集。要求掌握数据采集方法，掌握交通参数的调查方法和分析方法，根据调查获得的数据能进行相应分析计算。</w:t>
            </w:r>
          </w:p>
          <w:p w14:paraId="12264D7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3.交通流理论。要求掌握交通流的统计分布特性、排队论、跟车理论和流体动力学理论的相关概念、模型及应用。</w:t>
            </w:r>
          </w:p>
          <w:p w14:paraId="3D16D8E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4.道路通行能力分析。要求掌握道路通行能力计算方法，熟悉有控制方式交叉口和无控制方式交叉口通行能力计算方法，应用这些方法进行分析和交叉口改善。</w:t>
            </w:r>
          </w:p>
          <w:p w14:paraId="3A32839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5.道路交通规划。要求掌握交通规划工作总体设计、交通需求发展预测、道路网络布局规划方案设计、道路网络布局方案交通质量评价、道路交通规划方案综合评价。</w:t>
            </w:r>
          </w:p>
          <w:p w14:paraId="0B786AE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6.交通设计。要求掌握交通设计依据及基本原理。</w:t>
            </w:r>
          </w:p>
          <w:p w14:paraId="00567EC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7.交通管理与控制。要求掌握交通管理的手段及交通需求管理的策略，掌握平面交叉口信号控制配时计算及交叉口交通状态评价。</w:t>
            </w:r>
          </w:p>
          <w:p w14:paraId="2DE2EF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8.交通安全。要求掌握交通事故及影响因素、交通安全分析及管理。</w:t>
            </w:r>
          </w:p>
          <w:p w14:paraId="5A8B1B9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9.交通环境保护。要求了解交通环境污染的类型及与交通方式的关系，能够对其影响进行分析预测，并通过交通规划、交通管理与控制方式、交通设施设计提出降低污染的措施。</w:t>
            </w:r>
          </w:p>
          <w:p w14:paraId="2D0FC87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10.交通仿真。要求了解交通仿真模型、交通仿真系统设计方法</w:t>
            </w:r>
          </w:p>
          <w:p w14:paraId="351D03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11.智能运输系统。要求了解国内外智能运输系统研究进展情况。</w:t>
            </w:r>
          </w:p>
        </w:tc>
      </w:tr>
      <w:tr w14:paraId="5174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52" w:hRule="atLeast"/>
        </w:trPr>
        <w:tc>
          <w:tcPr>
            <w:tcW w:w="9540" w:type="dxa"/>
            <w:noWrap w:val="0"/>
            <w:vAlign w:val="top"/>
          </w:tcPr>
          <w:p w14:paraId="395327E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参考书目(须与专业目录一致)(包括作者、书目、出版社、出版时间、版次)：</w:t>
            </w:r>
          </w:p>
          <w:p w14:paraId="143B991A">
            <w:pPr>
              <w:ind w:right="453" w:firstLine="4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1、《交通工程学》第3版，王炜、陈峻、过秀成等编著，东南大学出版社，2019.06</w:t>
            </w:r>
          </w:p>
          <w:p w14:paraId="04574BB7">
            <w:pPr>
              <w:ind w:right="453" w:firstLine="4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2、《交通工程总论》第5版，徐吉谦、陈学武主编，人民交通出版社，2020.10</w:t>
            </w:r>
          </w:p>
        </w:tc>
      </w:tr>
    </w:tbl>
    <w:p w14:paraId="5C95D2DA">
      <w:pPr>
        <w:rPr>
          <w:rFonts w:hint="eastAsia"/>
        </w:rPr>
      </w:pPr>
      <w:r>
        <w:rPr>
          <w:rFonts w:hint="eastAsia"/>
        </w:rPr>
        <w:t xml:space="preserve">编制人：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                                     培养单位行政负责人： </w:t>
      </w:r>
    </w:p>
    <w:p w14:paraId="1D80C2C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yNzcwtTCwsDAwN7JQ0lEKTi0uzszPAykwrAUAFceNuywAAAA="/>
    <w:docVar w:name="commondata" w:val="eyJoZGlkIjoiYmNhMTdiNGExZTRjOGNiYjk4ZTllZTljM2UyMGU5ZjUifQ=="/>
  </w:docVars>
  <w:rsids>
    <w:rsidRoot w:val="00AE2A5A"/>
    <w:rsid w:val="00071675"/>
    <w:rsid w:val="00082BA2"/>
    <w:rsid w:val="00140F5D"/>
    <w:rsid w:val="001B13CD"/>
    <w:rsid w:val="001B2488"/>
    <w:rsid w:val="00271ABB"/>
    <w:rsid w:val="00470A70"/>
    <w:rsid w:val="004F1E96"/>
    <w:rsid w:val="005F6880"/>
    <w:rsid w:val="00613339"/>
    <w:rsid w:val="00622564"/>
    <w:rsid w:val="00654B39"/>
    <w:rsid w:val="0069333B"/>
    <w:rsid w:val="006C6D13"/>
    <w:rsid w:val="006F5760"/>
    <w:rsid w:val="00750DB2"/>
    <w:rsid w:val="00751377"/>
    <w:rsid w:val="007F7121"/>
    <w:rsid w:val="00853ADA"/>
    <w:rsid w:val="00862A7C"/>
    <w:rsid w:val="00914084"/>
    <w:rsid w:val="009476F9"/>
    <w:rsid w:val="009E79AC"/>
    <w:rsid w:val="00A55606"/>
    <w:rsid w:val="00AA502B"/>
    <w:rsid w:val="00AC74A9"/>
    <w:rsid w:val="00AE2A5A"/>
    <w:rsid w:val="00B352A0"/>
    <w:rsid w:val="00BF4E0D"/>
    <w:rsid w:val="00C8734B"/>
    <w:rsid w:val="00D162B0"/>
    <w:rsid w:val="00D20047"/>
    <w:rsid w:val="00D46EB2"/>
    <w:rsid w:val="00DC30AB"/>
    <w:rsid w:val="00F01221"/>
    <w:rsid w:val="00FC28D0"/>
    <w:rsid w:val="0328287F"/>
    <w:rsid w:val="0DB279CA"/>
    <w:rsid w:val="153876C0"/>
    <w:rsid w:val="179E0498"/>
    <w:rsid w:val="1FAB556E"/>
    <w:rsid w:val="207D1765"/>
    <w:rsid w:val="2D867FAA"/>
    <w:rsid w:val="30F84E32"/>
    <w:rsid w:val="3BFF6A3E"/>
    <w:rsid w:val="43AC0BCA"/>
    <w:rsid w:val="4D8C1F29"/>
    <w:rsid w:val="4DA954F8"/>
    <w:rsid w:val="50753402"/>
    <w:rsid w:val="52D97435"/>
    <w:rsid w:val="5403432A"/>
    <w:rsid w:val="5C53660D"/>
    <w:rsid w:val="62566C94"/>
    <w:rsid w:val="6E9C74ED"/>
    <w:rsid w:val="7A1056AD"/>
    <w:rsid w:val="7C3C5D6B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1</Pages>
  <Words>869</Words>
  <Characters>898</Characters>
  <Lines>8</Lines>
  <Paragraphs>2</Paragraphs>
  <TotalTime>0</TotalTime>
  <ScaleCrop>false</ScaleCrop>
  <LinksUpToDate>false</LinksUpToDate>
  <CharactersWithSpaces>1101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2024-09-13T02:59:00Z</cp:lastPrinted>
  <dcterms:modified xsi:type="dcterms:W3CDTF">2024-11-14T10:48:44Z</dcterms:modified>
  <dc:title>广东工业大学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559A708EF7D64DAAB1121A528EB033F8_13</vt:lpwstr>
  </property>
</Properties>
</file>