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47EA9E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41A2015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考试科目代码：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100210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              考试科目名称：外科学</w:t>
      </w:r>
    </w:p>
    <w:p w14:paraId="73098E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（一）外科总论</w:t>
      </w:r>
    </w:p>
    <w:p w14:paraId="3CFBA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考试内容及要点</w:t>
      </w:r>
    </w:p>
    <w:p w14:paraId="113596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无菌术的基本概念、常用方法及无菌操作的原则。</w:t>
      </w:r>
    </w:p>
    <w:p w14:paraId="794CD2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水、电解质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代谢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紊乱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与酸碱平衡失调的概念、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病因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、临床表现、诊断及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治疗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。</w:t>
      </w:r>
    </w:p>
    <w:p w14:paraId="3FD555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输血的适应证、注意事项和并发症的防治，自体输血及血液制品。</w:t>
      </w:r>
    </w:p>
    <w:p w14:paraId="073F81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外科休克的基本概念、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分类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、病理生理、临床表现、诊断要点及治疗原则。</w:t>
      </w:r>
    </w:p>
    <w:p w14:paraId="73C3D1F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多器官功能障碍综合征的概念、病因、临床表现与防治。</w:t>
      </w:r>
    </w:p>
    <w:p w14:paraId="745041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麻醉</w:t>
      </w:r>
    </w:p>
    <w:p w14:paraId="2A1A2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麻醉前准备内容及麻醉前用药的选择。</w:t>
      </w:r>
    </w:p>
    <w:p w14:paraId="06E3E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常用麻醉的方法、药物、操作要点、临床应用及并发症的防治。</w:t>
      </w:r>
    </w:p>
    <w:p w14:paraId="2FE31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重症监测的内容、应用与治疗原则。</w:t>
      </w:r>
    </w:p>
    <w:p w14:paraId="7B382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心、肺、脑复苏的概念、操作要领和治疗。</w:t>
      </w:r>
    </w:p>
    <w:p w14:paraId="543999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疼痛的分类、评估、对生理的影响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，慢性疼痛的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治疗，术后镇痛的药物与方法。</w:t>
      </w:r>
    </w:p>
    <w:p w14:paraId="39FEED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围手术期处理：术前准备、术后处理及术后并发症的防治。</w:t>
      </w:r>
    </w:p>
    <w:p w14:paraId="01340C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外科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病人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的代谢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变化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，肠外、肠内营养的选择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并发症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防治。</w:t>
      </w:r>
    </w:p>
    <w:p w14:paraId="79CA6E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外科感染</w:t>
      </w:r>
    </w:p>
    <w:p w14:paraId="1FDD8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外科感染的概念、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病因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病理、临床表现、诊断及防治原则。</w:t>
      </w:r>
    </w:p>
    <w:p w14:paraId="5DFD9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浅部组织及手部化脓性感染的病因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病理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、临床表现及治疗原则。</w:t>
      </w:r>
    </w:p>
    <w:p w14:paraId="4E132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）脓毒症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的病因、临床表现及诊治。</w:t>
      </w:r>
    </w:p>
    <w:p w14:paraId="091AD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有芽胞厌氧菌感染的临床表现、诊断与鉴别诊断要点及防治原则。</w:t>
      </w:r>
    </w:p>
    <w:p w14:paraId="7649D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外科应用抗菌药物的原则。</w:t>
      </w:r>
    </w:p>
    <w:p w14:paraId="102D5A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创伤的概念和分类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创伤的病理、诊断与治疗。</w:t>
      </w:r>
    </w:p>
    <w:p w14:paraId="57770D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烧伤的伤情判断、病理生理、临床分期和各期的治疗原则；烧伤并发症的临床表现与诊断、防治要点。</w:t>
      </w:r>
    </w:p>
    <w:p w14:paraId="199F26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肿瘤</w:t>
      </w:r>
    </w:p>
    <w:p w14:paraId="411F6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肿瘤的诊断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、实体肿瘤的常用治疗方法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。</w:t>
      </w:r>
    </w:p>
    <w:p w14:paraId="4E955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常见体表肿瘤的表现特点与诊治原则。</w:t>
      </w:r>
    </w:p>
    <w:p w14:paraId="6C2583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移植的概念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、分类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免疫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器官移植及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排斥反应。</w:t>
      </w:r>
    </w:p>
    <w:p w14:paraId="2C684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  <w:t>（二）普通外科</w:t>
      </w:r>
    </w:p>
    <w:p w14:paraId="615AA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eastAsia="zh-CN"/>
        </w:rPr>
        <w:t>考试内容及要点：</w:t>
      </w:r>
    </w:p>
    <w:p w14:paraId="7B7A72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颈部疾病</w:t>
      </w:r>
    </w:p>
    <w:p w14:paraId="32539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）甲状腺的解剖生理概要。</w:t>
      </w:r>
    </w:p>
    <w:p w14:paraId="66999C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）单纯性甲状腺肿、甲状腺炎、甲状腺腺瘤、甲状腺癌的临床特点和诊治。</w:t>
      </w:r>
    </w:p>
    <w:p w14:paraId="3EFFE5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）甲状腺结节的诊断和处理原则。</w:t>
      </w:r>
    </w:p>
    <w:p w14:paraId="7AF1A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）甲状腺功能亢进的外科治疗。</w:t>
      </w:r>
    </w:p>
    <w:p w14:paraId="486A22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）常见颈部肿块的诊断要点和治疗原则。</w:t>
      </w:r>
    </w:p>
    <w:p w14:paraId="2DF2F9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乳房疾病</w:t>
      </w:r>
    </w:p>
    <w:p w14:paraId="0DEA1D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）乳房的解剖生理、检查方法及乳房肿块的鉴别诊断。</w:t>
      </w:r>
    </w:p>
    <w:p w14:paraId="2559D9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）急性乳腺炎的病因、临床表现及防治原则。</w:t>
      </w:r>
    </w:p>
    <w:p w14:paraId="1736A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）乳腺囊性增生病的临床表现、诊断和处理。</w:t>
      </w:r>
    </w:p>
    <w:p w14:paraId="513D2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）乳腺常见良性肿瘤的临床特点、诊断要点和处理。</w:t>
      </w:r>
    </w:p>
    <w:p w14:paraId="2E801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）乳腺癌的病因、病理、转移途径、临床表现、诊断和治疗。</w:t>
      </w:r>
    </w:p>
    <w:p w14:paraId="15A02AC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腹外疝</w:t>
      </w:r>
    </w:p>
    <w:p w14:paraId="24B5D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）疝的基本概念和临床类型。</w:t>
      </w:r>
    </w:p>
    <w:p w14:paraId="3C13DB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）腹股沟疝：腹股沟区解剖概要、临床表现、诊断、鉴别诊断、治疗。</w:t>
      </w:r>
    </w:p>
    <w:p w14:paraId="002F7C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腹部损伤</w:t>
      </w:r>
    </w:p>
    <w:p w14:paraId="3FFB1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）腹部损伤的分类、病因、临床表现和诊断。</w:t>
      </w:r>
    </w:p>
    <w:p w14:paraId="68FCCC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）常见内脏损伤的特征和处理。</w:t>
      </w:r>
    </w:p>
    <w:p w14:paraId="5218F0D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急性化脓性腹膜炎：急性弥漫性腹膜炎和各种腹腔脓肿的病因、病理生理、诊断、鉴别诊断和治疗。</w:t>
      </w:r>
    </w:p>
    <w:p w14:paraId="2272B61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胃十二指肠疾病</w:t>
      </w:r>
    </w:p>
    <w:p w14:paraId="585BB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）胃十二指肠疾病的解剖生理概要。</w:t>
      </w:r>
    </w:p>
    <w:p w14:paraId="0E7C1B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）胃十二指肠溃疡病因，合并穿孔、大出血、瘢痕性幽门梗阻的临床表现、诊断和治疗。</w:t>
      </w:r>
    </w:p>
    <w:p w14:paraId="169F4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）胃良、恶性肿瘤的病理、分期和诊治原则。</w:t>
      </w:r>
    </w:p>
    <w:p w14:paraId="64991E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小肠疾病</w:t>
      </w:r>
    </w:p>
    <w:p w14:paraId="4D7DCE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）肠炎性疾病的病理、临床表现和治疗。</w:t>
      </w:r>
    </w:p>
    <w:p w14:paraId="69BFF2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）肠梗阻病因、分类、病理生理、临床表现、诊断和治疗。</w:t>
      </w:r>
    </w:p>
    <w:p w14:paraId="321D225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阑尾疾病：不同类型阑尾炎的病因病理、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临床表现、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诊断、鉴别诊断、治疗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及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术后并发症的防治。</w:t>
      </w:r>
    </w:p>
    <w:p w14:paraId="5E5539C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结、直肠与肛管疾病</w:t>
      </w:r>
    </w:p>
    <w:p w14:paraId="49D8426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解剖生理概要及检查方法。</w:t>
      </w:r>
    </w:p>
    <w:p w14:paraId="1AED3B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结、直肠癌的病理分型、病理分期、临床表现、诊断、鉴别诊断及治疗。</w:t>
      </w:r>
    </w:p>
    <w:p w14:paraId="6F1A9E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）溃疡性结肠炎、肛裂、直肠肛管周围脓肿、肛瘘、痔、肠息肉、直肠脱垂、及便秘的临床特点和诊治原则。</w:t>
      </w:r>
    </w:p>
    <w:p w14:paraId="31A819E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肝疾病</w:t>
      </w:r>
    </w:p>
    <w:p w14:paraId="219FB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）解剖生理概要。</w:t>
      </w:r>
    </w:p>
    <w:p w14:paraId="4316B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）肝脓肿的诊断、鉴别诊断和治疗。</w:t>
      </w:r>
    </w:p>
    <w:p w14:paraId="75012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）肝癌的临床表现、诊断和治疗。</w:t>
      </w:r>
    </w:p>
    <w:p w14:paraId="01B420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门静脉高压症的解剖概要、病因、病理生理、临床表现、诊断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、鉴别诊断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和治疗。</w:t>
      </w:r>
    </w:p>
    <w:p w14:paraId="02DD302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胆道疾病</w:t>
      </w:r>
    </w:p>
    <w:p w14:paraId="0A052A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）胆道系统的应用解剖、生理功能、主要的检查方法。</w:t>
      </w:r>
    </w:p>
    <w:p w14:paraId="4D67F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）胆石病、胆道感染、胆道蛔虫症的病因、临床表现、诊断及治疗；胆道疾病常见并发症及治疗原则。</w:t>
      </w:r>
    </w:p>
    <w:p w14:paraId="4E9E8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）胆道恶性肿瘤的分期、临床表现、诊断和治疗。</w:t>
      </w:r>
    </w:p>
    <w:p w14:paraId="2ED725A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胰腺疾病</w:t>
      </w:r>
    </w:p>
    <w:p w14:paraId="14DE4F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）胰腺炎的病因、临床表现、诊断及治疗。</w:t>
      </w:r>
    </w:p>
    <w:p w14:paraId="06F241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）胰腺癌、壶腹周围癌及胰腺神经内分泌瘤的临床表现、诊断、鉴别诊断和治疗原则。</w:t>
      </w:r>
    </w:p>
    <w:p w14:paraId="1297D3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脾切除的适应证、疗效及术后常见并发症。</w:t>
      </w:r>
    </w:p>
    <w:p w14:paraId="26C4D0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消化道大出血的诊断和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外科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处理原则。</w:t>
      </w:r>
    </w:p>
    <w:p w14:paraId="5861FC9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急腹症的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诊断与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鉴别诊断。</w:t>
      </w:r>
    </w:p>
    <w:p w14:paraId="782BAD9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周围血管疾病</w:t>
      </w:r>
    </w:p>
    <w:p w14:paraId="5AC9D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）周围血管疾病的临床表现。</w:t>
      </w:r>
    </w:p>
    <w:p w14:paraId="03C97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）周围血管损伤、常见周围动脉和静脉疾病的病因、病理、临床表现、诊断和治疗。</w:t>
      </w:r>
    </w:p>
    <w:p w14:paraId="65A7C9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 w:bidi="hi-I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动脉瘤的病因、临床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  <w:t>表现</w:t>
      </w:r>
      <w:r>
        <w:rPr>
          <w:rFonts w:hint="eastAsia" w:ascii="宋体" w:hAnsi="宋体" w:eastAsia="宋体" w:cs="宋体"/>
          <w:color w:val="000000"/>
          <w:kern w:val="0"/>
          <w:sz w:val="24"/>
          <w:lang w:bidi="hi-IN"/>
        </w:rPr>
        <w:t>、诊断和治疗。</w:t>
      </w:r>
    </w:p>
    <w:p w14:paraId="7D49E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eastAsia="zh-CN" w:bidi="hi-IN"/>
        </w:rPr>
      </w:pPr>
    </w:p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C15A6D-5237-4FDD-871C-3896E1BD1F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decorative"/>
    <w:pitch w:val="default"/>
    <w:sig w:usb0="80000000" w:usb1="00000000" w:usb2="00000000" w:usb3="00000000" w:csb0="00000000" w:csb1="00000000"/>
    <w:embedRegular r:id="rId2" w:fontKey="{40DD943A-E4B8-445B-86C7-D45D3758E6C2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4B75F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5</w:t>
    </w:r>
    <w:r>
      <w:fldChar w:fldCharType="end"/>
    </w:r>
  </w:p>
  <w:p w14:paraId="21944E8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57FE8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300D3E9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661AF"/>
    <w:multiLevelType w:val="singleLevel"/>
    <w:tmpl w:val="BF6661A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2D175F"/>
    <w:multiLevelType w:val="multilevel"/>
    <w:tmpl w:val="EC2D175F"/>
    <w:lvl w:ilvl="0" w:tentative="0">
      <w:start w:val="1"/>
      <w:numFmt w:val="decimal"/>
      <w:lvlText w:val="%1.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abstractNum w:abstractNumId="2">
    <w:nsid w:val="3D9010E4"/>
    <w:multiLevelType w:val="multilevel"/>
    <w:tmpl w:val="3D9010E4"/>
    <w:lvl w:ilvl="0" w:tentative="0">
      <w:start w:val="1"/>
      <w:numFmt w:val="decimal"/>
      <w:lvlText w:val="%1."/>
      <w:lvlJc w:val="left"/>
      <w:pPr>
        <w:ind w:left="920" w:hanging="440"/>
      </w:p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OTRkNTU0N2FiYTU5NjBlMWUwYWEzMTM4ZWVjNzkifQ=="/>
  </w:docVars>
  <w:rsids>
    <w:rsidRoot w:val="00172A27"/>
    <w:rsid w:val="00155E21"/>
    <w:rsid w:val="00195B99"/>
    <w:rsid w:val="001F184D"/>
    <w:rsid w:val="00286AFA"/>
    <w:rsid w:val="002B30C6"/>
    <w:rsid w:val="002E51A2"/>
    <w:rsid w:val="0031470B"/>
    <w:rsid w:val="00335009"/>
    <w:rsid w:val="003A2C64"/>
    <w:rsid w:val="003C2374"/>
    <w:rsid w:val="00447C17"/>
    <w:rsid w:val="004B57B6"/>
    <w:rsid w:val="004C1E72"/>
    <w:rsid w:val="00555DCA"/>
    <w:rsid w:val="005B3A19"/>
    <w:rsid w:val="006231D1"/>
    <w:rsid w:val="0066720C"/>
    <w:rsid w:val="00671EF3"/>
    <w:rsid w:val="00720D5C"/>
    <w:rsid w:val="00A60B95"/>
    <w:rsid w:val="00A63D1D"/>
    <w:rsid w:val="00B0615D"/>
    <w:rsid w:val="00CF3F8D"/>
    <w:rsid w:val="00D07A4A"/>
    <w:rsid w:val="00D6023C"/>
    <w:rsid w:val="00DC1576"/>
    <w:rsid w:val="00FC022F"/>
    <w:rsid w:val="06911ED5"/>
    <w:rsid w:val="0C1E733C"/>
    <w:rsid w:val="15520DB7"/>
    <w:rsid w:val="15AA1332"/>
    <w:rsid w:val="1C281B11"/>
    <w:rsid w:val="217A34BC"/>
    <w:rsid w:val="24423FD3"/>
    <w:rsid w:val="255150F3"/>
    <w:rsid w:val="271433BD"/>
    <w:rsid w:val="3BAF0901"/>
    <w:rsid w:val="41CF73F1"/>
    <w:rsid w:val="6CA976D1"/>
    <w:rsid w:val="6CFE263B"/>
    <w:rsid w:val="6FBD3BBF"/>
    <w:rsid w:val="744C2B88"/>
    <w:rsid w:val="752A3D2F"/>
    <w:rsid w:val="77A429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28"/>
      <w:szCs w:val="44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left"/>
      <w:outlineLvl w:val="1"/>
    </w:pPr>
    <w:rPr>
      <w:rFonts w:ascii="等线 Light" w:hAnsi="等线 Light" w:eastAsia="黑体" w:cs="Times New Roman"/>
      <w:b/>
      <w:bCs/>
      <w:kern w:val="28"/>
      <w:sz w:val="30"/>
      <w:szCs w:val="32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等线 Light" w:hAnsi="等线 Light" w:eastAsia="黑体" w:cs="Times New Roman"/>
      <w:bCs/>
      <w:sz w:val="32"/>
      <w:szCs w:val="32"/>
    </w:rPr>
  </w:style>
  <w:style w:type="character" w:styleId="10">
    <w:name w:val="page number"/>
    <w:basedOn w:val="9"/>
    <w:uiPriority w:val="0"/>
  </w:style>
  <w:style w:type="character" w:styleId="11">
    <w:name w:val="Emphasis"/>
    <w:qFormat/>
    <w:uiPriority w:val="0"/>
    <w:rPr>
      <w:i/>
      <w:iCs/>
    </w:rPr>
  </w:style>
  <w:style w:type="character" w:customStyle="1" w:styleId="12">
    <w:name w:val="标题 1 字符"/>
    <w:aliases w:val="三级标题 字符"/>
    <w:link w:val="2"/>
    <w:uiPriority w:val="0"/>
    <w:rPr>
      <w:rFonts w:ascii="Times New Roman" w:hAnsi="Times New Roman" w:eastAsia="黑体" w:cs="Times New Roman"/>
      <w:bCs/>
      <w:kern w:val="44"/>
      <w:sz w:val="28"/>
      <w:szCs w:val="44"/>
    </w:rPr>
  </w:style>
  <w:style w:type="character" w:customStyle="1" w:styleId="13">
    <w:name w:val="页眉 字符"/>
    <w:link w:val="5"/>
    <w:uiPriority w:val="0"/>
    <w:rPr>
      <w:rFonts w:ascii="Times New Roman" w:hAnsi="Times New Roman" w:cs="Times New Roman"/>
      <w:kern w:val="2"/>
      <w:sz w:val="18"/>
      <w:szCs w:val="18"/>
    </w:rPr>
  </w:style>
  <w:style w:type="character" w:customStyle="1" w:styleId="14">
    <w:name w:val="副标题 字符"/>
    <w:link w:val="6"/>
    <w:uiPriority w:val="0"/>
    <w:rPr>
      <w:rFonts w:ascii="等线 Light" w:hAnsi="等线 Light" w:eastAsia="黑体" w:cs="Times New Roman"/>
      <w:b/>
      <w:bCs/>
      <w:kern w:val="28"/>
      <w:sz w:val="30"/>
      <w:szCs w:val="32"/>
    </w:rPr>
  </w:style>
  <w:style w:type="character" w:customStyle="1" w:styleId="15">
    <w:name w:val="标题 字符"/>
    <w:link w:val="7"/>
    <w:uiPriority w:val="0"/>
    <w:rPr>
      <w:rFonts w:ascii="等线 Light" w:hAnsi="等线 Light" w:eastAsia="黑体" w:cs="Times New Roman"/>
      <w:bCs/>
      <w:kern w:val="2"/>
      <w:sz w:val="32"/>
      <w:szCs w:val="32"/>
    </w:rPr>
  </w:style>
  <w:style w:type="paragraph" w:styleId="16">
    <w:name w:val=""/>
    <w:unhideWhenUsed/>
    <w:uiPriority w:val="99"/>
    <w:rPr>
      <w:rFonts w:ascii="Times New Roman" w:hAnsi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1690</Words>
  <Characters>1690</Characters>
  <Lines>29</Lines>
  <Paragraphs>8</Paragraphs>
  <TotalTime>3</TotalTime>
  <ScaleCrop>false</ScaleCrop>
  <LinksUpToDate>false</LinksUpToDate>
  <CharactersWithSpaces>1710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2013-08-09T03:32:00Z</dcterms:created>
  <dc:creator>User</dc:creator>
  <cp:lastModifiedBy>vertesyuan</cp:lastModifiedBy>
  <dcterms:modified xsi:type="dcterms:W3CDTF">2024-11-07T06:46:54Z</dcterms:modified>
  <dc:title>2014年硕士研究生入学考试自命题考试大纲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902E612221D6494BA86421074A51DE10_13</vt:lpwstr>
  </property>
</Properties>
</file>