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2CE87F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05DF5F40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考试科目代码：【学科教学（美术）专业复试科目】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2B5E875E">
      <w:pPr>
        <w:pStyle w:val="13"/>
        <w:spacing w:line="440" w:lineRule="exact"/>
        <w:rPr>
          <w:rFonts w:hint="eastAsia" w:ascii="宋体" w:hAnsi="宋体"/>
          <w:b/>
          <w:sz w:val="22"/>
          <w:szCs w:val="24"/>
        </w:rPr>
      </w:pPr>
      <w:r>
        <w:rPr>
          <w:rFonts w:hint="eastAsia" w:ascii="宋体" w:hAnsi="宋体"/>
          <w:b/>
          <w:sz w:val="22"/>
          <w:szCs w:val="24"/>
        </w:rPr>
        <w:t>考试科目名称：专业论文写作</w:t>
      </w:r>
    </w:p>
    <w:p w14:paraId="5546691C">
      <w:pPr>
        <w:pStyle w:val="13"/>
        <w:spacing w:line="440" w:lineRule="exact"/>
        <w:rPr>
          <w:rFonts w:hint="eastAsia" w:ascii="宋体" w:hAnsi="宋体"/>
          <w:sz w:val="22"/>
          <w:szCs w:val="24"/>
        </w:rPr>
      </w:pPr>
    </w:p>
    <w:p w14:paraId="3063DA8E">
      <w:pPr>
        <w:pStyle w:val="13"/>
        <w:spacing w:line="440" w:lineRule="exact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一、考试内容：</w:t>
      </w:r>
    </w:p>
    <w:p w14:paraId="422CE56A">
      <w:pPr>
        <w:spacing w:line="440" w:lineRule="exact"/>
        <w:jc w:val="left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 xml:space="preserve">  美术教学论的历史沿革与发展态势、美术教学论的学科性质和教学目的、</w:t>
      </w:r>
    </w:p>
    <w:p w14:paraId="1DA0298E">
      <w:pPr>
        <w:spacing w:line="440" w:lineRule="exact"/>
        <w:jc w:val="left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 xml:space="preserve">  美术教学论的研究对象和内容体系、美术教学论的理论基础和研究方法、</w:t>
      </w:r>
    </w:p>
    <w:p w14:paraId="0EBBD0C6">
      <w:pPr>
        <w:spacing w:line="440" w:lineRule="exact"/>
        <w:jc w:val="left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 xml:space="preserve">  美术学科的性质、美术学科发展概述、美术学科研究的意义、美术学科的功能、</w:t>
      </w:r>
    </w:p>
    <w:p w14:paraId="34988DE6">
      <w:pPr>
        <w:spacing w:line="440" w:lineRule="exact"/>
        <w:jc w:val="left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 xml:space="preserve">  美术学科诸功能的关系。</w:t>
      </w:r>
    </w:p>
    <w:p w14:paraId="7A0146EE">
      <w:pPr>
        <w:pStyle w:val="13"/>
        <w:spacing w:line="440" w:lineRule="exact"/>
        <w:rPr>
          <w:rFonts w:hint="eastAsia" w:ascii="宋体" w:hAnsi="宋体"/>
          <w:b/>
          <w:bCs/>
          <w:sz w:val="24"/>
          <w:szCs w:val="28"/>
        </w:rPr>
      </w:pPr>
    </w:p>
    <w:p w14:paraId="21EDE266">
      <w:pPr>
        <w:pStyle w:val="13"/>
        <w:spacing w:line="440" w:lineRule="exact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二、考试要求：</w:t>
      </w:r>
    </w:p>
    <w:p w14:paraId="2CCA4083">
      <w:pPr>
        <w:pStyle w:val="13"/>
        <w:spacing w:line="440" w:lineRule="exact"/>
        <w:ind w:left="728" w:leftChars="185" w:hanging="340" w:hangingChars="142"/>
        <w:rPr>
          <w:rFonts w:hint="eastAsia" w:ascii="宋体" w:hAnsi="宋体"/>
          <w:sz w:val="24"/>
          <w:szCs w:val="28"/>
        </w:rPr>
      </w:pPr>
      <w:r>
        <w:rPr>
          <w:sz w:val="24"/>
          <w:szCs w:val="28"/>
        </w:rPr>
        <w:t xml:space="preserve">1、 </w:t>
      </w:r>
      <w:r>
        <w:rPr>
          <w:rFonts w:hint="eastAsia"/>
          <w:sz w:val="24"/>
          <w:szCs w:val="28"/>
        </w:rPr>
        <w:t>能较</w:t>
      </w:r>
      <w:r>
        <w:rPr>
          <w:rFonts w:hint="eastAsia" w:ascii="宋体" w:hAnsi="宋体"/>
          <w:sz w:val="24"/>
          <w:szCs w:val="28"/>
        </w:rPr>
        <w:t>系统地掌握美术教育的基础理论与基本知识。</w:t>
      </w:r>
    </w:p>
    <w:p w14:paraId="0B5A8C14">
      <w:pPr>
        <w:pStyle w:val="13"/>
        <w:spacing w:line="440" w:lineRule="exact"/>
        <w:ind w:left="728" w:leftChars="185" w:hanging="340" w:hangingChars="142"/>
        <w:rPr>
          <w:rFonts w:hint="eastAsia" w:ascii="宋体" w:hAnsi="宋体"/>
          <w:sz w:val="24"/>
          <w:szCs w:val="28"/>
        </w:rPr>
      </w:pPr>
      <w:r>
        <w:rPr>
          <w:sz w:val="24"/>
          <w:szCs w:val="28"/>
        </w:rPr>
        <w:t xml:space="preserve">2、 </w:t>
      </w:r>
      <w:r>
        <w:rPr>
          <w:rFonts w:hint="eastAsia"/>
          <w:sz w:val="24"/>
          <w:szCs w:val="28"/>
        </w:rPr>
        <w:t>具有</w:t>
      </w:r>
      <w:r>
        <w:rPr>
          <w:rFonts w:hint="eastAsia" w:ascii="宋体" w:hAnsi="宋体"/>
          <w:sz w:val="24"/>
          <w:szCs w:val="28"/>
        </w:rPr>
        <w:t>现代审美观念，能较熟练地运用艺（美）术教育原理来分析、理解、解决当代艺（美)术教育的现实、热点或前沿问题。</w:t>
      </w:r>
    </w:p>
    <w:p w14:paraId="058DA786">
      <w:pPr>
        <w:pStyle w:val="13"/>
        <w:spacing w:line="440" w:lineRule="exact"/>
        <w:ind w:left="728" w:leftChars="185" w:hanging="340" w:hangingChars="142"/>
        <w:rPr>
          <w:rFonts w:hint="eastAsia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3、 具备一定的写作水平和作文能力。</w:t>
      </w:r>
    </w:p>
    <w:p w14:paraId="77BF7117">
      <w:pPr>
        <w:spacing w:line="440" w:lineRule="exact"/>
        <w:rPr>
          <w:rFonts w:hint="eastAsia"/>
          <w:sz w:val="20"/>
        </w:rPr>
      </w:pPr>
    </w:p>
    <w:p w14:paraId="2E3B2091">
      <w:pPr>
        <w:spacing w:line="440" w:lineRule="exact"/>
        <w:rPr>
          <w:rFonts w:hint="eastAsia"/>
          <w:sz w:val="20"/>
        </w:rPr>
      </w:pPr>
    </w:p>
    <w:p w14:paraId="4613D4D6">
      <w:pPr>
        <w:spacing w:line="440" w:lineRule="exact"/>
        <w:rPr>
          <w:rFonts w:hint="eastAsia"/>
          <w:sz w:val="20"/>
        </w:rPr>
      </w:pPr>
      <w:r>
        <w:rPr>
          <w:sz w:val="20"/>
        </w:rPr>
        <w:br w:type="page"/>
      </w:r>
    </w:p>
    <w:p w14:paraId="52B32FE4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391AC39F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考试科目代码：【艺术学艺术教育、美术史、绘画理论复试科目】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27C8771A">
      <w:pPr>
        <w:pStyle w:val="13"/>
        <w:spacing w:line="440" w:lineRule="exact"/>
        <w:rPr>
          <w:rFonts w:hint="eastAsia" w:ascii="宋体" w:hAnsi="宋体"/>
          <w:b/>
          <w:sz w:val="22"/>
          <w:szCs w:val="24"/>
        </w:rPr>
      </w:pPr>
      <w:r>
        <w:rPr>
          <w:rFonts w:hint="eastAsia" w:ascii="宋体" w:hAnsi="宋体"/>
          <w:b/>
          <w:sz w:val="22"/>
          <w:szCs w:val="24"/>
        </w:rPr>
        <w:t>考试科目名称：素描基础</w:t>
      </w:r>
    </w:p>
    <w:p w14:paraId="638AB63D">
      <w:pPr>
        <w:spacing w:line="440" w:lineRule="exact"/>
        <w:rPr>
          <w:rFonts w:hint="eastAsia"/>
          <w:sz w:val="20"/>
        </w:rPr>
      </w:pPr>
    </w:p>
    <w:p w14:paraId="3714084B">
      <w:pPr>
        <w:spacing w:line="440" w:lineRule="exact"/>
        <w:rPr>
          <w:rFonts w:hint="eastAsia"/>
          <w:sz w:val="24"/>
        </w:rPr>
      </w:pPr>
    </w:p>
    <w:p w14:paraId="75E34568">
      <w:pPr>
        <w:spacing w:line="440" w:lineRule="exact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一、考试内容：</w:t>
      </w:r>
    </w:p>
    <w:p w14:paraId="672EF679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1、素描人物写生，表现手法及风格不限；</w:t>
      </w:r>
    </w:p>
    <w:p w14:paraId="1B5AC62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2、限用铅笔或炭笔作画；</w:t>
      </w:r>
    </w:p>
    <w:p w14:paraId="35D17DEF">
      <w:pPr>
        <w:spacing w:line="440" w:lineRule="exact"/>
        <w:rPr>
          <w:rFonts w:hint="eastAsia"/>
          <w:b/>
          <w:sz w:val="24"/>
        </w:rPr>
      </w:pPr>
    </w:p>
    <w:p w14:paraId="63F591E3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二、考试要求</w:t>
      </w:r>
    </w:p>
    <w:p w14:paraId="5A0E7BFD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1、素描的基本知识，造型的基本方法与技能；</w:t>
      </w:r>
    </w:p>
    <w:p w14:paraId="61498CEA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2、艺术思维与想象力、表现力、创造力；</w:t>
      </w:r>
    </w:p>
    <w:p w14:paraId="7D451309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3、素描的不同风格与表现形式，运用所学表达自己的思想和情感体验。</w:t>
      </w:r>
    </w:p>
    <w:p w14:paraId="06A1EE6E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4、表现手法及风格不限；</w:t>
      </w:r>
    </w:p>
    <w:p w14:paraId="32B06DAC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5、画幅4开。</w:t>
      </w:r>
    </w:p>
    <w:p w14:paraId="3E4E2AA7">
      <w:pPr>
        <w:spacing w:line="440" w:lineRule="exact"/>
        <w:rPr>
          <w:rFonts w:hint="eastAsia"/>
          <w:sz w:val="24"/>
        </w:rPr>
      </w:pPr>
    </w:p>
    <w:p w14:paraId="05B40448">
      <w:pPr>
        <w:pStyle w:val="13"/>
        <w:spacing w:line="440" w:lineRule="exact"/>
        <w:jc w:val="center"/>
        <w:rPr>
          <w:rFonts w:hint="eastAsia"/>
          <w:sz w:val="24"/>
        </w:rPr>
      </w:pPr>
    </w:p>
    <w:p w14:paraId="66B42601">
      <w:pPr>
        <w:pStyle w:val="13"/>
        <w:spacing w:line="440" w:lineRule="exact"/>
        <w:jc w:val="center"/>
        <w:rPr>
          <w:rFonts w:hint="eastAsia"/>
          <w:sz w:val="24"/>
        </w:rPr>
      </w:pPr>
    </w:p>
    <w:p w14:paraId="418672AB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br w:type="page"/>
      </w: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79E2A3E5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考试科目代码：【艺术学书法历史与理论研究方向复试科目】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35109C0C">
      <w:pPr>
        <w:pStyle w:val="13"/>
        <w:spacing w:line="440" w:lineRule="exact"/>
        <w:rPr>
          <w:rFonts w:hint="eastAsia" w:ascii="宋体" w:hAnsi="宋体"/>
          <w:b/>
          <w:sz w:val="22"/>
          <w:szCs w:val="24"/>
        </w:rPr>
      </w:pPr>
      <w:r>
        <w:rPr>
          <w:rFonts w:hint="eastAsia" w:ascii="宋体" w:hAnsi="宋体"/>
          <w:b/>
          <w:sz w:val="22"/>
          <w:szCs w:val="24"/>
        </w:rPr>
        <w:t>考试科目名称：书法创作</w:t>
      </w:r>
    </w:p>
    <w:p w14:paraId="384F3E2F">
      <w:pPr>
        <w:pStyle w:val="13"/>
        <w:spacing w:line="440" w:lineRule="exact"/>
        <w:rPr>
          <w:rFonts w:hint="eastAsia" w:ascii="宋体" w:hAnsi="宋体"/>
          <w:b/>
          <w:sz w:val="22"/>
          <w:szCs w:val="24"/>
        </w:rPr>
      </w:pPr>
    </w:p>
    <w:p w14:paraId="0A269ADF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一、考试内容：</w:t>
      </w:r>
    </w:p>
    <w:p w14:paraId="74E2843C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指定内容的书法创作二幅。组考方统一发放半生熟宣纸【不超过四尺】，考生合理分布创作内容于其上。考生必须自备笔墨工具进行创作，严禁携带任何参考资料。</w:t>
      </w:r>
    </w:p>
    <w:p w14:paraId="593075BA">
      <w:pPr>
        <w:spacing w:line="440" w:lineRule="exact"/>
        <w:rPr>
          <w:rFonts w:hint="eastAsia"/>
          <w:b/>
          <w:sz w:val="24"/>
        </w:rPr>
      </w:pPr>
    </w:p>
    <w:p w14:paraId="50DB30E5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二、考试要求：</w:t>
      </w:r>
    </w:p>
    <w:p w14:paraId="578B5B31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1、能较系统体现该考生对楷书及另一种书体之笔法、结构、章法等基础技能的理解与综合书写能力。</w:t>
      </w:r>
    </w:p>
    <w:p w14:paraId="0B4365D9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2、合理处理书法的形质与神采、气势与韵致关系，具备一定的艺术表现力。</w:t>
      </w:r>
    </w:p>
    <w:p w14:paraId="0A6B1834">
      <w:pPr>
        <w:widowControl/>
        <w:spacing w:line="440" w:lineRule="exact"/>
        <w:rPr>
          <w:rFonts w:hAnsi="宋体"/>
          <w:sz w:val="24"/>
        </w:rPr>
      </w:pPr>
    </w:p>
    <w:p w14:paraId="69C29774">
      <w:pPr>
        <w:spacing w:line="440" w:lineRule="exact"/>
        <w:rPr>
          <w:rFonts w:hint="eastAsia"/>
          <w:sz w:val="24"/>
          <w:szCs w:val="28"/>
        </w:rPr>
      </w:pPr>
    </w:p>
    <w:p w14:paraId="3218F919">
      <w:pPr>
        <w:spacing w:line="440" w:lineRule="exact"/>
        <w:rPr>
          <w:rFonts w:hint="eastAsia"/>
          <w:sz w:val="24"/>
          <w:szCs w:val="28"/>
        </w:rPr>
      </w:pPr>
    </w:p>
    <w:p w14:paraId="57BD8BBC">
      <w:pPr>
        <w:spacing w:line="440" w:lineRule="exact"/>
        <w:rPr>
          <w:rFonts w:hint="eastAsia"/>
          <w:sz w:val="24"/>
          <w:szCs w:val="28"/>
        </w:rPr>
      </w:pPr>
    </w:p>
    <w:p w14:paraId="3C919883">
      <w:pPr>
        <w:spacing w:line="440" w:lineRule="exact"/>
        <w:rPr>
          <w:rFonts w:hint="eastAsia"/>
          <w:sz w:val="24"/>
          <w:szCs w:val="28"/>
        </w:rPr>
      </w:pPr>
    </w:p>
    <w:p w14:paraId="6BB4DDA9">
      <w:pPr>
        <w:pStyle w:val="13"/>
        <w:spacing w:line="440" w:lineRule="exact"/>
        <w:jc w:val="center"/>
        <w:rPr>
          <w:sz w:val="24"/>
        </w:rPr>
      </w:pPr>
    </w:p>
    <w:p w14:paraId="16B85FCD">
      <w:pPr>
        <w:pStyle w:val="13"/>
        <w:spacing w:line="440" w:lineRule="exact"/>
        <w:jc w:val="center"/>
        <w:rPr>
          <w:sz w:val="24"/>
        </w:rPr>
      </w:pPr>
    </w:p>
    <w:p w14:paraId="098C99ED">
      <w:pPr>
        <w:pStyle w:val="13"/>
        <w:spacing w:line="440" w:lineRule="exact"/>
        <w:jc w:val="center"/>
        <w:rPr>
          <w:sz w:val="24"/>
        </w:rPr>
      </w:pPr>
    </w:p>
    <w:p w14:paraId="6527BBD4">
      <w:pPr>
        <w:pStyle w:val="13"/>
        <w:spacing w:line="440" w:lineRule="exact"/>
        <w:jc w:val="center"/>
        <w:rPr>
          <w:sz w:val="24"/>
        </w:rPr>
      </w:pPr>
    </w:p>
    <w:p w14:paraId="76F4C62E">
      <w:pPr>
        <w:pStyle w:val="13"/>
        <w:spacing w:line="440" w:lineRule="exact"/>
        <w:jc w:val="center"/>
        <w:rPr>
          <w:sz w:val="24"/>
        </w:rPr>
      </w:pPr>
    </w:p>
    <w:p w14:paraId="78118376">
      <w:pPr>
        <w:pStyle w:val="13"/>
        <w:spacing w:line="440" w:lineRule="exact"/>
        <w:jc w:val="center"/>
        <w:rPr>
          <w:sz w:val="24"/>
        </w:rPr>
      </w:pPr>
    </w:p>
    <w:p w14:paraId="73CA0AB9">
      <w:pPr>
        <w:pStyle w:val="13"/>
        <w:spacing w:line="440" w:lineRule="exact"/>
        <w:jc w:val="center"/>
        <w:rPr>
          <w:sz w:val="24"/>
        </w:rPr>
      </w:pPr>
    </w:p>
    <w:p w14:paraId="283582A7">
      <w:pPr>
        <w:pStyle w:val="13"/>
        <w:spacing w:line="440" w:lineRule="exact"/>
        <w:jc w:val="center"/>
        <w:rPr>
          <w:sz w:val="24"/>
        </w:rPr>
      </w:pPr>
    </w:p>
    <w:p w14:paraId="6397513F">
      <w:pPr>
        <w:pStyle w:val="13"/>
        <w:spacing w:line="440" w:lineRule="exact"/>
        <w:jc w:val="center"/>
        <w:rPr>
          <w:sz w:val="24"/>
        </w:rPr>
      </w:pPr>
    </w:p>
    <w:p w14:paraId="6CF6DE52">
      <w:pPr>
        <w:pStyle w:val="13"/>
        <w:spacing w:line="440" w:lineRule="exact"/>
        <w:jc w:val="center"/>
        <w:rPr>
          <w:sz w:val="24"/>
        </w:rPr>
      </w:pPr>
    </w:p>
    <w:p w14:paraId="0C59F48A">
      <w:pPr>
        <w:pStyle w:val="13"/>
        <w:spacing w:line="440" w:lineRule="exact"/>
        <w:jc w:val="center"/>
        <w:rPr>
          <w:sz w:val="24"/>
        </w:rPr>
      </w:pPr>
    </w:p>
    <w:p w14:paraId="25C85425">
      <w:pPr>
        <w:pStyle w:val="13"/>
        <w:spacing w:line="440" w:lineRule="exact"/>
        <w:jc w:val="center"/>
        <w:rPr>
          <w:sz w:val="24"/>
        </w:rPr>
      </w:pPr>
    </w:p>
    <w:p w14:paraId="43A06EA8">
      <w:pPr>
        <w:pStyle w:val="13"/>
        <w:spacing w:line="440" w:lineRule="exact"/>
        <w:jc w:val="center"/>
        <w:rPr>
          <w:sz w:val="24"/>
        </w:rPr>
      </w:pPr>
    </w:p>
    <w:p w14:paraId="09972023">
      <w:pPr>
        <w:pStyle w:val="13"/>
        <w:spacing w:line="440" w:lineRule="exact"/>
        <w:jc w:val="center"/>
        <w:rPr>
          <w:sz w:val="24"/>
        </w:rPr>
      </w:pPr>
    </w:p>
    <w:p w14:paraId="0ADB7882">
      <w:pPr>
        <w:pStyle w:val="13"/>
        <w:spacing w:line="440" w:lineRule="exact"/>
        <w:jc w:val="center"/>
        <w:rPr>
          <w:sz w:val="24"/>
        </w:rPr>
      </w:pPr>
    </w:p>
    <w:p w14:paraId="2226C9F2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622578FF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考试科目代码：【美术与书法专业中国画、油画、水彩画方向复试科目】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6E1D0562">
      <w:pPr>
        <w:pStyle w:val="13"/>
        <w:spacing w:line="440" w:lineRule="exact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考试科目名称：素描</w:t>
      </w:r>
    </w:p>
    <w:p w14:paraId="2C3D2043">
      <w:pPr>
        <w:spacing w:line="440" w:lineRule="exact"/>
        <w:rPr>
          <w:rFonts w:hint="eastAsia"/>
          <w:sz w:val="20"/>
        </w:rPr>
      </w:pPr>
    </w:p>
    <w:p w14:paraId="18A78688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一、考试内容</w:t>
      </w:r>
    </w:p>
    <w:p w14:paraId="277166CF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人物头像、半身带手像或者石膏像、组合静物等写生</w:t>
      </w:r>
    </w:p>
    <w:p w14:paraId="3A2F1E1D">
      <w:pPr>
        <w:spacing w:line="440" w:lineRule="exact"/>
        <w:rPr>
          <w:rFonts w:hint="eastAsia"/>
          <w:sz w:val="24"/>
        </w:rPr>
      </w:pPr>
    </w:p>
    <w:p w14:paraId="76A15401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二、考试要求</w:t>
      </w:r>
    </w:p>
    <w:p w14:paraId="7B36D6DD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1、素描的基本知识，造型的基本方法与技能；</w:t>
      </w:r>
    </w:p>
    <w:p w14:paraId="75F6FD7B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2、艺术思维与想象力、表现力、创造力；</w:t>
      </w:r>
    </w:p>
    <w:p w14:paraId="1F571536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3、素描的不同风格与表现形式，运用所学表达自己的思想和情感体验。</w:t>
      </w:r>
    </w:p>
    <w:p w14:paraId="178BE95B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4、表现手法及风格不限；</w:t>
      </w:r>
    </w:p>
    <w:p w14:paraId="7C9B0292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5、限用铅笔或碳笔作画；</w:t>
      </w:r>
    </w:p>
    <w:p w14:paraId="581E75DF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6、画幅不超过对开。</w:t>
      </w:r>
    </w:p>
    <w:p w14:paraId="2DF72E9D">
      <w:pPr>
        <w:spacing w:line="440" w:lineRule="exact"/>
        <w:ind w:firstLine="480" w:firstLineChars="200"/>
        <w:rPr>
          <w:rFonts w:hint="eastAsia"/>
          <w:sz w:val="24"/>
        </w:rPr>
      </w:pPr>
    </w:p>
    <w:p w14:paraId="48CA1638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r>
        <w:rPr>
          <w:sz w:val="24"/>
        </w:rPr>
        <w:br w:type="page"/>
      </w: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3439C2FA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考试科目代码：【美术与书法专业雕塑方向复试科目】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24DA7C72">
      <w:pPr>
        <w:pStyle w:val="13"/>
        <w:spacing w:line="440" w:lineRule="exact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考试科目名称：专业创作</w:t>
      </w:r>
    </w:p>
    <w:p w14:paraId="610A6918">
      <w:pPr>
        <w:spacing w:line="440" w:lineRule="exact"/>
        <w:rPr>
          <w:rFonts w:hint="eastAsia"/>
          <w:sz w:val="20"/>
        </w:rPr>
      </w:pPr>
    </w:p>
    <w:p w14:paraId="7EC4A933">
      <w:pPr>
        <w:pStyle w:val="13"/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一、考试内容</w:t>
      </w:r>
    </w:p>
    <w:p w14:paraId="37877893">
      <w:pPr>
        <w:pStyle w:val="13"/>
        <w:spacing w:line="440" w:lineRule="exact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 xml:space="preserve">  人物头像泥塑写生</w:t>
      </w:r>
    </w:p>
    <w:p w14:paraId="20BA7CF7">
      <w:pPr>
        <w:pStyle w:val="13"/>
        <w:spacing w:line="440" w:lineRule="exact"/>
        <w:rPr>
          <w:rFonts w:hint="eastAsia"/>
          <w:b/>
          <w:sz w:val="24"/>
        </w:rPr>
      </w:pPr>
    </w:p>
    <w:p w14:paraId="5259F4F6">
      <w:pPr>
        <w:pStyle w:val="13"/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二、考试要求</w:t>
      </w:r>
    </w:p>
    <w:p w14:paraId="32DEACB2">
      <w:pPr>
        <w:pStyle w:val="13"/>
        <w:spacing w:line="44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1、泥塑造型的基本方法与技能；</w:t>
      </w:r>
    </w:p>
    <w:p w14:paraId="38641251">
      <w:pPr>
        <w:pStyle w:val="13"/>
        <w:spacing w:line="44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2、形神兼备；</w:t>
      </w:r>
    </w:p>
    <w:p w14:paraId="52A8FB9F">
      <w:pPr>
        <w:pStyle w:val="13"/>
        <w:spacing w:line="44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3、真人等大。</w:t>
      </w:r>
    </w:p>
    <w:p w14:paraId="2BCEE16C">
      <w:pPr>
        <w:pStyle w:val="13"/>
        <w:spacing w:line="440" w:lineRule="exact"/>
        <w:rPr>
          <w:rFonts w:hint="eastAsia"/>
          <w:sz w:val="24"/>
        </w:rPr>
      </w:pPr>
    </w:p>
    <w:p w14:paraId="57838956">
      <w:pPr>
        <w:pStyle w:val="13"/>
        <w:spacing w:line="440" w:lineRule="exact"/>
        <w:rPr>
          <w:rFonts w:hint="eastAsia"/>
          <w:sz w:val="24"/>
        </w:rPr>
      </w:pPr>
    </w:p>
    <w:p w14:paraId="734509AC">
      <w:pPr>
        <w:pStyle w:val="13"/>
        <w:spacing w:line="440" w:lineRule="exact"/>
        <w:rPr>
          <w:rFonts w:hint="eastAsia"/>
          <w:sz w:val="24"/>
        </w:rPr>
      </w:pPr>
    </w:p>
    <w:p w14:paraId="60738C7B">
      <w:pPr>
        <w:pStyle w:val="13"/>
        <w:spacing w:line="440" w:lineRule="exact"/>
        <w:rPr>
          <w:rFonts w:hint="eastAsia"/>
          <w:sz w:val="24"/>
        </w:rPr>
      </w:pPr>
    </w:p>
    <w:p w14:paraId="2BD499CC">
      <w:pPr>
        <w:pStyle w:val="13"/>
        <w:spacing w:line="440" w:lineRule="exact"/>
        <w:rPr>
          <w:rFonts w:hint="eastAsia"/>
          <w:sz w:val="24"/>
        </w:rPr>
      </w:pPr>
    </w:p>
    <w:p w14:paraId="0B227DCB">
      <w:pPr>
        <w:pStyle w:val="13"/>
        <w:spacing w:line="440" w:lineRule="exact"/>
        <w:rPr>
          <w:rFonts w:hint="eastAsia"/>
          <w:sz w:val="24"/>
        </w:rPr>
      </w:pPr>
    </w:p>
    <w:p w14:paraId="43CD4168">
      <w:pPr>
        <w:pStyle w:val="13"/>
        <w:spacing w:line="440" w:lineRule="exact"/>
        <w:rPr>
          <w:rFonts w:hint="eastAsia"/>
          <w:sz w:val="24"/>
        </w:rPr>
      </w:pPr>
    </w:p>
    <w:p w14:paraId="5808B8C2">
      <w:pPr>
        <w:pStyle w:val="13"/>
        <w:spacing w:line="440" w:lineRule="exact"/>
        <w:rPr>
          <w:rFonts w:hint="eastAsia"/>
          <w:sz w:val="24"/>
        </w:rPr>
      </w:pPr>
    </w:p>
    <w:p w14:paraId="3690DF22">
      <w:pPr>
        <w:pStyle w:val="13"/>
        <w:spacing w:line="440" w:lineRule="exact"/>
        <w:rPr>
          <w:rFonts w:hint="eastAsia"/>
          <w:sz w:val="24"/>
        </w:rPr>
      </w:pPr>
    </w:p>
    <w:p w14:paraId="67261C68">
      <w:pPr>
        <w:pStyle w:val="13"/>
        <w:spacing w:line="440" w:lineRule="exact"/>
        <w:rPr>
          <w:rFonts w:hint="eastAsia"/>
          <w:sz w:val="24"/>
        </w:rPr>
      </w:pPr>
    </w:p>
    <w:p w14:paraId="06EBB1FD">
      <w:pPr>
        <w:pStyle w:val="13"/>
        <w:spacing w:line="440" w:lineRule="exact"/>
        <w:rPr>
          <w:rFonts w:hint="eastAsia"/>
          <w:sz w:val="24"/>
        </w:rPr>
      </w:pPr>
    </w:p>
    <w:p w14:paraId="79E42525">
      <w:pPr>
        <w:pStyle w:val="13"/>
        <w:spacing w:line="440" w:lineRule="exact"/>
        <w:rPr>
          <w:rFonts w:hint="eastAsia"/>
          <w:sz w:val="24"/>
        </w:rPr>
      </w:pPr>
    </w:p>
    <w:p w14:paraId="39240452">
      <w:pPr>
        <w:pStyle w:val="13"/>
        <w:spacing w:line="440" w:lineRule="exact"/>
        <w:rPr>
          <w:rFonts w:hint="eastAsia"/>
          <w:sz w:val="24"/>
        </w:rPr>
      </w:pPr>
    </w:p>
    <w:p w14:paraId="29C0C6EA">
      <w:pPr>
        <w:pStyle w:val="13"/>
        <w:spacing w:line="440" w:lineRule="exact"/>
        <w:rPr>
          <w:rFonts w:hint="eastAsia"/>
          <w:sz w:val="24"/>
        </w:rPr>
      </w:pPr>
    </w:p>
    <w:p w14:paraId="2E232939">
      <w:pPr>
        <w:pStyle w:val="13"/>
        <w:spacing w:line="440" w:lineRule="exact"/>
        <w:rPr>
          <w:rFonts w:hint="eastAsia"/>
          <w:sz w:val="24"/>
        </w:rPr>
      </w:pPr>
    </w:p>
    <w:p w14:paraId="22053116">
      <w:pPr>
        <w:pStyle w:val="13"/>
        <w:spacing w:line="440" w:lineRule="exact"/>
        <w:rPr>
          <w:rFonts w:hint="eastAsia"/>
          <w:sz w:val="24"/>
        </w:rPr>
      </w:pPr>
    </w:p>
    <w:p w14:paraId="48E3DA65">
      <w:pPr>
        <w:pStyle w:val="13"/>
        <w:spacing w:line="440" w:lineRule="exact"/>
        <w:rPr>
          <w:rFonts w:hint="eastAsia"/>
          <w:sz w:val="24"/>
        </w:rPr>
      </w:pPr>
    </w:p>
    <w:p w14:paraId="0A7FB58F">
      <w:pPr>
        <w:pStyle w:val="13"/>
        <w:spacing w:line="440" w:lineRule="exact"/>
        <w:rPr>
          <w:rFonts w:hint="eastAsia"/>
          <w:sz w:val="24"/>
        </w:rPr>
      </w:pPr>
    </w:p>
    <w:p w14:paraId="2E5BA054">
      <w:pPr>
        <w:pStyle w:val="13"/>
        <w:spacing w:line="440" w:lineRule="exact"/>
        <w:rPr>
          <w:rFonts w:hint="eastAsia"/>
          <w:sz w:val="24"/>
        </w:rPr>
      </w:pPr>
    </w:p>
    <w:p w14:paraId="6FBF5272">
      <w:pPr>
        <w:pStyle w:val="13"/>
        <w:spacing w:line="440" w:lineRule="exact"/>
        <w:rPr>
          <w:rFonts w:hint="eastAsia"/>
          <w:sz w:val="24"/>
        </w:rPr>
      </w:pPr>
    </w:p>
    <w:p w14:paraId="32B34BBF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73FED8DB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考试科目代码：【美术与书法专业书法方向复试科目】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2FBCD828">
      <w:pPr>
        <w:pStyle w:val="13"/>
        <w:spacing w:line="440" w:lineRule="exact"/>
        <w:rPr>
          <w:rFonts w:hint="eastAsia" w:ascii="宋体" w:hAnsi="宋体"/>
          <w:b/>
          <w:sz w:val="22"/>
          <w:szCs w:val="24"/>
        </w:rPr>
      </w:pPr>
      <w:r>
        <w:rPr>
          <w:rFonts w:hint="eastAsia" w:ascii="宋体" w:hAnsi="宋体"/>
          <w:b/>
          <w:sz w:val="22"/>
          <w:szCs w:val="24"/>
        </w:rPr>
        <w:t>考试科目名称：中国书法史（含书法理论）</w:t>
      </w:r>
    </w:p>
    <w:p w14:paraId="642B7A11">
      <w:pPr>
        <w:pStyle w:val="13"/>
        <w:spacing w:line="440" w:lineRule="exact"/>
        <w:rPr>
          <w:rFonts w:hint="eastAsia" w:ascii="宋体" w:hAnsi="宋体"/>
          <w:sz w:val="22"/>
          <w:szCs w:val="24"/>
        </w:rPr>
      </w:pPr>
    </w:p>
    <w:p w14:paraId="6A66256E">
      <w:pPr>
        <w:pStyle w:val="13"/>
        <w:spacing w:line="440" w:lineRule="exact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一、考试目标：</w:t>
      </w:r>
    </w:p>
    <w:p w14:paraId="0F2C4EF1">
      <w:pPr>
        <w:pStyle w:val="13"/>
        <w:spacing w:line="440" w:lineRule="exact"/>
        <w:ind w:left="720" w:hanging="720"/>
        <w:rPr>
          <w:rFonts w:hint="eastAsia" w:ascii="宋体" w:hAnsi="宋体"/>
          <w:sz w:val="24"/>
          <w:szCs w:val="28"/>
        </w:rPr>
      </w:pPr>
      <w:r>
        <w:rPr>
          <w:sz w:val="24"/>
          <w:szCs w:val="28"/>
        </w:rPr>
        <w:t xml:space="preserve">1、 </w:t>
      </w:r>
      <w:r>
        <w:rPr>
          <w:rFonts w:hint="eastAsia" w:ascii="宋体" w:hAnsi="宋体"/>
          <w:sz w:val="24"/>
          <w:szCs w:val="28"/>
        </w:rPr>
        <w:t>系统地掌握中国书法史发展与变化的基本规律。</w:t>
      </w:r>
    </w:p>
    <w:p w14:paraId="6C749F85">
      <w:pPr>
        <w:pStyle w:val="13"/>
        <w:spacing w:line="440" w:lineRule="exact"/>
        <w:ind w:left="720" w:hanging="72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2、了解各时期中国书法的基本状态，主要书家与作品。</w:t>
      </w:r>
    </w:p>
    <w:p w14:paraId="36591FAE">
      <w:pPr>
        <w:pStyle w:val="13"/>
        <w:spacing w:line="440" w:lineRule="exact"/>
        <w:ind w:left="720" w:hanging="720"/>
        <w:rPr>
          <w:rFonts w:hint="eastAsia" w:ascii="宋体" w:hAnsi="宋体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、</w:t>
      </w:r>
      <w:r>
        <w:rPr>
          <w:rFonts w:hint="eastAsia" w:ascii="宋体" w:hAnsi="宋体"/>
          <w:sz w:val="24"/>
          <w:szCs w:val="28"/>
        </w:rPr>
        <w:t>了解各时期中国书法理论的基本内容，并能对其进行解读和分析。</w:t>
      </w:r>
    </w:p>
    <w:p w14:paraId="71B6AA1E">
      <w:pPr>
        <w:pStyle w:val="13"/>
        <w:spacing w:line="440" w:lineRule="exact"/>
        <w:ind w:left="720" w:hanging="720"/>
        <w:rPr>
          <w:rFonts w:hint="eastAsia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4、 具有较好的文字表达能力。</w:t>
      </w:r>
    </w:p>
    <w:p w14:paraId="296B8C2D">
      <w:pPr>
        <w:pStyle w:val="13"/>
        <w:spacing w:line="440" w:lineRule="exact"/>
        <w:rPr>
          <w:rFonts w:hint="eastAsia" w:ascii="宋体" w:hAnsi="宋体"/>
          <w:b/>
          <w:bCs/>
          <w:sz w:val="24"/>
          <w:szCs w:val="28"/>
        </w:rPr>
      </w:pPr>
    </w:p>
    <w:p w14:paraId="4AA738AB">
      <w:pPr>
        <w:pStyle w:val="13"/>
        <w:spacing w:line="440" w:lineRule="exact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二、考试内容：</w:t>
      </w:r>
    </w:p>
    <w:p w14:paraId="0810A3EF">
      <w:pPr>
        <w:spacing w:line="44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一、先秦、秦代书法史</w:t>
      </w:r>
    </w:p>
    <w:p w14:paraId="39BBDC40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（一）商周甲骨文</w:t>
      </w:r>
    </w:p>
    <w:p w14:paraId="7099DDA7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（二）金文与大篆</w:t>
      </w:r>
    </w:p>
    <w:p w14:paraId="42019F03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（三）小篆</w:t>
      </w:r>
    </w:p>
    <w:p w14:paraId="1F789839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（四）秦文隶变</w:t>
      </w:r>
    </w:p>
    <w:p w14:paraId="35BF4894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（五）秦书八体</w:t>
      </w:r>
    </w:p>
    <w:p w14:paraId="61515A88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（六）秦文石刻</w:t>
      </w:r>
    </w:p>
    <w:p w14:paraId="2D2215D4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（七）先秦文字与书法教育</w:t>
      </w:r>
    </w:p>
    <w:p w14:paraId="508FC450">
      <w:pPr>
        <w:spacing w:line="44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二、两汉书法史</w:t>
      </w:r>
    </w:p>
    <w:p w14:paraId="06AE7AE2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（一）简册制度</w:t>
      </w:r>
    </w:p>
    <w:p w14:paraId="1A81F09B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（二）简牍、帛书书法</w:t>
      </w:r>
    </w:p>
    <w:p w14:paraId="7F95F255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（三）碑刻书法</w:t>
      </w:r>
    </w:p>
    <w:p w14:paraId="5048454D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（四）汉代书法家</w:t>
      </w:r>
    </w:p>
    <w:p w14:paraId="2992342D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（五）两汉的书法教育</w:t>
      </w:r>
    </w:p>
    <w:p w14:paraId="20B0C6C3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（六）东汉书法理论 </w:t>
      </w:r>
    </w:p>
    <w:p w14:paraId="5404E72D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三、魏晋南北朝书法史</w:t>
      </w:r>
    </w:p>
    <w:p w14:paraId="2FF3EB49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（一）篆书的发展演变</w:t>
      </w:r>
    </w:p>
    <w:p w14:paraId="578C494C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（二）隶书的发展演变</w:t>
      </w:r>
    </w:p>
    <w:p w14:paraId="470F67F6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（三）楷书的发展演变</w:t>
      </w:r>
    </w:p>
    <w:p w14:paraId="7B82B236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（四）行书的发展演变</w:t>
      </w:r>
    </w:p>
    <w:p w14:paraId="737CF116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（五）草书的发展演变</w:t>
      </w:r>
    </w:p>
    <w:p w14:paraId="605221BF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（六）南朝书法</w:t>
      </w:r>
    </w:p>
    <w:p w14:paraId="1640D218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（七）北朝书法</w:t>
      </w:r>
    </w:p>
    <w:p w14:paraId="4EA2E8DC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（八）王羲之、王献之</w:t>
      </w:r>
    </w:p>
    <w:p w14:paraId="3F913BF5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（十）禁碑与立碑</w:t>
      </w:r>
    </w:p>
    <w:p w14:paraId="044792B0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（九）魏晋南朝书法理论</w:t>
      </w:r>
    </w:p>
    <w:p w14:paraId="7EF3CC17">
      <w:pPr>
        <w:spacing w:line="44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四、隋唐书法史</w:t>
      </w:r>
    </w:p>
    <w:p w14:paraId="76843EA2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（一）承前启后的隋代书法</w:t>
      </w:r>
    </w:p>
    <w:p w14:paraId="04F4F45F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（二）唐代楷书</w:t>
      </w:r>
    </w:p>
    <w:p w14:paraId="0902BD2A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（三）唐代行书</w:t>
      </w:r>
    </w:p>
    <w:p w14:paraId="1C105631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（四）唐代草书</w:t>
      </w:r>
    </w:p>
    <w:p w14:paraId="13D8C421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（五）唐代篆书与隶书</w:t>
      </w:r>
    </w:p>
    <w:p w14:paraId="236A767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（六）唐代书法的域外传播</w:t>
      </w:r>
    </w:p>
    <w:p w14:paraId="7CDE7B1D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（七）初唐四家、颜柳、颠张醉素、杨凝式</w:t>
      </w:r>
    </w:p>
    <w:p w14:paraId="2AC7E5B4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（八）唐代书法教育与科举</w:t>
      </w:r>
    </w:p>
    <w:p w14:paraId="503C9913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（九）唐五代书法理论</w:t>
      </w:r>
    </w:p>
    <w:p w14:paraId="0EC1F647">
      <w:pPr>
        <w:spacing w:line="44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五、宋辽金书法史</w:t>
      </w:r>
    </w:p>
    <w:p w14:paraId="1F66159B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（一）尚意书风</w:t>
      </w:r>
    </w:p>
    <w:p w14:paraId="74E8CC1B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（二）欧阳修与蔡襄</w:t>
      </w:r>
    </w:p>
    <w:p w14:paraId="154010F1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（三）北宋四家</w:t>
      </w:r>
    </w:p>
    <w:p w14:paraId="0366EEBB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（四）南宋四家</w:t>
      </w:r>
    </w:p>
    <w:p w14:paraId="12E6B07A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（五）宋代刻帖</w:t>
      </w:r>
    </w:p>
    <w:p w14:paraId="288B8F24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（七）辽金书法概况</w:t>
      </w:r>
    </w:p>
    <w:p w14:paraId="4F5BDD51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（八）两宋书法理论</w:t>
      </w:r>
    </w:p>
    <w:p w14:paraId="50114E95">
      <w:pPr>
        <w:spacing w:line="44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六、元明书法史</w:t>
      </w:r>
    </w:p>
    <w:p w14:paraId="44FB53F4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（一）元代书法概况</w:t>
      </w:r>
    </w:p>
    <w:p w14:paraId="39FD97E4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（二）赵孟頫</w:t>
      </w:r>
    </w:p>
    <w:p w14:paraId="30F139C9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（三）吾衍</w:t>
      </w:r>
    </w:p>
    <w:p w14:paraId="32CB5330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（三）元代的隐士书家</w:t>
      </w:r>
    </w:p>
    <w:p w14:paraId="7F2E6773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（四）元代的书法理论</w:t>
      </w:r>
    </w:p>
    <w:p w14:paraId="44A07595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（五）明代书法概况</w:t>
      </w:r>
    </w:p>
    <w:p w14:paraId="1AD49163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（六）吴门书派</w:t>
      </w:r>
    </w:p>
    <w:p w14:paraId="28222A78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（七）云间书派</w:t>
      </w:r>
    </w:p>
    <w:p w14:paraId="354D6CBE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（八）晚明书法</w:t>
      </w:r>
    </w:p>
    <w:p w14:paraId="72169356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（九）台阁体</w:t>
      </w:r>
    </w:p>
    <w:p w14:paraId="4A6218B0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（十）明代刻帖</w:t>
      </w:r>
    </w:p>
    <w:p w14:paraId="3ACE46C6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（十一）明代书法理论</w:t>
      </w:r>
    </w:p>
    <w:p w14:paraId="44EC04EF">
      <w:pPr>
        <w:spacing w:line="44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七、清代书法史</w:t>
      </w:r>
    </w:p>
    <w:p w14:paraId="25117A3B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（一）遗民书法</w:t>
      </w:r>
    </w:p>
    <w:p w14:paraId="73EF3F9D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（二）清代帖学</w:t>
      </w:r>
    </w:p>
    <w:p w14:paraId="1E4133A2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（三）碑学的滥觞、发展与鼎盛</w:t>
      </w:r>
    </w:p>
    <w:p w14:paraId="04D359ED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（四）扬州八怪</w:t>
      </w:r>
    </w:p>
    <w:p w14:paraId="69564DC8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（五）馆阁体</w:t>
      </w:r>
    </w:p>
    <w:p w14:paraId="57C4C8CC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（六）邓石如、伊秉绶、包世臣、何绍基、康有为、沈增植等</w:t>
      </w:r>
    </w:p>
    <w:p w14:paraId="5AF05D95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（七）清代书法理论</w:t>
      </w:r>
    </w:p>
    <w:p w14:paraId="471A2A3D">
      <w:pPr>
        <w:spacing w:line="440" w:lineRule="exact"/>
        <w:rPr>
          <w:rFonts w:hint="eastAsia" w:ascii="黑体" w:eastAsia="黑体"/>
          <w:sz w:val="24"/>
        </w:rPr>
      </w:pPr>
    </w:p>
    <w:p w14:paraId="0A67E55A">
      <w:pPr>
        <w:pStyle w:val="13"/>
        <w:spacing w:line="440" w:lineRule="exact"/>
        <w:rPr>
          <w:rFonts w:hint="eastAsia" w:ascii="宋体" w:hAnsi="宋体"/>
          <w:b/>
          <w:bCs/>
          <w:sz w:val="24"/>
          <w:szCs w:val="28"/>
        </w:rPr>
      </w:pPr>
    </w:p>
    <w:p w14:paraId="07015D0A">
      <w:pPr>
        <w:spacing w:line="440" w:lineRule="exact"/>
        <w:rPr>
          <w:rFonts w:hint="eastAsia"/>
          <w:sz w:val="20"/>
        </w:rPr>
      </w:pPr>
    </w:p>
    <w:p w14:paraId="4BDC83C9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r>
        <w:rPr>
          <w:rFonts w:ascii="宋体" w:hAnsi="宋体"/>
          <w:sz w:val="24"/>
          <w:szCs w:val="28"/>
        </w:rPr>
        <w:br w:type="page"/>
      </w: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23F204B4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考试科目代码：【设计专业复试科目】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545FDFF9">
      <w:pPr>
        <w:spacing w:line="440" w:lineRule="exact"/>
        <w:rPr>
          <w:rFonts w:hint="eastAsia"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考试科目名称：创意表现</w:t>
      </w:r>
    </w:p>
    <w:p w14:paraId="0AE2BDF6">
      <w:pPr>
        <w:pStyle w:val="13"/>
        <w:spacing w:line="440" w:lineRule="exact"/>
        <w:jc w:val="center"/>
        <w:rPr>
          <w:rFonts w:hint="eastAsia" w:ascii="宋体" w:hAnsi="宋体" w:cs="宋体"/>
          <w:b/>
          <w:sz w:val="24"/>
          <w:szCs w:val="24"/>
        </w:rPr>
      </w:pPr>
    </w:p>
    <w:p w14:paraId="7FD5D014">
      <w:pPr>
        <w:pStyle w:val="13"/>
        <w:spacing w:line="360" w:lineRule="auto"/>
        <w:jc w:val="center"/>
        <w:rPr>
          <w:rFonts w:hint="eastAsia" w:ascii="宋体" w:hAnsi="宋体" w:cs="宋体"/>
          <w:color w:val="222222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>视觉传达设计</w:t>
      </w:r>
    </w:p>
    <w:p w14:paraId="4DC266AC">
      <w:pPr>
        <w:pStyle w:val="5"/>
        <w:widowControl/>
        <w:numPr>
          <w:ilvl w:val="0"/>
          <w:numId w:val="1"/>
        </w:numPr>
        <w:spacing w:line="280" w:lineRule="atLeast"/>
        <w:rPr>
          <w:rFonts w:hint="eastAsia" w:ascii="Source Han Sans SC" w:hAnsi="Source Han Sans SC" w:eastAsia="Source Han Sans SC" w:cs="Source Han Sans SC"/>
          <w:b/>
          <w:bCs/>
          <w:color w:val="222222"/>
        </w:rPr>
      </w:pPr>
      <w:r>
        <w:rPr>
          <w:rFonts w:hint="eastAsia" w:ascii="Source Han Sans SC" w:hAnsi="Source Han Sans SC" w:eastAsia="Source Han Sans SC" w:cs="Source Han Sans SC"/>
          <w:b/>
          <w:bCs/>
          <w:color w:val="222222"/>
        </w:rPr>
        <w:t>考试内容</w:t>
      </w:r>
    </w:p>
    <w:p w14:paraId="0782E4B5">
      <w:pPr>
        <w:pStyle w:val="5"/>
        <w:widowControl/>
        <w:spacing w:line="280" w:lineRule="atLeas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学生需针对特定命题进行深入分析，并基于此开展拓展设计，形成设计方案及设计说明书。</w:t>
      </w:r>
    </w:p>
    <w:p w14:paraId="00E61DA2">
      <w:pPr>
        <w:pStyle w:val="5"/>
        <w:widowControl/>
        <w:spacing w:line="280" w:lineRule="atLeast"/>
        <w:rPr>
          <w:rFonts w:ascii="宋体" w:hAnsi="宋体"/>
          <w:b/>
          <w:bCs/>
          <w:kern w:val="2"/>
        </w:rPr>
      </w:pPr>
      <w:r>
        <w:rPr>
          <w:rFonts w:hint="eastAsia" w:ascii="宋体" w:hAnsi="宋体"/>
          <w:b/>
          <w:bCs/>
          <w:kern w:val="2"/>
        </w:rPr>
        <w:t>二、考试要求</w:t>
      </w:r>
    </w:p>
    <w:p w14:paraId="43E6D5B5">
      <w:pPr>
        <w:pStyle w:val="5"/>
        <w:widowControl/>
        <w:spacing w:line="280" w:lineRule="atLeas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1</w:t>
      </w:r>
      <w:r>
        <w:rPr>
          <w:rFonts w:ascii="Source Han Sans SC" w:hAnsi="Source Han Sans SC" w:eastAsia="Source Han Sans SC" w:cs="Source Han Sans SC"/>
          <w:color w:val="222222"/>
        </w:rPr>
        <w:t>、</w:t>
      </w:r>
      <w:r>
        <w:rPr>
          <w:rFonts w:ascii="宋体" w:hAnsi="宋体"/>
          <w:kern w:val="2"/>
        </w:rPr>
        <w:t xml:space="preserve">创意设计能力：评估学生根据既定主题或问题进行创新构思、形象表达以及视觉传达的技巧。 </w:t>
      </w:r>
    </w:p>
    <w:p w14:paraId="1B9A9701">
      <w:pPr>
        <w:pStyle w:val="5"/>
        <w:widowControl/>
        <w:spacing w:line="280" w:lineRule="atLeas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2、</w:t>
      </w:r>
      <w:r>
        <w:rPr>
          <w:rFonts w:ascii="宋体" w:hAnsi="宋体"/>
          <w:kern w:val="2"/>
        </w:rPr>
        <w:t xml:space="preserve">造型能力：检验学生运用手绘技巧或计算机辅助工具在色彩搭配、构图布局、空间处理及质感表现等方面的综合造型能力。 </w:t>
      </w:r>
    </w:p>
    <w:p w14:paraId="61D6E678">
      <w:pPr>
        <w:pStyle w:val="5"/>
        <w:widowControl/>
        <w:spacing w:line="280" w:lineRule="atLeas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3、</w:t>
      </w:r>
      <w:r>
        <w:rPr>
          <w:rFonts w:ascii="宋体" w:hAnsi="宋体"/>
          <w:kern w:val="2"/>
        </w:rPr>
        <w:t>文本写作与表达能力：考查学生通过书面文本有效表达创意思维和设计意图的能力。</w:t>
      </w:r>
    </w:p>
    <w:p w14:paraId="4B8F4B21">
      <w:pPr>
        <w:pStyle w:val="13"/>
        <w:spacing w:line="360" w:lineRule="auto"/>
        <w:jc w:val="center"/>
        <w:rPr>
          <w:rFonts w:hint="eastAsia" w:ascii="宋体" w:hAnsi="宋体" w:cs="宋体"/>
          <w:b/>
          <w:sz w:val="24"/>
          <w:szCs w:val="24"/>
        </w:rPr>
      </w:pPr>
    </w:p>
    <w:p w14:paraId="161FFC10">
      <w:pPr>
        <w:pStyle w:val="13"/>
        <w:spacing w:line="360" w:lineRule="auto"/>
        <w:jc w:val="center"/>
        <w:rPr>
          <w:rFonts w:hint="eastAsia" w:ascii="宋体" w:hAnsi="宋体" w:cs="宋体"/>
          <w:b/>
          <w:sz w:val="24"/>
          <w:szCs w:val="24"/>
        </w:rPr>
      </w:pPr>
    </w:p>
    <w:p w14:paraId="14204E96">
      <w:pPr>
        <w:pStyle w:val="13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数字媒体艺术</w:t>
      </w:r>
    </w:p>
    <w:p w14:paraId="24FF3D2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一、考试内容</w:t>
      </w:r>
    </w:p>
    <w:p w14:paraId="3178745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依托数字媒体产业案例进行拓展设计，形成设计方案以及内容分析文本。</w:t>
      </w:r>
    </w:p>
    <w:p w14:paraId="1EB3C054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二、考试要求</w:t>
      </w:r>
    </w:p>
    <w:p w14:paraId="0134778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1、考核数字媒体艺术专业的常规</w:t>
      </w:r>
      <w:r>
        <w:rPr>
          <w:rFonts w:hint="eastAsia" w:ascii="宋体" w:hAnsi="宋体"/>
          <w:sz w:val="24"/>
          <w:szCs w:val="28"/>
        </w:rPr>
        <w:t>知识、技术要点以及方法规范</w:t>
      </w:r>
      <w:r>
        <w:rPr>
          <w:rFonts w:hint="eastAsia"/>
          <w:sz w:val="24"/>
        </w:rPr>
        <w:t>。</w:t>
      </w:r>
    </w:p>
    <w:p w14:paraId="2FB4C6F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2、组考方统一发放纸张，考生自备考试画板和手绘工具。</w:t>
      </w:r>
    </w:p>
    <w:p w14:paraId="62D66B23">
      <w:pPr>
        <w:spacing w:line="360" w:lineRule="auto"/>
        <w:rPr>
          <w:sz w:val="24"/>
        </w:rPr>
      </w:pPr>
    </w:p>
    <w:p w14:paraId="3D9F1FF2">
      <w:pPr>
        <w:pStyle w:val="13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 w14:paraId="3F4994F9">
      <w:pPr>
        <w:pStyle w:val="13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 w14:paraId="2727A097">
      <w:pPr>
        <w:pStyle w:val="13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 w14:paraId="617CB872">
      <w:pPr>
        <w:pStyle w:val="13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 w14:paraId="45ED0363">
      <w:pPr>
        <w:pStyle w:val="13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环境设计</w:t>
      </w:r>
    </w:p>
    <w:p w14:paraId="4C8D275A">
      <w:pPr>
        <w:spacing w:line="360" w:lineRule="auto"/>
        <w:rPr>
          <w:rFonts w:hint="eastAsia"/>
          <w:b/>
          <w:bCs/>
          <w:sz w:val="24"/>
        </w:rPr>
      </w:pPr>
    </w:p>
    <w:p w14:paraId="5E10CF75">
      <w:pPr>
        <w:spacing w:line="360" w:lineRule="auto"/>
        <w:rPr>
          <w:rFonts w:hint="eastAsia"/>
        </w:rPr>
      </w:pPr>
      <w:r>
        <w:rPr>
          <w:rFonts w:hint="eastAsia"/>
          <w:b/>
          <w:bCs/>
          <w:sz w:val="24"/>
        </w:rPr>
        <w:t xml:space="preserve">一、考试内容 </w:t>
      </w:r>
      <w:r>
        <w:rPr>
          <w:rFonts w:hint="eastAsia"/>
        </w:rPr>
        <w:t xml:space="preserve"> </w:t>
      </w:r>
    </w:p>
    <w:p w14:paraId="3A3F09A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创意表现考核旨在测试考生的创新设计思维与视觉表达能力。内容包括对环境设计的理解与创意转化，重点考察考生在设计构思、空间规划、材料选择、功能整合等方面的能力。考生需通过手绘图或数字化工具展示设计创意，并结合社会、文化、生态等多方面的考虑，提出具有前瞻性的设计方案。</w:t>
      </w:r>
    </w:p>
    <w:p w14:paraId="21699CB2">
      <w:pPr>
        <w:spacing w:line="360" w:lineRule="auto"/>
        <w:rPr>
          <w:rFonts w:hint="eastAsia"/>
        </w:rPr>
      </w:pPr>
    </w:p>
    <w:p w14:paraId="15CA7813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二、考试要求</w:t>
      </w:r>
    </w:p>
    <w:p w14:paraId="6C84D5A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生需具备强烈的创新意识和设计思维，并能将理论知识转化为实际的设计方案。要求设计构思清晰，方案逻辑合理，能够符合项目需求与现实应用。考生需具备扎实的设计表达能力，确保设计方案直观、易于理解。</w:t>
      </w:r>
    </w:p>
    <w:p w14:paraId="08A21ED1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0D00044F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5F6A10E2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66DE304C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5E83A12D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6BF2AA23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50D27884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718F09E6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65419D33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65BC70EB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4A9F8178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788D04D7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7181F354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22E6B6E4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241B7507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3600A5C5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1BB18BF1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2A7C98E3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7096E629">
      <w:pPr>
        <w:pStyle w:val="13"/>
        <w:spacing w:line="440" w:lineRule="exact"/>
        <w:jc w:val="center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648D9E20">
      <w:pPr>
        <w:pStyle w:val="13"/>
        <w:spacing w:line="440" w:lineRule="exac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  <w:szCs w:val="24"/>
        </w:rPr>
        <w:t>考试科目代码：【设计学设计历史与理论复试科目】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0D1A0898">
      <w:pPr>
        <w:pStyle w:val="13"/>
        <w:spacing w:line="440" w:lineRule="exact"/>
        <w:rPr>
          <w:rFonts w:hint="eastAsia" w:ascii="宋体" w:hAnsi="宋体"/>
          <w:b/>
          <w:sz w:val="22"/>
          <w:szCs w:val="24"/>
        </w:rPr>
      </w:pPr>
      <w:r>
        <w:rPr>
          <w:rFonts w:hint="eastAsia" w:ascii="宋体" w:hAnsi="宋体"/>
          <w:b/>
          <w:sz w:val="22"/>
          <w:szCs w:val="24"/>
        </w:rPr>
        <w:t>考试科目名称：素描静物</w:t>
      </w:r>
    </w:p>
    <w:p w14:paraId="2ABEF76F">
      <w:pPr>
        <w:spacing w:line="440" w:lineRule="exact"/>
        <w:rPr>
          <w:rFonts w:hint="eastAsia" w:ascii="宋体" w:hAnsi="宋体"/>
          <w:b/>
          <w:sz w:val="24"/>
          <w:szCs w:val="28"/>
        </w:rPr>
      </w:pPr>
    </w:p>
    <w:p w14:paraId="130FD51D">
      <w:pPr>
        <w:spacing w:line="440" w:lineRule="exact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一、考试内容：</w:t>
      </w:r>
    </w:p>
    <w:p w14:paraId="05EC0D17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1、素描静物，表现手法及风格不限；</w:t>
      </w:r>
    </w:p>
    <w:p w14:paraId="0E9ECDD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2、限用铅笔或碳笔作画；</w:t>
      </w:r>
    </w:p>
    <w:p w14:paraId="4B13D895">
      <w:pPr>
        <w:spacing w:line="440" w:lineRule="exact"/>
        <w:rPr>
          <w:rFonts w:hint="eastAsia"/>
          <w:b/>
          <w:sz w:val="24"/>
        </w:rPr>
      </w:pPr>
    </w:p>
    <w:p w14:paraId="056BDFB4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二、考试要求</w:t>
      </w:r>
    </w:p>
    <w:p w14:paraId="680B678B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1、素描的基本知识，造型的基本方法与技能；</w:t>
      </w:r>
    </w:p>
    <w:p w14:paraId="72487CF1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2、艺术思维与想象力、表现力、创造力；</w:t>
      </w:r>
    </w:p>
    <w:p w14:paraId="3539BB7D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3、素描的不同风格与表现形式，运用所学表达自己的思想和情感体验。</w:t>
      </w:r>
    </w:p>
    <w:p w14:paraId="4A97F457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4、表现手法及风格不限；</w:t>
      </w:r>
    </w:p>
    <w:p w14:paraId="20B38657">
      <w:pPr>
        <w:spacing w:line="44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5、画幅4开。</w:t>
      </w:r>
    </w:p>
    <w:p w14:paraId="5884E282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7BA3F199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4D05CC03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3B04AF51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11EF105A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1524E7B1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14D1E405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1074D112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019C0989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5C413C31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39C51C3A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6FCEF406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69E255BF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249B8358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0AE52288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1225529C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2C60635D">
      <w:pPr>
        <w:pStyle w:val="13"/>
        <w:spacing w:line="440" w:lineRule="exact"/>
        <w:ind w:firstLine="964" w:firstLineChars="300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b/>
          <w:sz w:val="32"/>
          <w:szCs w:val="28"/>
        </w:rPr>
        <w:t>湖南师范大学</w:t>
      </w:r>
      <w:r>
        <w:rPr>
          <w:rFonts w:hint="eastAsia" w:ascii="黑体" w:hAnsi="黑体" w:eastAsia="黑体" w:cs="黑体"/>
          <w:sz w:val="32"/>
          <w:szCs w:val="36"/>
        </w:rPr>
        <w:t>硕士研究生复试自命题考试大纲</w:t>
      </w:r>
    </w:p>
    <w:p w14:paraId="0A0EB969">
      <w:pPr>
        <w:rPr>
          <w:rFonts w:hint="eastAsia" w:ascii="宋体" w:hAnsi="宋体"/>
          <w:sz w:val="22"/>
        </w:rPr>
      </w:pPr>
    </w:p>
    <w:p w14:paraId="53237BEC">
      <w:pPr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2"/>
        </w:rPr>
        <w:t>考试科目代码：【设计学</w:t>
      </w:r>
      <w:r>
        <w:rPr>
          <w:rFonts w:hint="eastAsia" w:ascii="宋体" w:hAnsi="宋体"/>
          <w:kern w:val="0"/>
          <w:sz w:val="22"/>
        </w:rPr>
        <w:t>视觉传达与媒体设计</w:t>
      </w:r>
      <w:r>
        <w:rPr>
          <w:rFonts w:hint="eastAsia" w:ascii="宋体" w:hAnsi="宋体"/>
          <w:sz w:val="22"/>
        </w:rPr>
        <w:t>、</w:t>
      </w:r>
      <w:r>
        <w:rPr>
          <w:rFonts w:hint="eastAsia"/>
        </w:rPr>
        <w:t>环境设计</w:t>
      </w:r>
      <w:r>
        <w:rPr>
          <w:rFonts w:hint="eastAsia" w:ascii="宋体" w:hAnsi="宋体"/>
          <w:sz w:val="22"/>
        </w:rPr>
        <w:t>、</w:t>
      </w:r>
      <w:r>
        <w:rPr>
          <w:rFonts w:hint="eastAsia" w:ascii="宋体" w:hAnsi="宋体"/>
          <w:kern w:val="0"/>
          <w:sz w:val="22"/>
        </w:rPr>
        <w:t>信息与交互设计与人工智能与数据设计复试科目</w:t>
      </w:r>
      <w:r>
        <w:rPr>
          <w:rFonts w:hint="eastAsia" w:ascii="宋体" w:hAnsi="宋体"/>
          <w:sz w:val="22"/>
        </w:rPr>
        <w:t>】</w:t>
      </w:r>
      <w:r>
        <w:rPr>
          <w:rFonts w:hint="eastAsia"/>
          <w:sz w:val="22"/>
        </w:rPr>
        <w:t xml:space="preserve"> </w:t>
      </w:r>
      <w:r>
        <w:rPr>
          <w:rFonts w:hint="eastAsia" w:ascii="宋体" w:hAnsi="宋体"/>
          <w:sz w:val="28"/>
          <w:szCs w:val="32"/>
        </w:rPr>
        <w:t xml:space="preserve">      </w:t>
      </w:r>
    </w:p>
    <w:p w14:paraId="015B6DDB">
      <w:pPr>
        <w:spacing w:line="440" w:lineRule="exact"/>
        <w:rPr>
          <w:rFonts w:hint="eastAsia"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22"/>
          <w:szCs w:val="28"/>
        </w:rPr>
        <w:t>考试科目名称：命题设计</w:t>
      </w:r>
    </w:p>
    <w:p w14:paraId="2E89D864">
      <w:pPr>
        <w:pStyle w:val="13"/>
        <w:spacing w:line="440" w:lineRule="exact"/>
        <w:jc w:val="center"/>
        <w:rPr>
          <w:rFonts w:hint="eastAsia" w:ascii="宋体" w:hAnsi="宋体"/>
          <w:b/>
          <w:sz w:val="32"/>
          <w:szCs w:val="28"/>
        </w:rPr>
      </w:pPr>
    </w:p>
    <w:p w14:paraId="63E5A935">
      <w:pPr>
        <w:ind w:firstLine="2160" w:firstLineChars="900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 xml:space="preserve">       </w:t>
      </w:r>
      <w:r>
        <w:rPr>
          <w:rFonts w:hint="eastAsia" w:ascii="宋体" w:hAnsi="宋体"/>
          <w:b/>
          <w:kern w:val="0"/>
          <w:sz w:val="28"/>
          <w:szCs w:val="28"/>
        </w:rPr>
        <w:t>视觉传达与媒体设计</w:t>
      </w:r>
    </w:p>
    <w:p w14:paraId="202EAD5C">
      <w:pPr>
        <w:numPr>
          <w:ilvl w:val="0"/>
          <w:numId w:val="2"/>
        </w:num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</w:t>
      </w:r>
    </w:p>
    <w:p w14:paraId="65B0E29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围绕命题内容进行分析和拓展设计，并撰写设计说明。考核学生的综合能力</w:t>
      </w:r>
      <w:r>
        <w:rPr>
          <w:rFonts w:hint="eastAsia"/>
          <w:sz w:val="24"/>
        </w:rPr>
        <w:t>。</w:t>
      </w:r>
    </w:p>
    <w:p w14:paraId="1AB8A3F2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二、考试要求</w:t>
      </w:r>
    </w:p>
    <w:p w14:paraId="7495BCF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创意设计。考察根据给定主题或问题，进行创意构思、形象表达和视觉传达的能力。</w:t>
      </w:r>
    </w:p>
    <w:p w14:paraId="7502D4E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造型能力。考察运用手绘或者计算机等工具对色彩、构图、空间、质感等造型要素的组织营造能力。</w:t>
      </w:r>
    </w:p>
    <w:p w14:paraId="39C8193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文本写作与表达能力。考察学生通过文本写作来表达创意思维与设计说明的能</w:t>
      </w:r>
      <w:r>
        <w:rPr>
          <w:rFonts w:hint="eastAsia"/>
          <w:sz w:val="24"/>
        </w:rPr>
        <w:t>力。</w:t>
      </w:r>
    </w:p>
    <w:p w14:paraId="69BD8F03">
      <w:pPr>
        <w:rPr>
          <w:rFonts w:hint="eastAsia" w:ascii="Source Han Sans SC" w:hAnsi="Source Han Sans SC" w:eastAsia="Source Han Sans SC" w:cs="Source Han Sans SC"/>
          <w:color w:val="222222"/>
          <w:sz w:val="24"/>
        </w:rPr>
      </w:pPr>
    </w:p>
    <w:p w14:paraId="577BC15B">
      <w:pPr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环境设计</w:t>
      </w:r>
    </w:p>
    <w:p w14:paraId="571AA7A4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一、考试内容 </w:t>
      </w:r>
    </w:p>
    <w:p w14:paraId="7631467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命题设计主要考察考生的创意思维、设计表现能力以及对环境设计专业知识的实际应用能力。考生需根据给定的命题，进行空间、建筑或景观的设计构思与方案表达。考核内容包括设计理念、功能布局、空间表现、材料运用等，要求考生能够在规定时间内提出具有创造性和可实施性的设计方案，体现设计逻辑及解决问题的能力。</w:t>
      </w:r>
    </w:p>
    <w:p w14:paraId="1B957550">
      <w:pPr>
        <w:ind w:firstLine="420" w:firstLineChars="200"/>
        <w:rPr>
          <w:rFonts w:hint="eastAsia"/>
        </w:rPr>
      </w:pPr>
    </w:p>
    <w:p w14:paraId="5D495D7C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二、考试要求</w:t>
      </w:r>
    </w:p>
    <w:p w14:paraId="05039DC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生应具备扎实的环境设计基础和表现技巧，能够根据命题要求提出创新性且切实可行的设计方案。设计需有明确的概念、合理的功能分区及适当的材料运用。要求考生具有较强的手绘、图纸表达能力，能够通过图纸、效果图等方式清晰呈现设计思路，并在作品中展示出空间组织与环境优化的专业素养。</w:t>
      </w:r>
    </w:p>
    <w:p w14:paraId="16B4A21E">
      <w:pPr>
        <w:spacing w:line="360" w:lineRule="auto"/>
        <w:ind w:firstLine="480" w:firstLineChars="200"/>
        <w:rPr>
          <w:rFonts w:hint="eastAsia"/>
          <w:sz w:val="24"/>
        </w:rPr>
      </w:pPr>
    </w:p>
    <w:p w14:paraId="41EEDA33">
      <w:pPr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信息与交互设计</w:t>
      </w:r>
    </w:p>
    <w:p w14:paraId="11ACE099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一、考试内容</w:t>
      </w:r>
    </w:p>
    <w:p w14:paraId="5EEBB3E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围绕命题内容进行分析和拓展设计，并撰写设计说明。考核学生的综合能力，主要体现为：</w:t>
      </w:r>
    </w:p>
    <w:p w14:paraId="5DF7D06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1、创意设计。考察根据给定主题或问题，进行创意构思、形象表达和视觉传达的能力。</w:t>
      </w:r>
    </w:p>
    <w:p w14:paraId="30A0367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2、造型能力。考察运用手绘或者计算机等工具对色彩、构图、空间、质感等造型要素的组织营造能力。</w:t>
      </w:r>
    </w:p>
    <w:p w14:paraId="21297EA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3、文本写作与表达能力。考察学生通过文本写作来表达创意思维与设计说明的能力。</w:t>
      </w:r>
    </w:p>
    <w:p w14:paraId="3A775CA1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二、考试要求</w:t>
      </w:r>
    </w:p>
    <w:p w14:paraId="369D71A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1、考核信息与交互设计专业方向的常规知识、技术要点以及方法规范。</w:t>
      </w:r>
    </w:p>
    <w:p w14:paraId="15048FD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2.、组考方统一发放纸张，考生自备考试工具。</w:t>
      </w:r>
    </w:p>
    <w:p w14:paraId="534C9502">
      <w:pPr>
        <w:spacing w:line="360" w:lineRule="auto"/>
        <w:rPr>
          <w:sz w:val="24"/>
        </w:rPr>
      </w:pPr>
    </w:p>
    <w:p w14:paraId="3D582714">
      <w:pPr>
        <w:spacing w:line="360" w:lineRule="auto"/>
        <w:rPr>
          <w:sz w:val="24"/>
        </w:rPr>
      </w:pPr>
    </w:p>
    <w:p w14:paraId="5F3D6D4D">
      <w:pPr>
        <w:spacing w:line="360" w:lineRule="auto"/>
        <w:rPr>
          <w:sz w:val="24"/>
        </w:rPr>
      </w:pPr>
    </w:p>
    <w:p w14:paraId="095202A4">
      <w:pPr>
        <w:spacing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人工智能与数据设计</w:t>
      </w:r>
    </w:p>
    <w:p w14:paraId="69F90CBC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一、考试内容</w:t>
      </w:r>
    </w:p>
    <w:p w14:paraId="1778F26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依据命题撰写一份详细的项目提案报告，包括问题分析、方案设计、预期效果等内容。主要考察学生如何将人工智能技术融合于其他艺术形式、技术或领域之中，以创造出独特且富有新意的艺术表达方式和体验。</w:t>
      </w:r>
    </w:p>
    <w:p w14:paraId="50D52E8C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二、考试要求</w:t>
      </w:r>
    </w:p>
    <w:p w14:paraId="238551F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1、考核学生将人工智能技术与艺术设计相结合的能力，包括问题分析与解决、技术选型与应用以及创意与创新的综合表现。</w:t>
      </w:r>
    </w:p>
    <w:p w14:paraId="4D32ED14"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/>
          <w:sz w:val="24"/>
        </w:rPr>
        <w:t>2、组考方统一发放纸张，考生自备考试工具。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D97FE"/>
    <w:multiLevelType w:val="singleLevel"/>
    <w:tmpl w:val="5CED97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4B142"/>
    <w:multiLevelType w:val="singleLevel"/>
    <w:tmpl w:val="7E44B1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mZjOTAxZWJhZmRmY2Q3MjRiZjJhM2ZlOWY2MTUifQ=="/>
  </w:docVars>
  <w:rsids>
    <w:rsidRoot w:val="00172A27"/>
    <w:rsid w:val="00025E0D"/>
    <w:rsid w:val="00080F6A"/>
    <w:rsid w:val="00092FDA"/>
    <w:rsid w:val="000A37F4"/>
    <w:rsid w:val="000C3630"/>
    <w:rsid w:val="000F23FB"/>
    <w:rsid w:val="00187605"/>
    <w:rsid w:val="00194858"/>
    <w:rsid w:val="001D3DF2"/>
    <w:rsid w:val="001E0D54"/>
    <w:rsid w:val="001E252E"/>
    <w:rsid w:val="00201B66"/>
    <w:rsid w:val="00204C75"/>
    <w:rsid w:val="0020566A"/>
    <w:rsid w:val="00215CCD"/>
    <w:rsid w:val="00230B82"/>
    <w:rsid w:val="0026366B"/>
    <w:rsid w:val="002B021E"/>
    <w:rsid w:val="003525D8"/>
    <w:rsid w:val="00356955"/>
    <w:rsid w:val="00357923"/>
    <w:rsid w:val="00392C0B"/>
    <w:rsid w:val="00393B64"/>
    <w:rsid w:val="003A5311"/>
    <w:rsid w:val="003C512C"/>
    <w:rsid w:val="003C6DC6"/>
    <w:rsid w:val="003D57C5"/>
    <w:rsid w:val="003D6443"/>
    <w:rsid w:val="003E4E6D"/>
    <w:rsid w:val="004016AA"/>
    <w:rsid w:val="00416C1E"/>
    <w:rsid w:val="00446D03"/>
    <w:rsid w:val="00455558"/>
    <w:rsid w:val="00472769"/>
    <w:rsid w:val="00475B2D"/>
    <w:rsid w:val="00522B31"/>
    <w:rsid w:val="00546C5D"/>
    <w:rsid w:val="005819A1"/>
    <w:rsid w:val="00590660"/>
    <w:rsid w:val="005A753B"/>
    <w:rsid w:val="005C3C57"/>
    <w:rsid w:val="005D5EB9"/>
    <w:rsid w:val="005E0A84"/>
    <w:rsid w:val="005E0CDF"/>
    <w:rsid w:val="006127EA"/>
    <w:rsid w:val="0064747F"/>
    <w:rsid w:val="006529A6"/>
    <w:rsid w:val="0066429B"/>
    <w:rsid w:val="006A21C0"/>
    <w:rsid w:val="006B17BA"/>
    <w:rsid w:val="006E79FD"/>
    <w:rsid w:val="007106D6"/>
    <w:rsid w:val="007211C0"/>
    <w:rsid w:val="007363A8"/>
    <w:rsid w:val="00765B53"/>
    <w:rsid w:val="008115A7"/>
    <w:rsid w:val="008223AC"/>
    <w:rsid w:val="00843F44"/>
    <w:rsid w:val="008537C8"/>
    <w:rsid w:val="0087740C"/>
    <w:rsid w:val="008A2249"/>
    <w:rsid w:val="008B5898"/>
    <w:rsid w:val="008D3797"/>
    <w:rsid w:val="008D5DFA"/>
    <w:rsid w:val="008F0621"/>
    <w:rsid w:val="00900886"/>
    <w:rsid w:val="00940D01"/>
    <w:rsid w:val="00963357"/>
    <w:rsid w:val="00991C31"/>
    <w:rsid w:val="009A1C19"/>
    <w:rsid w:val="009A1EC0"/>
    <w:rsid w:val="009B77C5"/>
    <w:rsid w:val="009F0932"/>
    <w:rsid w:val="00A01890"/>
    <w:rsid w:val="00A11BF7"/>
    <w:rsid w:val="00A135C9"/>
    <w:rsid w:val="00A47306"/>
    <w:rsid w:val="00A57EA2"/>
    <w:rsid w:val="00A65702"/>
    <w:rsid w:val="00A761EC"/>
    <w:rsid w:val="00A84E2C"/>
    <w:rsid w:val="00A9031B"/>
    <w:rsid w:val="00AA6F0C"/>
    <w:rsid w:val="00AF220B"/>
    <w:rsid w:val="00AF61F2"/>
    <w:rsid w:val="00B2269D"/>
    <w:rsid w:val="00B802D2"/>
    <w:rsid w:val="00BA75C7"/>
    <w:rsid w:val="00C020D7"/>
    <w:rsid w:val="00C1116B"/>
    <w:rsid w:val="00C154FB"/>
    <w:rsid w:val="00C42A10"/>
    <w:rsid w:val="00C519A0"/>
    <w:rsid w:val="00C52692"/>
    <w:rsid w:val="00CA27F6"/>
    <w:rsid w:val="00CE7838"/>
    <w:rsid w:val="00D00201"/>
    <w:rsid w:val="00D06476"/>
    <w:rsid w:val="00D40F38"/>
    <w:rsid w:val="00D46742"/>
    <w:rsid w:val="00D65A74"/>
    <w:rsid w:val="00D705AC"/>
    <w:rsid w:val="00D721D6"/>
    <w:rsid w:val="00D7382A"/>
    <w:rsid w:val="00DA0556"/>
    <w:rsid w:val="00DF168D"/>
    <w:rsid w:val="00E560BD"/>
    <w:rsid w:val="00E83765"/>
    <w:rsid w:val="00E8717D"/>
    <w:rsid w:val="00EF3EAF"/>
    <w:rsid w:val="00EF7797"/>
    <w:rsid w:val="00F01806"/>
    <w:rsid w:val="00F17D47"/>
    <w:rsid w:val="00F252D4"/>
    <w:rsid w:val="00F2786D"/>
    <w:rsid w:val="00F30BD7"/>
    <w:rsid w:val="00F454C4"/>
    <w:rsid w:val="00F83F97"/>
    <w:rsid w:val="00F91A1F"/>
    <w:rsid w:val="00FB505B"/>
    <w:rsid w:val="00FC5A4B"/>
    <w:rsid w:val="00FD06B7"/>
    <w:rsid w:val="00FE0997"/>
    <w:rsid w:val="00FF3FDE"/>
    <w:rsid w:val="026954E1"/>
    <w:rsid w:val="065B639E"/>
    <w:rsid w:val="077A4051"/>
    <w:rsid w:val="0A0E50E4"/>
    <w:rsid w:val="0E032C8D"/>
    <w:rsid w:val="0EC20452"/>
    <w:rsid w:val="127F39D9"/>
    <w:rsid w:val="12FC5EFD"/>
    <w:rsid w:val="147F2942"/>
    <w:rsid w:val="16907088"/>
    <w:rsid w:val="192D0557"/>
    <w:rsid w:val="1A9F789A"/>
    <w:rsid w:val="1B263D6E"/>
    <w:rsid w:val="1F4849A4"/>
    <w:rsid w:val="1FBC2C9C"/>
    <w:rsid w:val="20FD356C"/>
    <w:rsid w:val="22F90C34"/>
    <w:rsid w:val="23E26A49"/>
    <w:rsid w:val="24E9548F"/>
    <w:rsid w:val="283F446A"/>
    <w:rsid w:val="292E4C0A"/>
    <w:rsid w:val="2A202079"/>
    <w:rsid w:val="2B2F07C6"/>
    <w:rsid w:val="32215E0D"/>
    <w:rsid w:val="32317519"/>
    <w:rsid w:val="323D1A1A"/>
    <w:rsid w:val="326553A4"/>
    <w:rsid w:val="32902492"/>
    <w:rsid w:val="332F06F8"/>
    <w:rsid w:val="33837901"/>
    <w:rsid w:val="359978AF"/>
    <w:rsid w:val="39A22AAB"/>
    <w:rsid w:val="39C944DB"/>
    <w:rsid w:val="3A03179B"/>
    <w:rsid w:val="3C6D4187"/>
    <w:rsid w:val="3C8D359E"/>
    <w:rsid w:val="3CCD42E3"/>
    <w:rsid w:val="3E9343FF"/>
    <w:rsid w:val="41870F04"/>
    <w:rsid w:val="426C1EA8"/>
    <w:rsid w:val="427976D1"/>
    <w:rsid w:val="441427F7"/>
    <w:rsid w:val="446472DA"/>
    <w:rsid w:val="48BC5937"/>
    <w:rsid w:val="495D254A"/>
    <w:rsid w:val="49ED1B20"/>
    <w:rsid w:val="4A77763C"/>
    <w:rsid w:val="4F156272"/>
    <w:rsid w:val="51B86EB8"/>
    <w:rsid w:val="539F1B68"/>
    <w:rsid w:val="55384597"/>
    <w:rsid w:val="55C220B3"/>
    <w:rsid w:val="59044790"/>
    <w:rsid w:val="5AC71F19"/>
    <w:rsid w:val="5C7A36E7"/>
    <w:rsid w:val="5D6F16CB"/>
    <w:rsid w:val="617509B6"/>
    <w:rsid w:val="654B373B"/>
    <w:rsid w:val="667271DD"/>
    <w:rsid w:val="690A7BA1"/>
    <w:rsid w:val="6BC13850"/>
    <w:rsid w:val="6D21370B"/>
    <w:rsid w:val="6F502086"/>
    <w:rsid w:val="70DC1E23"/>
    <w:rsid w:val="72331F17"/>
    <w:rsid w:val="73002FCB"/>
    <w:rsid w:val="76B83DCE"/>
    <w:rsid w:val="77EF6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1 字符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10">
    <w:name w:val="页脚 字符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semiHidden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582</Words>
  <Characters>3324</Characters>
  <Lines>27</Lines>
  <Paragraphs>7</Paragraphs>
  <TotalTime>0</TotalTime>
  <ScaleCrop>false</ScaleCrop>
  <LinksUpToDate>false</LinksUpToDate>
  <CharactersWithSpaces>3899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2024-10-14T07:38:00Z</dcterms:created>
  <dc:creator>island</dc:creator>
  <cp:lastModifiedBy>vertesyuan</cp:lastModifiedBy>
  <cp:lastPrinted>2023-10-09T01:23:00Z</cp:lastPrinted>
  <dcterms:modified xsi:type="dcterms:W3CDTF">2024-11-07T06:49:10Z</dcterms:modified>
  <dc:title>2014年硕士研究生复试考试自命题考试大纲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57CBC48893CA46298B57BAB55DEEAE4E_13</vt:lpwstr>
  </property>
</Properties>
</file>