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F9ACA">
      <w:pPr>
        <w:spacing w:line="360" w:lineRule="auto"/>
        <w:jc w:val="center"/>
        <w:rPr>
          <w:rFonts w:hint="eastAsia" w:ascii="黑体" w:eastAsia="黑体"/>
          <w:b/>
          <w:sz w:val="28"/>
          <w:szCs w:val="28"/>
        </w:rPr>
      </w:pPr>
      <w:bookmarkStart w:id="0" w:name="_GoBack"/>
      <w:bookmarkEnd w:id="0"/>
      <w:r>
        <w:rPr>
          <w:rFonts w:hint="eastAsia" w:ascii="黑体" w:eastAsia="黑体"/>
          <w:b/>
          <w:sz w:val="28"/>
          <w:szCs w:val="28"/>
        </w:rPr>
        <w:t>安徽财经大学20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25</w:t>
      </w:r>
      <w:r>
        <w:rPr>
          <w:rFonts w:hint="eastAsia" w:ascii="黑体" w:eastAsia="黑体"/>
          <w:b/>
          <w:sz w:val="28"/>
          <w:szCs w:val="28"/>
        </w:rPr>
        <w:t>年硕士研究生入学考试</w:t>
      </w:r>
    </w:p>
    <w:p w14:paraId="44049693">
      <w:pPr>
        <w:spacing w:line="360" w:lineRule="auto"/>
        <w:jc w:val="center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初试自命题科目考试大纲</w:t>
      </w:r>
    </w:p>
    <w:p w14:paraId="6DAD6D4A">
      <w:pPr>
        <w:wordWrap w:val="0"/>
        <w:spacing w:before="156" w:beforeLines="50" w:after="156" w:afterLines="50" w:line="360" w:lineRule="auto"/>
        <w:ind w:firstLine="590" w:firstLineChars="245"/>
        <w:rPr>
          <w:rFonts w:hint="default"/>
          <w:b/>
          <w:sz w:val="24"/>
          <w:lang w:val="en-US"/>
        </w:rPr>
      </w:pPr>
      <w:r>
        <w:rPr>
          <w:rFonts w:hint="eastAsia"/>
          <w:b/>
          <w:sz w:val="24"/>
        </w:rPr>
        <w:t>考试科目代码及名称：</w:t>
      </w:r>
      <w:r>
        <w:rPr>
          <w:rFonts w:hint="eastAsia"/>
          <w:b/>
          <w:sz w:val="24"/>
          <w:lang w:val="en-US" w:eastAsia="zh-CN"/>
        </w:rPr>
        <w:t>910素描</w:t>
      </w:r>
    </w:p>
    <w:p w14:paraId="43A651D9">
      <w:pPr>
        <w:pStyle w:val="3"/>
        <w:widowControl/>
        <w:spacing w:before="0" w:beforeAutospacing="0" w:after="0" w:afterAutospacing="0" w:line="360" w:lineRule="auto"/>
        <w:ind w:left="240"/>
        <w:rPr>
          <w:rFonts w:hint="eastAsia" w:ascii="宋体" w:hAnsi="宋体" w:cs="宋体"/>
        </w:rPr>
      </w:pPr>
      <w:r>
        <w:rPr>
          <w:rStyle w:val="6"/>
          <w:rFonts w:hint="eastAsia" w:ascii="宋体" w:hAnsi="宋体" w:cs="宋体"/>
        </w:rPr>
        <w:t>一、参考书目：（无）</w:t>
      </w:r>
    </w:p>
    <w:p w14:paraId="224AC26B">
      <w:pPr>
        <w:pStyle w:val="3"/>
        <w:widowControl/>
        <w:spacing w:before="0" w:beforeAutospacing="0" w:after="0" w:afterAutospacing="0" w:line="360" w:lineRule="auto"/>
        <w:ind w:left="240"/>
        <w:rPr>
          <w:rFonts w:hint="eastAsia" w:ascii="宋体" w:hAnsi="宋体" w:cs="宋体"/>
        </w:rPr>
      </w:pPr>
      <w:r>
        <w:rPr>
          <w:rStyle w:val="6"/>
          <w:rFonts w:hint="eastAsia" w:ascii="宋体" w:hAnsi="宋体" w:cs="宋体"/>
        </w:rPr>
        <w:t>二、考试目的：</w:t>
      </w:r>
    </w:p>
    <w:p w14:paraId="6CBB290D">
      <w:pPr>
        <w:widowControl/>
        <w:shd w:val="clear" w:color="auto" w:fill="FFFFFF"/>
        <w:spacing w:line="360" w:lineRule="auto"/>
        <w:ind w:firstLine="480" w:firstLineChars="200"/>
        <w:jc w:val="left"/>
        <w:textAlignment w:val="baseline"/>
        <w:rPr>
          <w:rFonts w:hint="eastAsia" w:ascii="Arial" w:hAnsi="Arial" w:cs="Arial"/>
          <w:kern w:val="0"/>
          <w:sz w:val="24"/>
        </w:rPr>
      </w:pPr>
      <w:r>
        <w:rPr>
          <w:rFonts w:hint="eastAsia" w:ascii="宋体" w:hAnsi="宋体" w:cs="宋体"/>
          <w:sz w:val="24"/>
        </w:rPr>
        <w:t>素描是造型艺术的基础，也是一门独立的艺术形式。同时，素描也是美术专业的核心课程。本考试旨在以</w:t>
      </w:r>
      <w:r>
        <w:rPr>
          <w:rFonts w:ascii="Arial" w:hAnsi="Arial" w:cs="Arial"/>
          <w:kern w:val="0"/>
          <w:sz w:val="24"/>
        </w:rPr>
        <w:t>考查</w:t>
      </w:r>
      <w:r>
        <w:rPr>
          <w:rFonts w:hint="eastAsia" w:ascii="Arial" w:hAnsi="Arial" w:cs="Arial"/>
          <w:kern w:val="0"/>
          <w:sz w:val="24"/>
        </w:rPr>
        <w:t>学生</w:t>
      </w:r>
      <w:r>
        <w:rPr>
          <w:rFonts w:ascii="Arial" w:hAnsi="Arial" w:cs="Arial"/>
          <w:kern w:val="0"/>
          <w:sz w:val="24"/>
        </w:rPr>
        <w:t>的造型能力为目的，</w:t>
      </w:r>
      <w:r>
        <w:rPr>
          <w:rFonts w:hint="eastAsia" w:ascii="Arial" w:hAnsi="Arial" w:cs="Arial"/>
          <w:kern w:val="0"/>
          <w:sz w:val="24"/>
        </w:rPr>
        <w:t>考查学生的素描基础知识、基本理论和基本技法，以及考查学生的绘画表现能力、艺术素养和审美观。</w:t>
      </w:r>
    </w:p>
    <w:p w14:paraId="06F4A18D">
      <w:pPr>
        <w:pStyle w:val="3"/>
        <w:widowControl/>
        <w:spacing w:before="0" w:beforeAutospacing="0" w:after="0" w:afterAutospacing="0" w:line="360" w:lineRule="auto"/>
        <w:ind w:left="240"/>
        <w:rPr>
          <w:rFonts w:hint="eastAsia" w:ascii="宋体" w:hAnsi="宋体" w:cs="宋体"/>
        </w:rPr>
      </w:pPr>
      <w:r>
        <w:rPr>
          <w:rStyle w:val="6"/>
          <w:rFonts w:hint="eastAsia" w:ascii="宋体" w:hAnsi="宋体" w:cs="宋体"/>
        </w:rPr>
        <w:t>三、考试要求：</w:t>
      </w:r>
    </w:p>
    <w:p w14:paraId="0EA6F2DF">
      <w:pPr>
        <w:pStyle w:val="3"/>
        <w:widowControl/>
        <w:spacing w:before="0" w:beforeAutospacing="0" w:after="0" w:afterAutospacing="0" w:line="360" w:lineRule="auto"/>
        <w:ind w:left="240" w:firstLine="48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1.掌握素描的基础知识和基本技能，具有一定的观察能力、造型能力和表现能力。</w:t>
      </w:r>
    </w:p>
    <w:p w14:paraId="15AA846C">
      <w:pPr>
        <w:pStyle w:val="3"/>
        <w:widowControl/>
        <w:spacing w:before="0" w:beforeAutospacing="0" w:after="0" w:afterAutospacing="0" w:line="360" w:lineRule="auto"/>
        <w:ind w:left="240" w:firstLine="48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2.具备对人物头像的造型和动态规律的理性认知和刻画能力。</w:t>
      </w:r>
    </w:p>
    <w:p w14:paraId="7CAC512B">
      <w:pPr>
        <w:pStyle w:val="3"/>
        <w:widowControl/>
        <w:spacing w:before="0" w:beforeAutospacing="0" w:after="0" w:afterAutospacing="0" w:line="360" w:lineRule="auto"/>
        <w:ind w:left="240" w:firstLine="48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3.具备根据对不同人物形象的感受，积极探索不同表现技法的造型能力。</w:t>
      </w:r>
    </w:p>
    <w:p w14:paraId="4BA18607">
      <w:pPr>
        <w:pStyle w:val="3"/>
        <w:widowControl/>
        <w:spacing w:before="0" w:beforeAutospacing="0" w:after="0" w:afterAutospacing="0" w:line="360" w:lineRule="auto"/>
        <w:ind w:left="240"/>
        <w:rPr>
          <w:rFonts w:hint="eastAsia" w:ascii="宋体" w:hAnsi="宋体" w:cs="宋体"/>
        </w:rPr>
      </w:pPr>
      <w:r>
        <w:rPr>
          <w:rStyle w:val="6"/>
          <w:rFonts w:hint="eastAsia" w:ascii="宋体" w:hAnsi="宋体" w:cs="宋体"/>
        </w:rPr>
        <w:t>四、考试形式及满分和时间：</w:t>
      </w:r>
    </w:p>
    <w:p w14:paraId="5AFEA719">
      <w:pPr>
        <w:pStyle w:val="3"/>
        <w:widowControl/>
        <w:spacing w:before="0" w:beforeAutospacing="0" w:after="0" w:afterAutospacing="0" w:line="360" w:lineRule="auto"/>
        <w:ind w:left="240" w:firstLine="48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1.考试形式：笔试、闭卷。</w:t>
      </w:r>
    </w:p>
    <w:p w14:paraId="6BECA46A">
      <w:pPr>
        <w:pStyle w:val="3"/>
        <w:widowControl/>
        <w:spacing w:before="0" w:beforeAutospacing="0" w:after="0" w:afterAutospacing="0" w:line="360" w:lineRule="auto"/>
        <w:ind w:left="240" w:firstLine="48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2.纸张要求：8开素描纸。</w:t>
      </w:r>
    </w:p>
    <w:p w14:paraId="32740627">
      <w:pPr>
        <w:pStyle w:val="3"/>
        <w:widowControl/>
        <w:spacing w:before="0" w:beforeAutospacing="0" w:after="0" w:afterAutospacing="0" w:line="360" w:lineRule="auto"/>
        <w:ind w:left="240" w:firstLine="48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3.工具要求：铅笔、碳笔、柳炭条或炭精棒（表现形式不限）</w:t>
      </w:r>
    </w:p>
    <w:p w14:paraId="21E4FEB1">
      <w:pPr>
        <w:pStyle w:val="3"/>
        <w:widowControl/>
        <w:spacing w:before="0" w:beforeAutospacing="0" w:after="0" w:afterAutospacing="0" w:line="360" w:lineRule="auto"/>
        <w:ind w:left="240" w:firstLine="48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4.试卷满分及考试时间：试卷满分150分，考试时间3小时（180分钟）。</w:t>
      </w:r>
    </w:p>
    <w:p w14:paraId="47D7331E">
      <w:pPr>
        <w:pStyle w:val="3"/>
        <w:widowControl/>
        <w:spacing w:before="0" w:beforeAutospacing="0" w:after="0" w:afterAutospacing="0" w:line="360" w:lineRule="auto"/>
        <w:ind w:left="240" w:firstLine="480" w:firstLineChars="200"/>
        <w:rPr>
          <w:rFonts w:hint="eastAsia" w:ascii="宋体" w:hAnsi="宋体" w:cs="宋体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0ZmRhNDZiNDM3ZjIxMmQ3ZmM4NWE0ZmYzOTFhYzUifQ=="/>
  </w:docVars>
  <w:rsids>
    <w:rsidRoot w:val="007C5FB5"/>
    <w:rsid w:val="001D76EB"/>
    <w:rsid w:val="0050699F"/>
    <w:rsid w:val="007C5FB5"/>
    <w:rsid w:val="00881F7A"/>
    <w:rsid w:val="008E109F"/>
    <w:rsid w:val="00A03BA5"/>
    <w:rsid w:val="00A55B11"/>
    <w:rsid w:val="16E62B33"/>
    <w:rsid w:val="1B345D14"/>
    <w:rsid w:val="2A183206"/>
    <w:rsid w:val="3AF95358"/>
    <w:rsid w:val="3BB113D6"/>
    <w:rsid w:val="58E8451A"/>
    <w:rsid w:val="598A5B73"/>
    <w:rsid w:val="5F443A58"/>
    <w:rsid w:val="66511C61"/>
    <w:rsid w:val="6DEF78F0"/>
    <w:rsid w:val="6E68207B"/>
    <w:rsid w:val="793E2D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  <w:style w:type="character" w:styleId="7">
    <w:name w:val="FollowedHyperlink"/>
    <w:uiPriority w:val="0"/>
    <w:rPr>
      <w:color w:val="800080"/>
      <w:u w:val="none"/>
    </w:rPr>
  </w:style>
  <w:style w:type="character" w:styleId="8">
    <w:name w:val="Hyperlink"/>
    <w:uiPriority w:val="0"/>
    <w:rPr>
      <w:color w:val="0000FF"/>
      <w:u w:val="none"/>
    </w:rPr>
  </w:style>
  <w:style w:type="character" w:customStyle="1" w:styleId="9">
    <w:name w:val="item-name"/>
    <w:basedOn w:val="5"/>
    <w:uiPriority w:val="0"/>
  </w:style>
  <w:style w:type="character" w:customStyle="1" w:styleId="10">
    <w:name w:val="item-name1"/>
    <w:basedOn w:val="5"/>
    <w:uiPriority w:val="0"/>
  </w:style>
  <w:style w:type="character" w:customStyle="1" w:styleId="11">
    <w:name w:val="wp_visitcount1"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359</Words>
  <Characters>375</Characters>
  <Lines>2</Lines>
  <Paragraphs>1</Paragraphs>
  <TotalTime>0</TotalTime>
  <ScaleCrop>false</ScaleCrop>
  <LinksUpToDate>false</LinksUpToDate>
  <CharactersWithSpaces>375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2020-09-25T06:43:00Z</dcterms:created>
  <dc:creator>HP</dc:creator>
  <cp:lastModifiedBy>vertesyuan</cp:lastModifiedBy>
  <dcterms:modified xsi:type="dcterms:W3CDTF">2024-11-07T05:24:17Z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FDE524AB15BA479C943FA961E925A64E_13</vt:lpwstr>
  </property>
</Properties>
</file>