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7285F">
      <w:pPr>
        <w:spacing w:line="500" w:lineRule="exact"/>
        <w:jc w:val="center"/>
        <w:rPr>
          <w:rFonts w:hint="eastAsia"/>
          <w:kern w:val="0"/>
          <w:sz w:val="32"/>
          <w:szCs w:val="32"/>
          <w:lang w:bidi="hi-IN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</w:p>
    <w:p w14:paraId="4D6FC39A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708E6E9B">
      <w:pPr>
        <w:spacing w:line="500" w:lineRule="exact"/>
        <w:jc w:val="center"/>
        <w:rPr>
          <w:rFonts w:hint="eastAsia" w:ascii="宋体" w:hAnsi="宋体"/>
          <w:bCs/>
          <w:sz w:val="24"/>
        </w:rPr>
      </w:pPr>
      <w:r>
        <w:rPr>
          <w:rFonts w:hint="eastAsia" w:eastAsia="方正书宋简体"/>
          <w:sz w:val="24"/>
        </w:rPr>
        <w:t xml:space="preserve">     </w:t>
      </w: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335      </w:t>
      </w:r>
      <w:r>
        <w:rPr>
          <w:rFonts w:eastAsia="方正书宋简体"/>
          <w:sz w:val="24"/>
        </w:rPr>
        <w:t>考试科目名称：</w:t>
      </w:r>
      <w:r>
        <w:rPr>
          <w:rFonts w:ascii="宋体" w:hAnsi="宋体"/>
          <w:bCs/>
          <w:sz w:val="24"/>
        </w:rPr>
        <w:t>出版综合素质</w:t>
      </w:r>
      <w:r>
        <w:rPr>
          <w:rFonts w:hint="eastAsia" w:ascii="宋体" w:hAnsi="宋体"/>
          <w:bCs/>
          <w:sz w:val="24"/>
        </w:rPr>
        <w:t>与</w:t>
      </w:r>
      <w:r>
        <w:rPr>
          <w:rFonts w:ascii="宋体" w:hAnsi="宋体"/>
          <w:bCs/>
          <w:sz w:val="24"/>
        </w:rPr>
        <w:t>能力</w:t>
      </w:r>
    </w:p>
    <w:p w14:paraId="00A1C306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</w:p>
    <w:p w14:paraId="18A61DEE">
      <w:pPr>
        <w:spacing w:before="156" w:beforeLines="50" w:after="156" w:afterLines="50" w:line="360" w:lineRule="auto"/>
        <w:ind w:firstLine="480" w:firstLineChars="200"/>
        <w:rPr>
          <w:rFonts w:hint="eastAsia" w:eastAsia="方正书宋简体"/>
          <w:sz w:val="24"/>
          <w:lang w:eastAsia="zh-CN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及要点</w:t>
      </w:r>
      <w:r>
        <w:rPr>
          <w:rFonts w:hint="eastAsia" w:eastAsia="方正书宋简体"/>
          <w:sz w:val="24"/>
          <w:lang w:eastAsia="zh-CN"/>
        </w:rPr>
        <w:t>：</w:t>
      </w:r>
    </w:p>
    <w:p w14:paraId="5A5DB472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一、</w:t>
      </w:r>
      <w:r>
        <w:rPr>
          <w:rFonts w:hint="eastAsia" w:ascii="宋体" w:hAnsi="宋体" w:cs="宋体"/>
          <w:b/>
          <w:bCs/>
          <w:kern w:val="0"/>
          <w:sz w:val="24"/>
        </w:rPr>
        <w:t>文化常识。</w:t>
      </w:r>
      <w:r>
        <w:rPr>
          <w:rFonts w:hint="eastAsia" w:ascii="宋体" w:hAnsi="宋体" w:cs="宋体"/>
          <w:kern w:val="0"/>
          <w:sz w:val="24"/>
        </w:rPr>
        <w:t>人文社会科学、自然科学等领域的基础知识，以大学本科毕业生应知应会的知识为主。</w:t>
      </w:r>
    </w:p>
    <w:p w14:paraId="1A1B6410">
      <w:pPr>
        <w:widowControl/>
        <w:spacing w:line="360" w:lineRule="auto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</w:rPr>
        <w:t>人文社会科学基础知识</w:t>
      </w:r>
    </w:p>
    <w:p w14:paraId="7D7011F3">
      <w:pPr>
        <w:widowControl/>
        <w:spacing w:line="360" w:lineRule="auto"/>
        <w:ind w:firstLine="600" w:firstLineChars="2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</w:rPr>
        <w:t>自然科学基础知识</w:t>
      </w:r>
    </w:p>
    <w:p w14:paraId="608DF9C6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</w:rPr>
        <w:t>汉语语言文字基础知识。</w:t>
      </w:r>
      <w:r>
        <w:rPr>
          <w:rFonts w:hint="eastAsia" w:ascii="宋体" w:hAnsi="宋体" w:cs="宋体"/>
          <w:kern w:val="0"/>
          <w:sz w:val="24"/>
        </w:rPr>
        <w:t>包括文字规范、语法、修辞、古汉语等知识。</w:t>
      </w:r>
    </w:p>
    <w:p w14:paraId="1725E4E4">
      <w:pPr>
        <w:widowControl/>
        <w:spacing w:line="360" w:lineRule="auto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</w:rPr>
        <w:t>文字规范</w:t>
      </w:r>
    </w:p>
    <w:p w14:paraId="734BED63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汉字常识及使用规范；汉语拼音拼写规则及语音规范；标点符号的规范使用。</w:t>
      </w:r>
    </w:p>
    <w:p w14:paraId="568CD9E3">
      <w:pPr>
        <w:widowControl/>
        <w:spacing w:line="360" w:lineRule="auto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</w:rPr>
        <w:t>语法</w:t>
      </w:r>
    </w:p>
    <w:p w14:paraId="3C8FE3ED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词的构成；词及词形、词音与词义；异形词、同音词、多音词、异读词；同义词与反义词、单义词与多义词；句子成分；短语；单句与复句。</w:t>
      </w:r>
    </w:p>
    <w:p w14:paraId="296D1FF8">
      <w:pPr>
        <w:widowControl/>
        <w:spacing w:line="360" w:lineRule="auto"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</w:t>
      </w:r>
      <w:r>
        <w:rPr>
          <w:rFonts w:hint="eastAsia" w:ascii="宋体" w:hAnsi="宋体" w:cs="宋体"/>
          <w:kern w:val="0"/>
          <w:sz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</w:rPr>
        <w:t>修辞</w:t>
      </w:r>
    </w:p>
    <w:p w14:paraId="1AEB9A9C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词语锤炼；词语活用；炼句；常见句式及其修辞效果；常见修辞格及其综合运用。</w:t>
      </w:r>
    </w:p>
    <w:p w14:paraId="597BFA6E">
      <w:pPr>
        <w:widowControl/>
        <w:spacing w:line="360" w:lineRule="auto"/>
        <w:ind w:firstLine="360" w:firstLineChars="1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</w:t>
      </w:r>
      <w:r>
        <w:rPr>
          <w:rFonts w:hint="eastAsia" w:ascii="宋体" w:hAnsi="宋体" w:cs="宋体"/>
          <w:kern w:val="0"/>
          <w:sz w:val="24"/>
          <w:lang w:eastAsia="zh-CN"/>
        </w:rPr>
        <w:t>.</w:t>
      </w:r>
      <w:r>
        <w:rPr>
          <w:rFonts w:hint="eastAsia" w:ascii="宋体" w:hAnsi="宋体" w:cs="宋体"/>
          <w:kern w:val="0"/>
          <w:sz w:val="24"/>
        </w:rPr>
        <w:t>古汉语</w:t>
      </w:r>
    </w:p>
    <w:p w14:paraId="6BA1D900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通假字与古今字；词的本义与引伸义、古义与今义；实词与虚词；古汉语常见句式；古汉语标点；古汉语今译。</w:t>
      </w:r>
    </w:p>
    <w:p w14:paraId="5AB8B829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</w:rPr>
        <w:t>逻辑基础</w:t>
      </w:r>
    </w:p>
    <w:p w14:paraId="63D79A03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概念、判断、推理、论证、逻辑思维</w:t>
      </w:r>
      <w:r>
        <w:rPr>
          <w:rFonts w:hint="eastAsia" w:ascii="宋体" w:hAnsi="宋体" w:cs="宋体"/>
          <w:kern w:val="0"/>
          <w:sz w:val="24"/>
          <w:lang w:eastAsia="zh-CN"/>
        </w:rPr>
        <w:t>等方面的</w:t>
      </w:r>
      <w:r>
        <w:rPr>
          <w:rFonts w:hint="eastAsia" w:ascii="宋体" w:hAnsi="宋体" w:cs="宋体"/>
          <w:kern w:val="0"/>
          <w:sz w:val="24"/>
        </w:rPr>
        <w:t>基本知识。</w:t>
      </w:r>
    </w:p>
    <w:p w14:paraId="4EDFDD54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四、</w:t>
      </w:r>
      <w:r>
        <w:rPr>
          <w:rFonts w:hint="eastAsia" w:ascii="宋体" w:hAnsi="宋体" w:cs="宋体"/>
          <w:b/>
          <w:bCs/>
          <w:kern w:val="0"/>
          <w:sz w:val="24"/>
        </w:rPr>
        <w:t>写作</w:t>
      </w:r>
    </w:p>
    <w:p w14:paraId="57B35C06"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能熟悉撰写议论文，做到</w:t>
      </w:r>
      <w:r>
        <w:rPr>
          <w:rFonts w:hint="eastAsia" w:ascii="宋体" w:hAnsi="宋体" w:cs="宋体"/>
          <w:kern w:val="0"/>
          <w:sz w:val="24"/>
          <w:lang w:eastAsia="zh-CN"/>
        </w:rPr>
        <w:t>主题鲜明，逻辑严密，</w:t>
      </w:r>
      <w:r>
        <w:rPr>
          <w:rFonts w:hint="eastAsia" w:ascii="宋体" w:hAnsi="宋体" w:cs="宋体"/>
          <w:kern w:val="0"/>
          <w:sz w:val="24"/>
        </w:rPr>
        <w:t>文字通顺，用词得体，结构合理，文体恰当，文笔优美。</w:t>
      </w:r>
    </w:p>
    <w:p w14:paraId="07C389E4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DAF1B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1</w:t>
    </w:r>
    <w:r>
      <w:fldChar w:fldCharType="end"/>
    </w:r>
  </w:p>
  <w:p w14:paraId="21E51DD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06BE9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6D63894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YjVjZjE2NmE1ZTE4Mjk2NmY2ZjQxMzJlOWUxNGYifQ=="/>
  </w:docVars>
  <w:rsids>
    <w:rsidRoot w:val="00172A27"/>
    <w:rsid w:val="00073451"/>
    <w:rsid w:val="000C59B6"/>
    <w:rsid w:val="001A3095"/>
    <w:rsid w:val="00213055"/>
    <w:rsid w:val="002820D9"/>
    <w:rsid w:val="002E7F98"/>
    <w:rsid w:val="003E5641"/>
    <w:rsid w:val="003E599A"/>
    <w:rsid w:val="006769B7"/>
    <w:rsid w:val="0095310B"/>
    <w:rsid w:val="00A54076"/>
    <w:rsid w:val="00AC4C7E"/>
    <w:rsid w:val="00B14339"/>
    <w:rsid w:val="00B40197"/>
    <w:rsid w:val="00C42B73"/>
    <w:rsid w:val="00E22F98"/>
    <w:rsid w:val="00EA0654"/>
    <w:rsid w:val="0DCF6FB4"/>
    <w:rsid w:val="3BCB2DB7"/>
    <w:rsid w:val="696364F3"/>
    <w:rsid w:val="76781896"/>
    <w:rsid w:val="7D0B6D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5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3">
    <w:name w:val="页脚 Char"/>
    <w:link w:val="3"/>
    <w:uiPriority w:val="0"/>
    <w:rPr>
      <w:kern w:val="2"/>
      <w:sz w:val="18"/>
      <w:szCs w:val="18"/>
    </w:rPr>
  </w:style>
  <w:style w:type="character" w:customStyle="1" w:styleId="14">
    <w:name w:val="页眉 Char"/>
    <w:link w:val="4"/>
    <w:uiPriority w:val="0"/>
    <w:rPr>
      <w:kern w:val="2"/>
      <w:sz w:val="18"/>
      <w:szCs w:val="18"/>
    </w:rPr>
  </w:style>
  <w:style w:type="character" w:customStyle="1" w:styleId="15">
    <w:name w:val="脚注文本 Char"/>
    <w:link w:val="5"/>
    <w:uiPriority w:val="0"/>
    <w:rPr>
      <w:kern w:val="2"/>
      <w:sz w:val="18"/>
      <w:szCs w:val="18"/>
    </w:rPr>
  </w:style>
  <w:style w:type="character" w:styleId="16">
    <w:name w:val=""/>
    <w:qFormat/>
    <w:uiPriority w:val="0"/>
    <w:rPr>
      <w:i/>
      <w:iCs/>
      <w:color w:val="808080"/>
    </w:rPr>
  </w:style>
  <w:style w:type="character" w:customStyle="1" w:styleId="17">
    <w:name w:val="引用 Char"/>
    <w:link w:val="18"/>
    <w:uiPriority w:val="0"/>
    <w:rPr>
      <w:i/>
      <w:iCs/>
      <w:color w:val="000000"/>
      <w:kern w:val="2"/>
      <w:sz w:val="21"/>
      <w:szCs w:val="24"/>
    </w:rPr>
  </w:style>
  <w:style w:type="paragraph" w:styleId="18">
    <w:name w:val="Quote"/>
    <w:basedOn w:val="1"/>
    <w:next w:val="1"/>
    <w:link w:val="17"/>
    <w:qFormat/>
    <w:uiPriority w:val="0"/>
    <w:rPr>
      <w:i/>
      <w:iCs/>
      <w:color w:val="000000"/>
      <w:kern w:val="2"/>
      <w:sz w:val="21"/>
      <w:szCs w:val="24"/>
    </w:rPr>
  </w:style>
  <w:style w:type="character" w:styleId="19">
    <w:name w:val=""/>
    <w:qFormat/>
    <w:uiPriority w:val="0"/>
    <w:rPr>
      <w:b/>
      <w:bCs/>
      <w:i/>
      <w:iCs/>
      <w:color w:val="4F81BD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591</Words>
  <Characters>603</Characters>
  <Lines>6</Lines>
  <Paragraphs>1</Paragraphs>
  <TotalTime>9</TotalTime>
  <ScaleCrop>false</ScaleCrop>
  <LinksUpToDate>false</LinksUpToDate>
  <CharactersWithSpaces>617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2020-09-04T16:31:00Z</dcterms:created>
  <dc:creator>Dell</dc:creator>
  <cp:lastModifiedBy>vertesyuan</cp:lastModifiedBy>
  <dcterms:modified xsi:type="dcterms:W3CDTF">2024-11-07T06:42:14Z</dcterms:modified>
  <dc:title>2014年硕士研究生入学考试自命题考试大纲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E397EA6F5C2443B4B7DD5C559B3BAE94_13</vt:lpwstr>
  </property>
</Properties>
</file>