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81E26">
      <w:pPr>
        <w:pStyle w:val="2"/>
        <w:spacing w:before="129" w:line="222" w:lineRule="auto"/>
        <w:ind w:left="6268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b/>
          <w:bCs/>
          <w:spacing w:val="-5"/>
          <w:sz w:val="28"/>
          <w:szCs w:val="28"/>
        </w:rPr>
        <w:t>003</w:t>
      </w:r>
      <w:r>
        <w:rPr>
          <w:b/>
          <w:bCs/>
          <w:spacing w:val="9"/>
          <w:sz w:val="28"/>
          <w:szCs w:val="28"/>
        </w:rPr>
        <w:t xml:space="preserve">  </w:t>
      </w:r>
      <w:r>
        <w:rPr>
          <w:rFonts w:ascii="黑体" w:hAnsi="黑体" w:eastAsia="黑体" w:cs="黑体"/>
          <w:b/>
          <w:bCs/>
          <w:spacing w:val="-5"/>
          <w:sz w:val="28"/>
          <w:szCs w:val="28"/>
        </w:rPr>
        <w:t>王健法学院</w:t>
      </w:r>
    </w:p>
    <w:p w14:paraId="45FD9422">
      <w:pPr>
        <w:pStyle w:val="2"/>
        <w:spacing w:before="172" w:line="229" w:lineRule="auto"/>
        <w:ind w:left="6089"/>
        <w:rPr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咨询电话：</w:t>
      </w:r>
      <w:r>
        <w:rPr>
          <w:spacing w:val="5"/>
          <w:sz w:val="20"/>
          <w:szCs w:val="20"/>
        </w:rPr>
        <w:t>0512-65227077</w:t>
      </w:r>
    </w:p>
    <w:p w14:paraId="6D89DABA">
      <w:pPr>
        <w:spacing w:line="120" w:lineRule="exact"/>
      </w:pPr>
    </w:p>
    <w:tbl>
      <w:tblPr>
        <w:tblStyle w:val="6"/>
        <w:tblW w:w="14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15"/>
        <w:gridCol w:w="3345"/>
        <w:gridCol w:w="2734"/>
        <w:gridCol w:w="4984"/>
      </w:tblGrid>
      <w:tr w14:paraId="4EF3D4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3415" w:type="dxa"/>
            <w:vAlign w:val="top"/>
          </w:tcPr>
          <w:p w14:paraId="5D21627C">
            <w:pPr>
              <w:spacing w:before="188" w:line="229" w:lineRule="auto"/>
              <w:ind w:left="45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3345" w:type="dxa"/>
            <w:vAlign w:val="top"/>
          </w:tcPr>
          <w:p w14:paraId="30181359">
            <w:pPr>
              <w:spacing w:before="190" w:line="229" w:lineRule="auto"/>
              <w:ind w:left="14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2734" w:type="dxa"/>
            <w:vAlign w:val="top"/>
          </w:tcPr>
          <w:p w14:paraId="053A5076">
            <w:pPr>
              <w:spacing w:before="190" w:line="229" w:lineRule="auto"/>
              <w:ind w:left="1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4984" w:type="dxa"/>
            <w:vAlign w:val="top"/>
          </w:tcPr>
          <w:p w14:paraId="1A757CE7">
            <w:pPr>
              <w:spacing w:before="187" w:line="230" w:lineRule="auto"/>
              <w:ind w:left="22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32AA6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9" w:hRule="atLeast"/>
        </w:trPr>
        <w:tc>
          <w:tcPr>
            <w:tcW w:w="3415" w:type="dxa"/>
            <w:vAlign w:val="top"/>
          </w:tcPr>
          <w:p w14:paraId="24F4DB54">
            <w:pPr>
              <w:spacing w:line="295" w:lineRule="auto"/>
              <w:rPr>
                <w:rFonts w:ascii="Arial"/>
                <w:sz w:val="21"/>
              </w:rPr>
            </w:pPr>
          </w:p>
          <w:p w14:paraId="7989BA3F">
            <w:pPr>
              <w:spacing w:line="295" w:lineRule="auto"/>
              <w:rPr>
                <w:rFonts w:ascii="Arial"/>
                <w:sz w:val="21"/>
              </w:rPr>
            </w:pPr>
          </w:p>
          <w:p w14:paraId="66C06DAA">
            <w:pPr>
              <w:pStyle w:val="7"/>
              <w:spacing w:before="65" w:line="274" w:lineRule="auto"/>
              <w:ind w:left="54" w:right="977"/>
            </w:pPr>
            <w:r>
              <w:rPr>
                <w:rFonts w:ascii="Times New Roman" w:hAnsi="Times New Roman" w:eastAsia="Times New Roman" w:cs="Times New Roman"/>
                <w:spacing w:val="4"/>
              </w:rPr>
              <w:t xml:space="preserve">030100  </w:t>
            </w:r>
            <w:r>
              <w:rPr>
                <w:rFonts w:ascii="黑体" w:hAnsi="黑体" w:eastAsia="黑体" w:cs="黑体"/>
                <w:spacing w:val="4"/>
              </w:rPr>
              <w:t>法学（学术学位）</w:t>
            </w:r>
            <w:r>
              <w:rPr>
                <w:rFonts w:ascii="黑体" w:hAnsi="黑体" w:eastAsia="黑体" w:cs="黑体"/>
                <w:spacing w:val="1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（全日制）法学理论</w:t>
            </w:r>
          </w:p>
          <w:p w14:paraId="2611571D">
            <w:pPr>
              <w:pStyle w:val="7"/>
              <w:spacing w:before="37" w:line="228" w:lineRule="auto"/>
              <w:ind w:left="5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（全日制）法律史</w:t>
            </w:r>
          </w:p>
          <w:p w14:paraId="6F4F5D5B">
            <w:pPr>
              <w:pStyle w:val="7"/>
              <w:spacing w:before="65" w:line="228" w:lineRule="auto"/>
              <w:ind w:left="5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03</w:t>
            </w:r>
            <w:r>
              <w:rPr>
                <w:spacing w:val="8"/>
              </w:rPr>
              <w:t>（全日制）宪法学与行政法学</w:t>
            </w:r>
          </w:p>
          <w:p w14:paraId="6A7BB727">
            <w:pPr>
              <w:pStyle w:val="7"/>
              <w:spacing w:before="68" w:line="284" w:lineRule="auto"/>
              <w:ind w:left="54" w:right="130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04</w:t>
            </w:r>
            <w:r>
              <w:rPr>
                <w:spacing w:val="8"/>
              </w:rPr>
              <w:t>（全日制）刑法学</w:t>
            </w:r>
            <w:r>
              <w:t xml:space="preserve"> 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05</w:t>
            </w:r>
            <w:r>
              <w:rPr>
                <w:spacing w:val="4"/>
              </w:rPr>
              <w:t>（全日制）民商法学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06</w:t>
            </w:r>
            <w:r>
              <w:rPr>
                <w:spacing w:val="4"/>
              </w:rPr>
              <w:t>（全日制）诉讼法学</w:t>
            </w:r>
            <w:r>
              <w:rPr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</w:rPr>
              <w:t>07</w:t>
            </w:r>
            <w:r>
              <w:rPr>
                <w:spacing w:val="4"/>
              </w:rPr>
              <w:t>（全日制）经济法学</w:t>
            </w:r>
          </w:p>
          <w:p w14:paraId="7ABE045A">
            <w:pPr>
              <w:pStyle w:val="7"/>
              <w:spacing w:before="32" w:line="276" w:lineRule="auto"/>
              <w:ind w:left="54" w:right="360"/>
            </w:pPr>
            <w:r>
              <w:rPr>
                <w:rFonts w:ascii="Times New Roman" w:hAnsi="Times New Roman" w:eastAsia="Times New Roman" w:cs="Times New Roman"/>
                <w:spacing w:val="-1"/>
              </w:rPr>
              <w:t>08</w:t>
            </w:r>
            <w:r>
              <w:rPr>
                <w:spacing w:val="-1"/>
              </w:rPr>
              <w:t>（全日制）环境与资源保护法学</w:t>
            </w:r>
            <w:r>
              <w:rPr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09</w:t>
            </w:r>
            <w:r>
              <w:rPr>
                <w:spacing w:val="8"/>
              </w:rPr>
              <w:t>（全日制）国际法学</w:t>
            </w:r>
          </w:p>
          <w:p w14:paraId="17CCFB92">
            <w:pPr>
              <w:pStyle w:val="7"/>
              <w:spacing w:before="30" w:line="228" w:lineRule="auto"/>
              <w:ind w:left="71"/>
            </w:pPr>
            <w:r>
              <w:rPr>
                <w:rFonts w:ascii="Times New Roman" w:hAnsi="Times New Roman" w:eastAsia="Times New Roman" w:cs="Times New Roman"/>
                <w:spacing w:val="7"/>
              </w:rPr>
              <w:t>10</w:t>
            </w:r>
            <w:r>
              <w:rPr>
                <w:spacing w:val="7"/>
              </w:rPr>
              <w:t>（全日制）知识产权法学</w:t>
            </w:r>
          </w:p>
        </w:tc>
        <w:tc>
          <w:tcPr>
            <w:tcW w:w="3345" w:type="dxa"/>
            <w:vAlign w:val="top"/>
          </w:tcPr>
          <w:p w14:paraId="21157451">
            <w:pPr>
              <w:spacing w:line="275" w:lineRule="auto"/>
              <w:rPr>
                <w:rFonts w:ascii="Arial"/>
                <w:sz w:val="21"/>
              </w:rPr>
            </w:pPr>
          </w:p>
          <w:p w14:paraId="49760DD0">
            <w:pPr>
              <w:spacing w:line="275" w:lineRule="auto"/>
              <w:rPr>
                <w:rFonts w:ascii="Arial"/>
                <w:sz w:val="21"/>
              </w:rPr>
            </w:pPr>
          </w:p>
          <w:p w14:paraId="508E0A06">
            <w:pPr>
              <w:spacing w:line="275" w:lineRule="auto"/>
              <w:rPr>
                <w:rFonts w:ascii="Arial"/>
                <w:sz w:val="21"/>
              </w:rPr>
            </w:pPr>
          </w:p>
          <w:p w14:paraId="5B800D54">
            <w:pPr>
              <w:spacing w:line="275" w:lineRule="auto"/>
              <w:rPr>
                <w:rFonts w:ascii="Arial"/>
                <w:sz w:val="21"/>
              </w:rPr>
            </w:pPr>
          </w:p>
          <w:p w14:paraId="49B28240">
            <w:pPr>
              <w:spacing w:line="275" w:lineRule="auto"/>
              <w:rPr>
                <w:rFonts w:ascii="Arial"/>
                <w:sz w:val="21"/>
              </w:rPr>
            </w:pPr>
          </w:p>
          <w:p w14:paraId="4930F6D2">
            <w:pPr>
              <w:pStyle w:val="7"/>
              <w:spacing w:before="65" w:line="225" w:lineRule="auto"/>
              <w:ind w:left="70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</w:t>
            </w:r>
            <w:r>
              <w:rPr>
                <w:spacing w:val="6"/>
              </w:rPr>
              <w:t>思想政治理论</w:t>
            </w:r>
          </w:p>
          <w:p w14:paraId="4A63D577">
            <w:pPr>
              <w:pStyle w:val="7"/>
              <w:spacing w:before="70" w:line="225" w:lineRule="auto"/>
              <w:ind w:left="70"/>
            </w:pPr>
            <w:r>
              <w:rPr>
                <w:spacing w:val="3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201  </w:t>
            </w:r>
            <w:r>
              <w:rPr>
                <w:spacing w:val="3"/>
              </w:rPr>
              <w:t xml:space="preserve">英语（一）或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203   </w:t>
            </w:r>
            <w:r>
              <w:rPr>
                <w:spacing w:val="3"/>
              </w:rPr>
              <w:t>日语</w:t>
            </w:r>
          </w:p>
          <w:p w14:paraId="4D8E715A">
            <w:pPr>
              <w:pStyle w:val="7"/>
              <w:spacing w:before="73" w:line="225" w:lineRule="auto"/>
              <w:ind w:left="70"/>
            </w:pPr>
            <w:r>
              <w:rPr>
                <w:spacing w:val="4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4"/>
              </w:rPr>
              <w:t>655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 </w:t>
            </w:r>
            <w:r>
              <w:rPr>
                <w:spacing w:val="4"/>
              </w:rPr>
              <w:t>法学专业基础一（自命题）</w:t>
            </w:r>
          </w:p>
          <w:p w14:paraId="482EE6E3">
            <w:pPr>
              <w:pStyle w:val="7"/>
              <w:spacing w:before="70" w:line="225" w:lineRule="auto"/>
              <w:ind w:left="70"/>
            </w:pPr>
            <w:r>
              <w:rPr>
                <w:spacing w:val="4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4"/>
              </w:rPr>
              <w:t>809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 </w:t>
            </w:r>
            <w:r>
              <w:rPr>
                <w:spacing w:val="4"/>
              </w:rPr>
              <w:t>法学专业基础二（自命题）</w:t>
            </w:r>
          </w:p>
        </w:tc>
        <w:tc>
          <w:tcPr>
            <w:tcW w:w="2734" w:type="dxa"/>
            <w:vAlign w:val="top"/>
          </w:tcPr>
          <w:p w14:paraId="46151E8B">
            <w:pPr>
              <w:pStyle w:val="7"/>
              <w:spacing w:before="181" w:line="225" w:lineRule="auto"/>
              <w:ind w:left="52"/>
            </w:pPr>
            <w:r>
              <w:rPr>
                <w:spacing w:val="6"/>
              </w:rPr>
              <w:t>①分方向笔试：</w:t>
            </w:r>
          </w:p>
          <w:p w14:paraId="1ED30749">
            <w:pPr>
              <w:pStyle w:val="7"/>
              <w:spacing w:before="70" w:line="229" w:lineRule="auto"/>
              <w:ind w:left="280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01  </w:t>
            </w:r>
            <w:r>
              <w:rPr>
                <w:spacing w:val="1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-003001 </w:t>
            </w:r>
            <w:r>
              <w:rPr>
                <w:spacing w:val="1"/>
              </w:rPr>
              <w:t>法理学</w:t>
            </w:r>
          </w:p>
          <w:p w14:paraId="2CF5C546">
            <w:pPr>
              <w:pStyle w:val="7"/>
              <w:spacing w:before="65" w:line="228" w:lineRule="auto"/>
              <w:ind w:left="280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02  </w:t>
            </w:r>
            <w:r>
              <w:rPr>
                <w:spacing w:val="1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-003002 </w:t>
            </w:r>
            <w:r>
              <w:rPr>
                <w:spacing w:val="1"/>
              </w:rPr>
              <w:t>法律史</w:t>
            </w:r>
          </w:p>
          <w:p w14:paraId="33B780A9">
            <w:pPr>
              <w:pStyle w:val="7"/>
              <w:spacing w:before="70" w:line="228" w:lineRule="auto"/>
              <w:ind w:left="280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03  </w:t>
            </w:r>
            <w:r>
              <w:rPr>
                <w:spacing w:val="2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-003003 </w:t>
            </w:r>
            <w:r>
              <w:rPr>
                <w:spacing w:val="2"/>
              </w:rPr>
              <w:t>行政法学</w:t>
            </w:r>
          </w:p>
          <w:p w14:paraId="1D258A02">
            <w:pPr>
              <w:pStyle w:val="7"/>
              <w:spacing w:before="70" w:line="228" w:lineRule="auto"/>
              <w:ind w:left="280"/>
            </w:pPr>
            <w:r>
              <w:rPr>
                <w:rFonts w:ascii="Times New Roman" w:hAnsi="Times New Roman" w:eastAsia="Times New Roman" w:cs="Times New Roman"/>
                <w:spacing w:val="1"/>
              </w:rPr>
              <w:t xml:space="preserve">04  </w:t>
            </w:r>
            <w:r>
              <w:rPr>
                <w:spacing w:val="1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-003004 </w:t>
            </w:r>
            <w:r>
              <w:rPr>
                <w:spacing w:val="1"/>
              </w:rPr>
              <w:t>犯罪学</w:t>
            </w:r>
          </w:p>
          <w:p w14:paraId="47D293CC">
            <w:pPr>
              <w:pStyle w:val="7"/>
              <w:spacing w:before="67" w:line="260" w:lineRule="auto"/>
              <w:ind w:left="281" w:right="111" w:hanging="1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05  </w:t>
            </w:r>
            <w:r>
              <w:rPr>
                <w:spacing w:val="6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6"/>
              </w:rPr>
              <w:t>-003005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6"/>
              </w:rPr>
              <w:t>侵权责任</w:t>
            </w:r>
            <w:r>
              <w:t xml:space="preserve"> </w:t>
            </w:r>
            <w:r>
              <w:rPr>
                <w:spacing w:val="2"/>
              </w:rPr>
              <w:t>法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婚姻继承法</w:t>
            </w:r>
            <w:r>
              <w:rPr>
                <w:rFonts w:ascii="Times New Roman" w:hAnsi="Times New Roman" w:eastAsia="Times New Roman" w:cs="Times New Roman"/>
                <w:spacing w:val="2"/>
              </w:rPr>
              <w:t>/</w:t>
            </w:r>
            <w:r>
              <w:rPr>
                <w:spacing w:val="2"/>
              </w:rPr>
              <w:t>商法</w:t>
            </w:r>
          </w:p>
          <w:p w14:paraId="1F9788A2">
            <w:pPr>
              <w:pStyle w:val="7"/>
              <w:spacing w:before="71" w:line="228" w:lineRule="auto"/>
              <w:ind w:left="280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06  </w:t>
            </w:r>
            <w:r>
              <w:rPr>
                <w:spacing w:val="2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-003006 </w:t>
            </w:r>
            <w:r>
              <w:rPr>
                <w:spacing w:val="2"/>
              </w:rPr>
              <w:t>诉讼法学</w:t>
            </w:r>
          </w:p>
          <w:p w14:paraId="3447A077">
            <w:pPr>
              <w:pStyle w:val="7"/>
              <w:spacing w:before="67" w:line="228" w:lineRule="auto"/>
              <w:ind w:left="280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07  </w:t>
            </w:r>
            <w:r>
              <w:rPr>
                <w:spacing w:val="2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-003007 </w:t>
            </w:r>
            <w:r>
              <w:rPr>
                <w:spacing w:val="2"/>
              </w:rPr>
              <w:t>经济法学</w:t>
            </w:r>
          </w:p>
          <w:p w14:paraId="6DE3B5FA">
            <w:pPr>
              <w:pStyle w:val="7"/>
              <w:spacing w:before="70" w:line="228" w:lineRule="auto"/>
              <w:ind w:left="280"/>
            </w:pPr>
            <w:r>
              <w:rPr>
                <w:rFonts w:ascii="Times New Roman" w:hAnsi="Times New Roman" w:eastAsia="Times New Roman" w:cs="Times New Roman"/>
                <w:spacing w:val="2"/>
              </w:rPr>
              <w:t xml:space="preserve">08  </w:t>
            </w:r>
            <w:r>
              <w:rPr>
                <w:spacing w:val="2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2"/>
              </w:rPr>
              <w:t xml:space="preserve">-003008 </w:t>
            </w:r>
            <w:r>
              <w:rPr>
                <w:spacing w:val="2"/>
              </w:rPr>
              <w:t>环境法学</w:t>
            </w:r>
          </w:p>
          <w:p w14:paraId="6741F243">
            <w:pPr>
              <w:pStyle w:val="7"/>
              <w:spacing w:before="69" w:line="229" w:lineRule="auto"/>
              <w:ind w:left="280"/>
            </w:pPr>
            <w:r>
              <w:rPr>
                <w:rFonts w:ascii="Times New Roman" w:hAnsi="Times New Roman" w:eastAsia="Times New Roman" w:cs="Times New Roman"/>
              </w:rPr>
              <w:t xml:space="preserve">09  </w:t>
            </w:r>
            <w:r>
              <w:t>方向</w:t>
            </w:r>
            <w:r>
              <w:rPr>
                <w:rFonts w:ascii="Times New Roman" w:hAnsi="Times New Roman" w:eastAsia="Times New Roman" w:cs="Times New Roman"/>
              </w:rPr>
              <w:t>-003009</w:t>
            </w:r>
            <w:r>
              <w:rPr>
                <w:rFonts w:ascii="Times New Roman" w:hAnsi="Times New Roman" w:eastAsia="Times New Roman" w:cs="Times New Roman"/>
                <w:spacing w:val="35"/>
                <w:w w:val="101"/>
              </w:rPr>
              <w:t xml:space="preserve"> </w:t>
            </w:r>
            <w:r>
              <w:t>国际法学</w:t>
            </w:r>
          </w:p>
          <w:p w14:paraId="5F853F8F">
            <w:pPr>
              <w:pStyle w:val="7"/>
              <w:spacing w:before="66" w:line="261" w:lineRule="auto"/>
              <w:ind w:left="281" w:right="111" w:firstLine="15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10  </w:t>
            </w:r>
            <w:r>
              <w:rPr>
                <w:spacing w:val="5"/>
              </w:rPr>
              <w:t>方向</w:t>
            </w:r>
            <w:r>
              <w:rPr>
                <w:rFonts w:ascii="Times New Roman" w:hAnsi="Times New Roman" w:eastAsia="Times New Roman" w:cs="Times New Roman"/>
                <w:spacing w:val="5"/>
              </w:rPr>
              <w:t>-003010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5"/>
              </w:rPr>
              <w:t>知识产权</w:t>
            </w:r>
            <w:r>
              <w:t xml:space="preserve"> </w:t>
            </w:r>
            <w:r>
              <w:rPr>
                <w:spacing w:val="2"/>
              </w:rPr>
              <w:t>法学</w:t>
            </w:r>
          </w:p>
          <w:p w14:paraId="50B5D0EC">
            <w:pPr>
              <w:pStyle w:val="7"/>
              <w:spacing w:before="72" w:line="225" w:lineRule="auto"/>
              <w:ind w:left="73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4984" w:type="dxa"/>
            <w:vAlign w:val="top"/>
          </w:tcPr>
          <w:p w14:paraId="5164B911">
            <w:pPr>
              <w:pStyle w:val="7"/>
              <w:spacing w:before="253" w:line="268" w:lineRule="auto"/>
              <w:ind w:left="52" w:right="114" w:firstLine="14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 xml:space="preserve">655  </w:t>
            </w:r>
            <w:r>
              <w:rPr>
                <w:spacing w:val="4"/>
                <w:sz w:val="18"/>
                <w:szCs w:val="18"/>
              </w:rPr>
              <w:t>法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学</w:t>
            </w:r>
            <w:r>
              <w:rPr>
                <w:spacing w:val="-46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专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业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基</w:t>
            </w:r>
            <w:r>
              <w:rPr>
                <w:spacing w:val="-50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础</w:t>
            </w:r>
            <w:r>
              <w:rPr>
                <w:spacing w:val="-44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一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含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法</w:t>
            </w:r>
            <w:r>
              <w:rPr>
                <w:spacing w:val="-47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理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4"/>
                <w:sz w:val="18"/>
                <w:szCs w:val="18"/>
              </w:rPr>
              <w:t>学、宪法学；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 xml:space="preserve">809  </w:t>
            </w:r>
            <w:r>
              <w:rPr>
                <w:spacing w:val="3"/>
                <w:sz w:val="18"/>
                <w:szCs w:val="18"/>
              </w:rPr>
              <w:t>法学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专业基础二含民法学（含民法总则、物权法、债权法）</w:t>
            </w:r>
            <w:r>
              <w:rPr>
                <w:spacing w:val="4"/>
                <w:sz w:val="18"/>
                <w:szCs w:val="18"/>
              </w:rPr>
              <w:t>、刑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法学。</w:t>
            </w:r>
          </w:p>
          <w:p w14:paraId="2E3E85E3">
            <w:pPr>
              <w:pStyle w:val="7"/>
              <w:spacing w:before="55" w:line="230" w:lineRule="auto"/>
              <w:ind w:left="48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8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、复试各方向考试内容：</w:t>
            </w:r>
          </w:p>
          <w:p w14:paraId="2B5DD86E">
            <w:pPr>
              <w:pStyle w:val="7"/>
              <w:spacing w:before="56" w:line="229" w:lineRule="auto"/>
              <w:ind w:left="51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8"/>
                <w:szCs w:val="18"/>
              </w:rPr>
              <w:t>01</w:t>
            </w:r>
            <w:r>
              <w:rPr>
                <w:rFonts w:ascii="Times New Roman" w:hAnsi="Times New Roman" w:eastAsia="Times New Roman" w:cs="Times New Roman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方向法理学：</w:t>
            </w:r>
            <w:r>
              <w:rPr>
                <w:spacing w:val="-52"/>
                <w:sz w:val="18"/>
                <w:szCs w:val="18"/>
              </w:rPr>
              <w:t xml:space="preserve"> </w:t>
            </w:r>
            <w:r>
              <w:rPr>
                <w:spacing w:val="14"/>
                <w:sz w:val="18"/>
                <w:szCs w:val="18"/>
              </w:rPr>
              <w:t>含法理学研究、西方法律思想史；</w:t>
            </w:r>
          </w:p>
          <w:p w14:paraId="5C97B20C">
            <w:pPr>
              <w:pStyle w:val="7"/>
              <w:spacing w:before="54" w:line="230" w:lineRule="auto"/>
              <w:ind w:left="51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>02</w:t>
            </w:r>
            <w:r>
              <w:rPr>
                <w:rFonts w:ascii="Times New Roman" w:hAnsi="Times New Roman" w:eastAsia="Times New Roman" w:cs="Times New Roman"/>
                <w:spacing w:val="30"/>
                <w:w w:val="101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方向法律史：含中国法制史、中国法律思想史、外国法制史；</w:t>
            </w:r>
          </w:p>
          <w:p w14:paraId="68557306">
            <w:pPr>
              <w:pStyle w:val="7"/>
              <w:spacing w:before="57" w:line="259" w:lineRule="auto"/>
              <w:ind w:left="54" w:right="130" w:hanging="3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8"/>
                <w:szCs w:val="18"/>
              </w:rPr>
              <w:t>03</w:t>
            </w:r>
            <w:r>
              <w:rPr>
                <w:rFonts w:ascii="Times New Roman" w:hAnsi="Times New Roman" w:eastAsia="Times New Roman" w:cs="Times New Roman"/>
                <w:spacing w:val="31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方向行政法学含行政诉讼法学，综合面试含宪法学、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行政法学、行政诉讼法学；</w:t>
            </w:r>
          </w:p>
          <w:p w14:paraId="263E3AA4">
            <w:pPr>
              <w:pStyle w:val="7"/>
              <w:spacing w:before="54" w:line="230" w:lineRule="auto"/>
              <w:ind w:left="51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18"/>
                <w:szCs w:val="18"/>
              </w:rPr>
              <w:t>04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方向：</w:t>
            </w:r>
            <w:r>
              <w:rPr>
                <w:spacing w:val="-51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犯罪学；</w:t>
            </w:r>
          </w:p>
          <w:p w14:paraId="33369D81">
            <w:pPr>
              <w:pStyle w:val="7"/>
              <w:spacing w:before="56" w:line="230" w:lineRule="auto"/>
              <w:ind w:left="51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8"/>
                <w:szCs w:val="18"/>
              </w:rPr>
              <w:t>05</w:t>
            </w:r>
            <w:r>
              <w:rPr>
                <w:rFonts w:ascii="Times New Roman" w:hAnsi="Times New Roman" w:eastAsia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方向复试笔试含侵权责任法、婚姻法与</w:t>
            </w:r>
            <w:r>
              <w:rPr>
                <w:spacing w:val="11"/>
                <w:sz w:val="18"/>
                <w:szCs w:val="18"/>
              </w:rPr>
              <w:t>继承法、商法；</w:t>
            </w:r>
          </w:p>
          <w:p w14:paraId="6FF6BD1B">
            <w:pPr>
              <w:pStyle w:val="7"/>
              <w:spacing w:before="57" w:line="230" w:lineRule="auto"/>
              <w:ind w:left="51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6"/>
                <w:sz w:val="18"/>
                <w:szCs w:val="18"/>
              </w:rPr>
              <w:t>06</w:t>
            </w:r>
            <w:r>
              <w:rPr>
                <w:rFonts w:ascii="Times New Roman" w:hAnsi="Times New Roman" w:eastAsia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spacing w:val="16"/>
                <w:sz w:val="18"/>
                <w:szCs w:val="18"/>
              </w:rPr>
              <w:t>方向诉讼法学：含民事诉讼法学、刑事诉讼法学；</w:t>
            </w:r>
          </w:p>
          <w:p w14:paraId="5D5A824F">
            <w:pPr>
              <w:pStyle w:val="7"/>
              <w:spacing w:before="54" w:line="229" w:lineRule="auto"/>
              <w:ind w:left="51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2"/>
                <w:sz w:val="18"/>
                <w:szCs w:val="18"/>
              </w:rPr>
              <w:t>07</w:t>
            </w:r>
            <w:r>
              <w:rPr>
                <w:rFonts w:ascii="Times New Roman" w:hAnsi="Times New Roman" w:eastAsia="Times New Roman" w:cs="Times New Roman"/>
                <w:spacing w:val="29"/>
                <w:sz w:val="18"/>
                <w:szCs w:val="18"/>
              </w:rPr>
              <w:t xml:space="preserve"> </w:t>
            </w:r>
            <w:r>
              <w:rPr>
                <w:spacing w:val="12"/>
                <w:sz w:val="18"/>
                <w:szCs w:val="18"/>
              </w:rPr>
              <w:t>方向经济法学：含经济法基本理论、劳</w:t>
            </w:r>
            <w:r>
              <w:rPr>
                <w:spacing w:val="11"/>
                <w:sz w:val="18"/>
                <w:szCs w:val="18"/>
              </w:rPr>
              <w:t>动法、公司法；</w:t>
            </w:r>
          </w:p>
          <w:p w14:paraId="349C7C21">
            <w:pPr>
              <w:pStyle w:val="7"/>
              <w:spacing w:before="58" w:line="229" w:lineRule="auto"/>
              <w:ind w:left="51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08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方向资源与环境保护法学含环境法基本原理与污染防治法；</w:t>
            </w:r>
          </w:p>
          <w:p w14:paraId="21D3EDD6">
            <w:pPr>
              <w:pStyle w:val="7"/>
              <w:spacing w:before="57" w:line="230" w:lineRule="auto"/>
              <w:ind w:left="51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8"/>
                <w:szCs w:val="18"/>
              </w:rPr>
              <w:t>09</w:t>
            </w:r>
            <w:r>
              <w:rPr>
                <w:rFonts w:ascii="Times New Roman" w:hAnsi="Times New Roman" w:eastAsia="Times New Roman" w:cs="Times New Roman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方向国际法学含国际公法、</w:t>
            </w:r>
            <w:r>
              <w:rPr>
                <w:spacing w:val="-49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国际私法、</w:t>
            </w:r>
            <w:r>
              <w:rPr>
                <w:spacing w:val="-45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国际经济法；</w:t>
            </w:r>
          </w:p>
          <w:p w14:paraId="39F8A9D7">
            <w:pPr>
              <w:pStyle w:val="7"/>
              <w:spacing w:before="54" w:line="230" w:lineRule="auto"/>
              <w:ind w:left="65"/>
              <w:rPr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方向：</w:t>
            </w:r>
            <w:r>
              <w:rPr>
                <w:spacing w:val="-48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知识产权法学。</w:t>
            </w:r>
          </w:p>
        </w:tc>
      </w:tr>
      <w:tr w14:paraId="272F5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3415" w:type="dxa"/>
            <w:vAlign w:val="top"/>
          </w:tcPr>
          <w:p w14:paraId="3C4F9F66">
            <w:pPr>
              <w:spacing w:line="308" w:lineRule="auto"/>
              <w:rPr>
                <w:rFonts w:ascii="Arial"/>
                <w:sz w:val="21"/>
              </w:rPr>
            </w:pPr>
          </w:p>
          <w:p w14:paraId="380FB94D">
            <w:pPr>
              <w:pStyle w:val="7"/>
              <w:spacing w:before="65" w:line="274" w:lineRule="auto"/>
              <w:ind w:left="54"/>
            </w:pPr>
            <w:r>
              <w:rPr>
                <w:rFonts w:ascii="Times New Roman" w:hAnsi="Times New Roman" w:eastAsia="Times New Roman" w:cs="Times New Roman"/>
                <w:spacing w:val="3"/>
              </w:rPr>
              <w:t xml:space="preserve">035101  </w:t>
            </w:r>
            <w:r>
              <w:rPr>
                <w:rFonts w:ascii="黑体" w:hAnsi="黑体" w:eastAsia="黑体" w:cs="黑体"/>
                <w:spacing w:val="3"/>
              </w:rPr>
              <w:t>法律（非法学</w:t>
            </w:r>
            <w:r>
              <w:rPr>
                <w:rFonts w:ascii="黑体" w:hAnsi="黑体" w:eastAsia="黑体" w:cs="黑体"/>
                <w:spacing w:val="-2"/>
              </w:rPr>
              <w:t>）（</w:t>
            </w:r>
            <w:r>
              <w:rPr>
                <w:rFonts w:ascii="黑体" w:hAnsi="黑体" w:eastAsia="黑体" w:cs="黑体"/>
                <w:spacing w:val="3"/>
              </w:rPr>
              <w:t>专业学位）</w:t>
            </w:r>
            <w:r>
              <w:rPr>
                <w:rFonts w:ascii="黑体" w:hAnsi="黑体" w:eastAsia="黑体" w:cs="黑体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3"/>
              </w:rPr>
              <w:t>01</w:t>
            </w:r>
            <w:r>
              <w:rPr>
                <w:spacing w:val="3"/>
              </w:rPr>
              <w:t>（全日制）法律（非法学）</w:t>
            </w:r>
          </w:p>
          <w:p w14:paraId="2F247EA8">
            <w:pPr>
              <w:pStyle w:val="7"/>
              <w:spacing w:before="38" w:line="228" w:lineRule="auto"/>
              <w:ind w:left="54"/>
            </w:pPr>
            <w:r>
              <w:rPr>
                <w:rFonts w:ascii="Times New Roman" w:hAnsi="Times New Roman" w:eastAsia="Times New Roman" w:cs="Times New Roman"/>
                <w:spacing w:val="4"/>
              </w:rPr>
              <w:t>00</w:t>
            </w:r>
            <w:r>
              <w:rPr>
                <w:spacing w:val="4"/>
              </w:rPr>
              <w:t>（非全日制）法律（非法学）</w:t>
            </w:r>
          </w:p>
        </w:tc>
        <w:tc>
          <w:tcPr>
            <w:tcW w:w="3345" w:type="dxa"/>
            <w:vAlign w:val="top"/>
          </w:tcPr>
          <w:p w14:paraId="4666F4C4">
            <w:pPr>
              <w:pStyle w:val="7"/>
              <w:spacing w:before="218" w:line="225" w:lineRule="auto"/>
              <w:ind w:left="70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</w:t>
            </w:r>
            <w:r>
              <w:rPr>
                <w:spacing w:val="6"/>
              </w:rPr>
              <w:t>思想政治理论</w:t>
            </w:r>
          </w:p>
          <w:p w14:paraId="6C1B2AD0">
            <w:pPr>
              <w:pStyle w:val="7"/>
              <w:spacing w:before="70" w:line="225" w:lineRule="auto"/>
              <w:ind w:left="70"/>
            </w:pPr>
            <w:r>
              <w:rPr>
                <w:spacing w:val="3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201  </w:t>
            </w:r>
            <w:r>
              <w:rPr>
                <w:spacing w:val="3"/>
              </w:rPr>
              <w:t xml:space="preserve">英语（一）或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203   </w:t>
            </w:r>
            <w:r>
              <w:rPr>
                <w:spacing w:val="3"/>
              </w:rPr>
              <w:t>日语</w:t>
            </w:r>
          </w:p>
          <w:p w14:paraId="1A00ECA8">
            <w:pPr>
              <w:pStyle w:val="7"/>
              <w:spacing w:before="73" w:line="225" w:lineRule="auto"/>
              <w:ind w:left="70"/>
            </w:pPr>
            <w:r>
              <w:rPr>
                <w:spacing w:val="-3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398  </w:t>
            </w:r>
            <w:r>
              <w:rPr>
                <w:spacing w:val="-3"/>
              </w:rPr>
              <w:t>法律硕士专业基础（非法学）</w:t>
            </w:r>
          </w:p>
          <w:p w14:paraId="2512FFD5">
            <w:pPr>
              <w:pStyle w:val="7"/>
              <w:spacing w:before="73" w:line="225" w:lineRule="auto"/>
              <w:ind w:left="70"/>
            </w:pPr>
            <w:r>
              <w:rPr>
                <w:spacing w:val="7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498  </w:t>
            </w:r>
            <w:r>
              <w:rPr>
                <w:spacing w:val="7"/>
              </w:rPr>
              <w:t>法律硕士综合（非法学）</w:t>
            </w:r>
          </w:p>
        </w:tc>
        <w:tc>
          <w:tcPr>
            <w:tcW w:w="2734" w:type="dxa"/>
            <w:vAlign w:val="top"/>
          </w:tcPr>
          <w:p w14:paraId="7F4C266E">
            <w:pPr>
              <w:spacing w:line="462" w:lineRule="auto"/>
              <w:rPr>
                <w:rFonts w:ascii="Arial"/>
                <w:sz w:val="21"/>
              </w:rPr>
            </w:pPr>
          </w:p>
          <w:p w14:paraId="54E5F1FE">
            <w:pPr>
              <w:pStyle w:val="7"/>
              <w:spacing w:before="65" w:line="225" w:lineRule="auto"/>
              <w:ind w:left="73"/>
            </w:pPr>
            <w:r>
              <w:t>①</w:t>
            </w:r>
            <w:r>
              <w:rPr>
                <w:rFonts w:ascii="Times New Roman" w:hAnsi="Times New Roman" w:eastAsia="Times New Roman" w:cs="Times New Roman"/>
              </w:rPr>
              <w:t>003011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t>行政法学（笔试）</w:t>
            </w:r>
          </w:p>
          <w:p w14:paraId="6849682F">
            <w:pPr>
              <w:pStyle w:val="7"/>
              <w:spacing w:before="70" w:line="225" w:lineRule="auto"/>
              <w:ind w:left="73"/>
            </w:pPr>
            <w:r>
              <w:rPr>
                <w:spacing w:val="7"/>
              </w:rPr>
              <w:t>②综合口试（面试）</w:t>
            </w:r>
          </w:p>
        </w:tc>
        <w:tc>
          <w:tcPr>
            <w:tcW w:w="4984" w:type="dxa"/>
            <w:vAlign w:val="top"/>
          </w:tcPr>
          <w:p w14:paraId="7CBF805C">
            <w:pPr>
              <w:spacing w:line="310" w:lineRule="auto"/>
              <w:rPr>
                <w:rFonts w:ascii="Arial"/>
                <w:sz w:val="21"/>
              </w:rPr>
            </w:pPr>
          </w:p>
          <w:p w14:paraId="002C859F">
            <w:pPr>
              <w:spacing w:line="311" w:lineRule="auto"/>
              <w:rPr>
                <w:rFonts w:ascii="Arial"/>
                <w:sz w:val="21"/>
              </w:rPr>
            </w:pPr>
          </w:p>
          <w:p w14:paraId="0DF495C1">
            <w:pPr>
              <w:pStyle w:val="7"/>
              <w:spacing w:before="65" w:line="228" w:lineRule="auto"/>
              <w:ind w:left="56"/>
            </w:pPr>
            <w:r>
              <w:rPr>
                <w:spacing w:val="9"/>
              </w:rPr>
              <w:t>非全日制原则上招收在职定向就业考生</w:t>
            </w:r>
          </w:p>
        </w:tc>
      </w:tr>
      <w:tr w14:paraId="77B669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3415" w:type="dxa"/>
            <w:vAlign w:val="top"/>
          </w:tcPr>
          <w:p w14:paraId="6296E436">
            <w:pPr>
              <w:spacing w:line="307" w:lineRule="auto"/>
              <w:rPr>
                <w:rFonts w:ascii="Arial"/>
                <w:sz w:val="21"/>
              </w:rPr>
            </w:pPr>
          </w:p>
          <w:p w14:paraId="634260F1">
            <w:pPr>
              <w:pStyle w:val="7"/>
              <w:spacing w:before="65" w:line="276" w:lineRule="auto"/>
              <w:ind w:left="54" w:right="137"/>
            </w:pPr>
            <w:r>
              <w:rPr>
                <w:rFonts w:ascii="Times New Roman" w:hAnsi="Times New Roman" w:eastAsia="Times New Roman" w:cs="Times New Roman"/>
                <w:spacing w:val="6"/>
              </w:rPr>
              <w:t xml:space="preserve">035102  </w:t>
            </w:r>
            <w:r>
              <w:rPr>
                <w:rFonts w:ascii="黑体" w:hAnsi="黑体" w:eastAsia="黑体" w:cs="黑体"/>
                <w:spacing w:val="6"/>
              </w:rPr>
              <w:t>法律（法学</w:t>
            </w:r>
            <w:r>
              <w:rPr>
                <w:rFonts w:ascii="黑体" w:hAnsi="黑体" w:eastAsia="黑体" w:cs="黑体"/>
                <w:spacing w:val="4"/>
              </w:rPr>
              <w:t>）（</w:t>
            </w:r>
            <w:r>
              <w:rPr>
                <w:rFonts w:ascii="黑体" w:hAnsi="黑体" w:eastAsia="黑体" w:cs="黑体"/>
                <w:spacing w:val="6"/>
              </w:rPr>
              <w:t>专业学位）</w:t>
            </w:r>
            <w:r>
              <w:rPr>
                <w:rFonts w:ascii="黑体" w:hAnsi="黑体" w:eastAsia="黑体" w:cs="黑体"/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>01</w:t>
            </w:r>
            <w:r>
              <w:rPr>
                <w:spacing w:val="7"/>
              </w:rPr>
              <w:t>（全日制）法律（法学）</w:t>
            </w:r>
          </w:p>
          <w:p w14:paraId="3A7CADF5">
            <w:pPr>
              <w:pStyle w:val="7"/>
              <w:spacing w:before="33" w:line="228" w:lineRule="auto"/>
              <w:ind w:left="5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00</w:t>
            </w:r>
            <w:r>
              <w:rPr>
                <w:spacing w:val="8"/>
              </w:rPr>
              <w:t>（非全日制）法律（法学）</w:t>
            </w:r>
          </w:p>
        </w:tc>
        <w:tc>
          <w:tcPr>
            <w:tcW w:w="3345" w:type="dxa"/>
            <w:vAlign w:val="top"/>
          </w:tcPr>
          <w:p w14:paraId="4EB144F8">
            <w:pPr>
              <w:pStyle w:val="7"/>
              <w:spacing w:before="303" w:line="225" w:lineRule="auto"/>
              <w:ind w:left="70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</w:t>
            </w:r>
            <w:r>
              <w:rPr>
                <w:spacing w:val="6"/>
              </w:rPr>
              <w:t>思想政治理论</w:t>
            </w:r>
          </w:p>
          <w:p w14:paraId="434AF6C2">
            <w:pPr>
              <w:pStyle w:val="7"/>
              <w:spacing w:before="70" w:line="225" w:lineRule="auto"/>
              <w:ind w:left="70"/>
            </w:pPr>
            <w:r>
              <w:rPr>
                <w:spacing w:val="3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201  </w:t>
            </w:r>
            <w:r>
              <w:rPr>
                <w:spacing w:val="3"/>
              </w:rPr>
              <w:t xml:space="preserve">英语（一）或 </w:t>
            </w:r>
            <w:r>
              <w:rPr>
                <w:rFonts w:ascii="Times New Roman" w:hAnsi="Times New Roman" w:eastAsia="Times New Roman" w:cs="Times New Roman"/>
                <w:spacing w:val="3"/>
              </w:rPr>
              <w:t xml:space="preserve">203   </w:t>
            </w:r>
            <w:r>
              <w:rPr>
                <w:spacing w:val="3"/>
              </w:rPr>
              <w:t>日语</w:t>
            </w:r>
          </w:p>
          <w:p w14:paraId="17B5E557">
            <w:pPr>
              <w:pStyle w:val="7"/>
              <w:spacing w:before="73" w:line="225" w:lineRule="auto"/>
              <w:ind w:left="70"/>
            </w:pPr>
            <w:r>
              <w:rPr>
                <w:spacing w:val="7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397  </w:t>
            </w:r>
            <w:r>
              <w:rPr>
                <w:spacing w:val="7"/>
              </w:rPr>
              <w:t>法律硕士专业基础（法学）</w:t>
            </w:r>
          </w:p>
          <w:p w14:paraId="67655791">
            <w:pPr>
              <w:pStyle w:val="7"/>
              <w:spacing w:before="70" w:line="225" w:lineRule="auto"/>
              <w:ind w:left="70"/>
            </w:pPr>
            <w:r>
              <w:rPr>
                <w:spacing w:val="7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497  </w:t>
            </w:r>
            <w:r>
              <w:rPr>
                <w:spacing w:val="7"/>
              </w:rPr>
              <w:t>法律硕士综合（法学）</w:t>
            </w:r>
          </w:p>
        </w:tc>
        <w:tc>
          <w:tcPr>
            <w:tcW w:w="2734" w:type="dxa"/>
            <w:vAlign w:val="top"/>
          </w:tcPr>
          <w:p w14:paraId="05826E66">
            <w:pPr>
              <w:spacing w:line="381" w:lineRule="auto"/>
              <w:rPr>
                <w:rFonts w:ascii="Arial"/>
                <w:sz w:val="21"/>
              </w:rPr>
            </w:pPr>
          </w:p>
          <w:p w14:paraId="63FD5754">
            <w:pPr>
              <w:pStyle w:val="7"/>
              <w:spacing w:before="65" w:line="260" w:lineRule="auto"/>
              <w:ind w:left="73" w:right="221"/>
            </w:pPr>
            <w:r>
              <w:rPr>
                <w:spacing w:val="11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003012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</w:rPr>
              <w:t xml:space="preserve"> </w:t>
            </w:r>
            <w:r>
              <w:rPr>
                <w:spacing w:val="11"/>
              </w:rPr>
              <w:t>行政法与行政诉</w:t>
            </w:r>
            <w:r>
              <w:t xml:space="preserve"> </w:t>
            </w:r>
            <w:r>
              <w:rPr>
                <w:spacing w:val="6"/>
              </w:rPr>
              <w:t>讼法（笔试）</w:t>
            </w:r>
          </w:p>
          <w:p w14:paraId="6DEC4F74">
            <w:pPr>
              <w:pStyle w:val="7"/>
              <w:spacing w:before="69" w:line="225" w:lineRule="auto"/>
              <w:ind w:left="73"/>
            </w:pPr>
            <w:r>
              <w:rPr>
                <w:spacing w:val="7"/>
              </w:rPr>
              <w:t>②综合口试（面试）</w:t>
            </w:r>
          </w:p>
        </w:tc>
        <w:tc>
          <w:tcPr>
            <w:tcW w:w="4984" w:type="dxa"/>
            <w:vAlign w:val="top"/>
          </w:tcPr>
          <w:p w14:paraId="6342E895">
            <w:pPr>
              <w:spacing w:line="348" w:lineRule="auto"/>
              <w:rPr>
                <w:rFonts w:ascii="Arial"/>
                <w:sz w:val="21"/>
              </w:rPr>
            </w:pPr>
          </w:p>
          <w:p w14:paraId="68BDB25A">
            <w:pPr>
              <w:spacing w:line="348" w:lineRule="auto"/>
              <w:rPr>
                <w:rFonts w:ascii="Arial"/>
                <w:sz w:val="21"/>
              </w:rPr>
            </w:pPr>
          </w:p>
          <w:p w14:paraId="2CD9DD23">
            <w:pPr>
              <w:pStyle w:val="7"/>
              <w:spacing w:before="65" w:line="228" w:lineRule="auto"/>
              <w:ind w:left="56"/>
            </w:pPr>
            <w:r>
              <w:rPr>
                <w:spacing w:val="9"/>
              </w:rPr>
              <w:t>非全日制原则上招收在职定向就业考生</w:t>
            </w:r>
          </w:p>
        </w:tc>
      </w:tr>
    </w:tbl>
    <w:p w14:paraId="4DD7D0C7">
      <w:pPr>
        <w:rPr>
          <w:rFonts w:ascii="Arial"/>
          <w:sz w:val="21"/>
        </w:rPr>
      </w:pPr>
    </w:p>
    <w:p w14:paraId="3896C600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/>
          <w:pgMar w:top="1012" w:right="1177" w:bottom="957" w:left="1177" w:header="0" w:footer="797" w:gutter="0"/>
          <w:cols w:space="720" w:num="1"/>
        </w:sectPr>
      </w:pPr>
    </w:p>
    <w:tbl>
      <w:tblPr>
        <w:tblStyle w:val="6"/>
        <w:tblW w:w="14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222"/>
        <w:gridCol w:w="1999"/>
        <w:gridCol w:w="10040"/>
      </w:tblGrid>
      <w:tr w14:paraId="345EE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17" w:type="dxa"/>
            <w:vAlign w:val="top"/>
          </w:tcPr>
          <w:p w14:paraId="0290B17B">
            <w:pPr>
              <w:spacing w:before="213" w:line="229" w:lineRule="auto"/>
              <w:ind w:left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222" w:type="dxa"/>
            <w:vAlign w:val="top"/>
          </w:tcPr>
          <w:p w14:paraId="26816256">
            <w:pPr>
              <w:spacing w:before="213" w:line="231" w:lineRule="auto"/>
              <w:ind w:left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1999" w:type="dxa"/>
            <w:vAlign w:val="top"/>
          </w:tcPr>
          <w:p w14:paraId="6BFB2010">
            <w:pPr>
              <w:spacing w:before="213" w:line="229" w:lineRule="auto"/>
              <w:ind w:left="5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10040" w:type="dxa"/>
            <w:vAlign w:val="top"/>
          </w:tcPr>
          <w:p w14:paraId="58EE5F7F">
            <w:pPr>
              <w:spacing w:before="213" w:line="231" w:lineRule="auto"/>
              <w:ind w:left="46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6E075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17" w:type="dxa"/>
            <w:vAlign w:val="top"/>
          </w:tcPr>
          <w:p w14:paraId="6DD7E6E1">
            <w:pPr>
              <w:pStyle w:val="7"/>
              <w:spacing w:before="295" w:line="229" w:lineRule="auto"/>
              <w:ind w:left="401"/>
            </w:pPr>
            <w:r>
              <w:rPr>
                <w:spacing w:val="5"/>
              </w:rPr>
              <w:t>初试</w:t>
            </w:r>
          </w:p>
        </w:tc>
        <w:tc>
          <w:tcPr>
            <w:tcW w:w="1222" w:type="dxa"/>
            <w:vAlign w:val="top"/>
          </w:tcPr>
          <w:p w14:paraId="32AD5FFB">
            <w:pPr>
              <w:spacing w:line="274" w:lineRule="auto"/>
              <w:rPr>
                <w:rFonts w:ascii="Arial"/>
                <w:sz w:val="21"/>
              </w:rPr>
            </w:pPr>
          </w:p>
          <w:p w14:paraId="511EB5E0">
            <w:pPr>
              <w:spacing w:before="58" w:line="195" w:lineRule="auto"/>
              <w:ind w:left="4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655</w:t>
            </w:r>
          </w:p>
        </w:tc>
        <w:tc>
          <w:tcPr>
            <w:tcW w:w="1999" w:type="dxa"/>
            <w:vAlign w:val="top"/>
          </w:tcPr>
          <w:p w14:paraId="32F7C77A">
            <w:pPr>
              <w:pStyle w:val="7"/>
              <w:spacing w:before="296" w:line="228" w:lineRule="auto"/>
              <w:ind w:left="268"/>
            </w:pPr>
            <w:r>
              <w:rPr>
                <w:spacing w:val="8"/>
              </w:rPr>
              <w:t>法学专业基础一</w:t>
            </w:r>
          </w:p>
        </w:tc>
        <w:tc>
          <w:tcPr>
            <w:tcW w:w="10040" w:type="dxa"/>
            <w:vAlign w:val="top"/>
          </w:tcPr>
          <w:p w14:paraId="683610D2">
            <w:pPr>
              <w:pStyle w:val="7"/>
              <w:spacing w:before="96" w:line="228" w:lineRule="auto"/>
              <w:ind w:left="89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6"/>
              </w:rPr>
              <w:t>、《法理学</w:t>
            </w:r>
            <w:r>
              <w:rPr>
                <w:rFonts w:ascii="Times New Roman" w:hAnsi="Times New Roman" w:eastAsia="Times New Roman" w:cs="Times New Roman"/>
                <w:spacing w:val="6"/>
              </w:rPr>
              <w:t>-</w:t>
            </w:r>
            <w:r>
              <w:rPr>
                <w:spacing w:val="6"/>
              </w:rPr>
              <w:t>全球视野》周永坤著，法律出版社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2016 </w:t>
            </w:r>
            <w:r>
              <w:rPr>
                <w:spacing w:val="6"/>
              </w:rPr>
              <w:t>年版；</w:t>
            </w:r>
          </w:p>
          <w:p w14:paraId="252B7F89">
            <w:pPr>
              <w:pStyle w:val="7"/>
              <w:spacing w:before="154" w:line="227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8"/>
              </w:rPr>
              <w:t>、《宪法学：原理与应用》，上官丕亮、陆永胜、朱中一著，苏州大学出版社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2018 </w:t>
            </w:r>
            <w:r>
              <w:rPr>
                <w:spacing w:val="8"/>
              </w:rPr>
              <w:t>年版。</w:t>
            </w:r>
          </w:p>
        </w:tc>
      </w:tr>
      <w:tr w14:paraId="56867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1217" w:type="dxa"/>
            <w:vAlign w:val="top"/>
          </w:tcPr>
          <w:p w14:paraId="1154E313">
            <w:pPr>
              <w:spacing w:line="242" w:lineRule="auto"/>
              <w:rPr>
                <w:rFonts w:ascii="Arial"/>
                <w:sz w:val="21"/>
              </w:rPr>
            </w:pPr>
          </w:p>
          <w:p w14:paraId="235B0069">
            <w:pPr>
              <w:spacing w:line="242" w:lineRule="auto"/>
              <w:rPr>
                <w:rFonts w:ascii="Arial"/>
                <w:sz w:val="21"/>
              </w:rPr>
            </w:pPr>
          </w:p>
          <w:p w14:paraId="7D120866">
            <w:pPr>
              <w:spacing w:line="243" w:lineRule="auto"/>
              <w:rPr>
                <w:rFonts w:ascii="Arial"/>
                <w:sz w:val="21"/>
              </w:rPr>
            </w:pPr>
          </w:p>
          <w:p w14:paraId="269B3259">
            <w:pPr>
              <w:pStyle w:val="7"/>
              <w:spacing w:before="65" w:line="229" w:lineRule="auto"/>
              <w:ind w:left="401"/>
            </w:pPr>
            <w:r>
              <w:rPr>
                <w:spacing w:val="5"/>
              </w:rPr>
              <w:t>初试</w:t>
            </w:r>
          </w:p>
        </w:tc>
        <w:tc>
          <w:tcPr>
            <w:tcW w:w="1222" w:type="dxa"/>
            <w:vAlign w:val="top"/>
          </w:tcPr>
          <w:p w14:paraId="5E2EB8F3">
            <w:pPr>
              <w:spacing w:line="256" w:lineRule="auto"/>
              <w:rPr>
                <w:rFonts w:ascii="Arial"/>
                <w:sz w:val="21"/>
              </w:rPr>
            </w:pPr>
          </w:p>
          <w:p w14:paraId="00D7ABD6">
            <w:pPr>
              <w:spacing w:line="257" w:lineRule="auto"/>
              <w:rPr>
                <w:rFonts w:ascii="Arial"/>
                <w:sz w:val="21"/>
              </w:rPr>
            </w:pPr>
          </w:p>
          <w:p w14:paraId="208BCB5B">
            <w:pPr>
              <w:spacing w:line="257" w:lineRule="auto"/>
              <w:rPr>
                <w:rFonts w:ascii="Arial"/>
                <w:sz w:val="21"/>
              </w:rPr>
            </w:pPr>
          </w:p>
          <w:p w14:paraId="2DDDF09D">
            <w:pPr>
              <w:spacing w:before="58" w:line="195" w:lineRule="auto"/>
              <w:ind w:left="4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809</w:t>
            </w:r>
          </w:p>
        </w:tc>
        <w:tc>
          <w:tcPr>
            <w:tcW w:w="1999" w:type="dxa"/>
            <w:vAlign w:val="top"/>
          </w:tcPr>
          <w:p w14:paraId="13FC95E5">
            <w:pPr>
              <w:spacing w:line="242" w:lineRule="auto"/>
              <w:rPr>
                <w:rFonts w:ascii="Arial"/>
                <w:sz w:val="21"/>
              </w:rPr>
            </w:pPr>
          </w:p>
          <w:p w14:paraId="0A70BA6D">
            <w:pPr>
              <w:spacing w:line="243" w:lineRule="auto"/>
              <w:rPr>
                <w:rFonts w:ascii="Arial"/>
                <w:sz w:val="21"/>
              </w:rPr>
            </w:pPr>
          </w:p>
          <w:p w14:paraId="75552DBD">
            <w:pPr>
              <w:spacing w:line="243" w:lineRule="auto"/>
              <w:rPr>
                <w:rFonts w:ascii="Arial"/>
                <w:sz w:val="21"/>
              </w:rPr>
            </w:pPr>
          </w:p>
          <w:p w14:paraId="6A67D960">
            <w:pPr>
              <w:pStyle w:val="7"/>
              <w:spacing w:before="65" w:line="228" w:lineRule="auto"/>
              <w:ind w:left="268"/>
            </w:pPr>
            <w:r>
              <w:rPr>
                <w:spacing w:val="8"/>
              </w:rPr>
              <w:t>法学专业基础二</w:t>
            </w:r>
          </w:p>
        </w:tc>
        <w:tc>
          <w:tcPr>
            <w:tcW w:w="10040" w:type="dxa"/>
            <w:vAlign w:val="top"/>
          </w:tcPr>
          <w:p w14:paraId="4E254A71">
            <w:pPr>
              <w:pStyle w:val="7"/>
              <w:spacing w:before="76" w:line="228" w:lineRule="auto"/>
              <w:ind w:left="89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、《民法总论》（第六版）梁慧星著，法律出版社，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2021 </w:t>
            </w:r>
            <w:r>
              <w:rPr>
                <w:spacing w:val="7"/>
              </w:rPr>
              <w:t>年版；</w:t>
            </w:r>
          </w:p>
          <w:p w14:paraId="47A7837B">
            <w:pPr>
              <w:pStyle w:val="7"/>
              <w:spacing w:before="113" w:line="227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8"/>
              </w:rPr>
              <w:t>、《物权法》（第七版）梁慧星、陈华彬著，法律出版社，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 </w:t>
            </w:r>
            <w:r>
              <w:rPr>
                <w:spacing w:val="7"/>
              </w:rPr>
              <w:t>年版；</w:t>
            </w:r>
          </w:p>
          <w:p w14:paraId="3E4FA6CC">
            <w:pPr>
              <w:pStyle w:val="7"/>
              <w:spacing w:before="113" w:line="228" w:lineRule="auto"/>
              <w:ind w:left="73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8"/>
              </w:rPr>
              <w:t>、《合同法》（第八版）崔建远主编，法</w:t>
            </w:r>
            <w:r>
              <w:rPr>
                <w:spacing w:val="7"/>
              </w:rPr>
              <w:t>律出版社，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2024 </w:t>
            </w:r>
            <w:r>
              <w:rPr>
                <w:spacing w:val="7"/>
              </w:rPr>
              <w:t>年版；</w:t>
            </w:r>
          </w:p>
          <w:p w14:paraId="6A7EB700">
            <w:pPr>
              <w:pStyle w:val="7"/>
              <w:spacing w:before="113" w:line="228" w:lineRule="auto"/>
              <w:ind w:left="68"/>
            </w:pPr>
            <w:r>
              <w:rPr>
                <w:rFonts w:ascii="Times New Roman" w:hAnsi="Times New Roman" w:eastAsia="Times New Roman" w:cs="Times New Roman"/>
                <w:spacing w:val="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8"/>
              </w:rPr>
              <w:t>、《刑法学》（第六版上下册）张明楷著，</w:t>
            </w:r>
            <w:r>
              <w:rPr>
                <w:spacing w:val="7"/>
              </w:rPr>
              <w:t>法律出版社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2021 </w:t>
            </w:r>
            <w:r>
              <w:rPr>
                <w:spacing w:val="7"/>
              </w:rPr>
              <w:t>年版；</w:t>
            </w:r>
          </w:p>
          <w:p w14:paraId="205999B9">
            <w:pPr>
              <w:pStyle w:val="7"/>
              <w:spacing w:before="113" w:line="228" w:lineRule="auto"/>
              <w:ind w:left="75"/>
            </w:pP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8"/>
              </w:rPr>
              <w:t>、《刑法总论》（第四版）周光权著，中</w:t>
            </w:r>
            <w:r>
              <w:rPr>
                <w:spacing w:val="7"/>
              </w:rPr>
              <w:t>国人民大学出版社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2021 </w:t>
            </w:r>
            <w:r>
              <w:rPr>
                <w:spacing w:val="7"/>
              </w:rPr>
              <w:t>年版。</w:t>
            </w:r>
          </w:p>
        </w:tc>
      </w:tr>
      <w:tr w14:paraId="524C32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217" w:type="dxa"/>
            <w:vAlign w:val="top"/>
          </w:tcPr>
          <w:p w14:paraId="252A338B">
            <w:pPr>
              <w:pStyle w:val="7"/>
              <w:spacing w:before="299" w:line="228" w:lineRule="auto"/>
              <w:ind w:left="408"/>
            </w:pPr>
            <w:r>
              <w:rPr>
                <w:spacing w:val="2"/>
              </w:rPr>
              <w:t>复试</w:t>
            </w:r>
          </w:p>
        </w:tc>
        <w:tc>
          <w:tcPr>
            <w:tcW w:w="1222" w:type="dxa"/>
            <w:vAlign w:val="top"/>
          </w:tcPr>
          <w:p w14:paraId="65142816">
            <w:pPr>
              <w:spacing w:line="275" w:lineRule="auto"/>
              <w:rPr>
                <w:rFonts w:ascii="Arial"/>
                <w:sz w:val="21"/>
              </w:rPr>
            </w:pPr>
          </w:p>
          <w:p w14:paraId="7F0B1BE6">
            <w:pPr>
              <w:spacing w:before="57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003001</w:t>
            </w:r>
          </w:p>
        </w:tc>
        <w:tc>
          <w:tcPr>
            <w:tcW w:w="1999" w:type="dxa"/>
            <w:vAlign w:val="top"/>
          </w:tcPr>
          <w:p w14:paraId="6E1BE9F0">
            <w:pPr>
              <w:pStyle w:val="7"/>
              <w:spacing w:before="298" w:line="229" w:lineRule="auto"/>
              <w:ind w:left="688"/>
            </w:pPr>
            <w:r>
              <w:rPr>
                <w:spacing w:val="6"/>
              </w:rPr>
              <w:t>法理学</w:t>
            </w:r>
          </w:p>
        </w:tc>
        <w:tc>
          <w:tcPr>
            <w:tcW w:w="10040" w:type="dxa"/>
            <w:vAlign w:val="top"/>
          </w:tcPr>
          <w:p w14:paraId="7BEC1FE1">
            <w:pPr>
              <w:pStyle w:val="7"/>
              <w:spacing w:before="99" w:line="228" w:lineRule="auto"/>
              <w:ind w:left="89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6"/>
              </w:rPr>
              <w:t>、《法理学</w:t>
            </w:r>
            <w:r>
              <w:rPr>
                <w:rFonts w:ascii="Times New Roman" w:hAnsi="Times New Roman" w:eastAsia="Times New Roman" w:cs="Times New Roman"/>
                <w:spacing w:val="6"/>
              </w:rPr>
              <w:t>-</w:t>
            </w:r>
            <w:r>
              <w:rPr>
                <w:spacing w:val="6"/>
              </w:rPr>
              <w:t>全球视野》周永坤著，法律出版社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2016 </w:t>
            </w:r>
            <w:r>
              <w:rPr>
                <w:spacing w:val="6"/>
              </w:rPr>
              <w:t>年版；</w:t>
            </w:r>
          </w:p>
          <w:p w14:paraId="3FA484C5">
            <w:pPr>
              <w:pStyle w:val="7"/>
              <w:spacing w:before="151" w:line="228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8"/>
              </w:rPr>
              <w:t>、《西方法律思想史》严存生主编，法律</w:t>
            </w:r>
            <w:r>
              <w:rPr>
                <w:spacing w:val="7"/>
              </w:rPr>
              <w:t>出版社，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2015 </w:t>
            </w:r>
            <w:r>
              <w:rPr>
                <w:spacing w:val="7"/>
              </w:rPr>
              <w:t>年版。</w:t>
            </w:r>
          </w:p>
        </w:tc>
      </w:tr>
      <w:tr w14:paraId="66CA1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217" w:type="dxa"/>
            <w:vAlign w:val="top"/>
          </w:tcPr>
          <w:p w14:paraId="6A0DF57B">
            <w:pPr>
              <w:spacing w:line="431" w:lineRule="auto"/>
              <w:rPr>
                <w:rFonts w:ascii="Arial"/>
                <w:sz w:val="21"/>
              </w:rPr>
            </w:pPr>
          </w:p>
          <w:p w14:paraId="2142FBCB">
            <w:pPr>
              <w:pStyle w:val="7"/>
              <w:spacing w:before="65" w:line="228" w:lineRule="auto"/>
              <w:ind w:left="408"/>
            </w:pPr>
            <w:r>
              <w:rPr>
                <w:spacing w:val="2"/>
              </w:rPr>
              <w:t>复试</w:t>
            </w:r>
          </w:p>
        </w:tc>
        <w:tc>
          <w:tcPr>
            <w:tcW w:w="1222" w:type="dxa"/>
            <w:vAlign w:val="top"/>
          </w:tcPr>
          <w:p w14:paraId="4A938C0B">
            <w:pPr>
              <w:spacing w:line="474" w:lineRule="auto"/>
              <w:rPr>
                <w:rFonts w:ascii="Arial"/>
                <w:sz w:val="21"/>
              </w:rPr>
            </w:pPr>
          </w:p>
          <w:p w14:paraId="02377911">
            <w:pPr>
              <w:spacing w:before="58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003002</w:t>
            </w:r>
          </w:p>
        </w:tc>
        <w:tc>
          <w:tcPr>
            <w:tcW w:w="1999" w:type="dxa"/>
            <w:vAlign w:val="top"/>
          </w:tcPr>
          <w:p w14:paraId="782705C4">
            <w:pPr>
              <w:spacing w:line="431" w:lineRule="auto"/>
              <w:rPr>
                <w:rFonts w:ascii="Arial"/>
                <w:sz w:val="21"/>
              </w:rPr>
            </w:pPr>
          </w:p>
          <w:p w14:paraId="7500B014">
            <w:pPr>
              <w:pStyle w:val="7"/>
              <w:spacing w:before="65" w:line="228" w:lineRule="auto"/>
              <w:ind w:left="688"/>
            </w:pPr>
            <w:r>
              <w:rPr>
                <w:spacing w:val="6"/>
              </w:rPr>
              <w:t>法律史</w:t>
            </w:r>
          </w:p>
        </w:tc>
        <w:tc>
          <w:tcPr>
            <w:tcW w:w="10040" w:type="dxa"/>
            <w:vAlign w:val="top"/>
          </w:tcPr>
          <w:p w14:paraId="3B041EF0">
            <w:pPr>
              <w:pStyle w:val="7"/>
              <w:spacing w:before="97" w:line="228" w:lineRule="auto"/>
              <w:ind w:left="89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、《中国法制史》（第二版）朱勇主编，高等教育出版社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2023 </w:t>
            </w:r>
            <w:r>
              <w:rPr>
                <w:spacing w:val="7"/>
              </w:rPr>
              <w:t>年版；</w:t>
            </w:r>
          </w:p>
          <w:p w14:paraId="3EA1C0C5">
            <w:pPr>
              <w:pStyle w:val="7"/>
              <w:spacing w:before="154" w:line="227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8"/>
              </w:rPr>
              <w:t>、《新编中国法律思想史》，侯欣一主编，高等教育出</w:t>
            </w:r>
            <w:r>
              <w:rPr>
                <w:spacing w:val="7"/>
              </w:rPr>
              <w:t>版社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2022 </w:t>
            </w:r>
            <w:r>
              <w:rPr>
                <w:spacing w:val="7"/>
              </w:rPr>
              <w:t>年版；</w:t>
            </w:r>
          </w:p>
          <w:p w14:paraId="1F76D4AA">
            <w:pPr>
              <w:pStyle w:val="7"/>
              <w:spacing w:before="152" w:line="227" w:lineRule="auto"/>
              <w:ind w:left="73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7"/>
              </w:rPr>
              <w:t>、《外国法制史》（第七版）何勤华主编，法律出版社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2023 </w:t>
            </w:r>
            <w:r>
              <w:rPr>
                <w:spacing w:val="7"/>
              </w:rPr>
              <w:t>年版。</w:t>
            </w:r>
          </w:p>
        </w:tc>
      </w:tr>
      <w:tr w14:paraId="4F28B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217" w:type="dxa"/>
            <w:vAlign w:val="top"/>
          </w:tcPr>
          <w:p w14:paraId="55166BF4">
            <w:pPr>
              <w:pStyle w:val="7"/>
              <w:spacing w:before="300" w:line="228" w:lineRule="auto"/>
              <w:ind w:left="408"/>
            </w:pPr>
            <w:r>
              <w:rPr>
                <w:spacing w:val="2"/>
              </w:rPr>
              <w:t>复试</w:t>
            </w:r>
          </w:p>
        </w:tc>
        <w:tc>
          <w:tcPr>
            <w:tcW w:w="1222" w:type="dxa"/>
            <w:vAlign w:val="top"/>
          </w:tcPr>
          <w:p w14:paraId="2B47E3D4">
            <w:pPr>
              <w:spacing w:line="277" w:lineRule="auto"/>
              <w:rPr>
                <w:rFonts w:ascii="Arial"/>
                <w:sz w:val="21"/>
              </w:rPr>
            </w:pPr>
          </w:p>
          <w:p w14:paraId="3270E7FA">
            <w:pPr>
              <w:spacing w:before="57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003003</w:t>
            </w:r>
          </w:p>
        </w:tc>
        <w:tc>
          <w:tcPr>
            <w:tcW w:w="1999" w:type="dxa"/>
            <w:vAlign w:val="top"/>
          </w:tcPr>
          <w:p w14:paraId="3BF2E247">
            <w:pPr>
              <w:pStyle w:val="7"/>
              <w:spacing w:before="300" w:line="228" w:lineRule="auto"/>
              <w:ind w:left="587"/>
            </w:pPr>
            <w:r>
              <w:rPr>
                <w:spacing w:val="6"/>
              </w:rPr>
              <w:t>行政法学</w:t>
            </w:r>
          </w:p>
        </w:tc>
        <w:tc>
          <w:tcPr>
            <w:tcW w:w="10040" w:type="dxa"/>
            <w:vAlign w:val="top"/>
          </w:tcPr>
          <w:p w14:paraId="13E6450D">
            <w:pPr>
              <w:pStyle w:val="7"/>
              <w:spacing w:before="99" w:line="321" w:lineRule="auto"/>
              <w:ind w:left="82" w:right="872" w:hanging="4"/>
            </w:pPr>
            <w:r>
              <w:rPr>
                <w:spacing w:val="8"/>
              </w:rPr>
              <w:t>《行政法与行政诉讼法学》编写组：《行政法与行政诉讼法学》，高等教育出版社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018 </w:t>
            </w:r>
            <w:r>
              <w:rPr>
                <w:spacing w:val="7"/>
              </w:rPr>
              <w:t>年第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版。</w:t>
            </w:r>
            <w:r>
              <w:t xml:space="preserve"> </w:t>
            </w:r>
            <w:r>
              <w:rPr>
                <w:spacing w:val="8"/>
              </w:rPr>
              <w:t>（同时建议关注相关的最新立法及其司法解释）</w:t>
            </w:r>
          </w:p>
        </w:tc>
      </w:tr>
      <w:tr w14:paraId="4BFE69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217" w:type="dxa"/>
            <w:vAlign w:val="top"/>
          </w:tcPr>
          <w:p w14:paraId="3143A3FD">
            <w:pPr>
              <w:pStyle w:val="7"/>
              <w:spacing w:before="299" w:line="228" w:lineRule="auto"/>
              <w:ind w:left="408"/>
            </w:pPr>
            <w:r>
              <w:rPr>
                <w:spacing w:val="2"/>
              </w:rPr>
              <w:t>复试</w:t>
            </w:r>
          </w:p>
        </w:tc>
        <w:tc>
          <w:tcPr>
            <w:tcW w:w="1222" w:type="dxa"/>
            <w:vAlign w:val="top"/>
          </w:tcPr>
          <w:p w14:paraId="7542AB60">
            <w:pPr>
              <w:spacing w:line="275" w:lineRule="auto"/>
              <w:rPr>
                <w:rFonts w:ascii="Arial"/>
                <w:sz w:val="21"/>
              </w:rPr>
            </w:pPr>
          </w:p>
          <w:p w14:paraId="03238F98">
            <w:pPr>
              <w:spacing w:before="58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003004</w:t>
            </w:r>
          </w:p>
        </w:tc>
        <w:tc>
          <w:tcPr>
            <w:tcW w:w="1999" w:type="dxa"/>
            <w:vAlign w:val="top"/>
          </w:tcPr>
          <w:p w14:paraId="1A614E70">
            <w:pPr>
              <w:pStyle w:val="7"/>
              <w:spacing w:before="299" w:line="228" w:lineRule="auto"/>
              <w:ind w:left="688"/>
            </w:pPr>
            <w:r>
              <w:rPr>
                <w:spacing w:val="6"/>
              </w:rPr>
              <w:t>犯罪学</w:t>
            </w:r>
          </w:p>
        </w:tc>
        <w:tc>
          <w:tcPr>
            <w:tcW w:w="10040" w:type="dxa"/>
            <w:vAlign w:val="top"/>
          </w:tcPr>
          <w:p w14:paraId="02B87342">
            <w:pPr>
              <w:pStyle w:val="7"/>
              <w:spacing w:before="99" w:line="228" w:lineRule="auto"/>
              <w:ind w:left="89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 xml:space="preserve"> </w:t>
            </w:r>
            <w:r>
              <w:rPr>
                <w:spacing w:val="6"/>
              </w:rPr>
              <w:t>、《西方犯罪学》吴宗宪著，高等教育出版社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2023 </w:t>
            </w:r>
            <w:r>
              <w:rPr>
                <w:spacing w:val="6"/>
              </w:rPr>
              <w:t>年版；</w:t>
            </w:r>
          </w:p>
          <w:p w14:paraId="060DB83F">
            <w:pPr>
              <w:pStyle w:val="7"/>
              <w:spacing w:before="151" w:line="228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8"/>
              </w:rPr>
              <w:t>、《犯罪学通论》（第二版）应培礼主编</w:t>
            </w:r>
            <w:r>
              <w:rPr>
                <w:spacing w:val="7"/>
              </w:rPr>
              <w:t>，法律出版社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2022 </w:t>
            </w:r>
            <w:r>
              <w:rPr>
                <w:spacing w:val="7"/>
              </w:rPr>
              <w:t>年版。</w:t>
            </w:r>
          </w:p>
        </w:tc>
      </w:tr>
      <w:tr w14:paraId="2ADAE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217" w:type="dxa"/>
            <w:vAlign w:val="top"/>
          </w:tcPr>
          <w:p w14:paraId="0B699C9B">
            <w:pPr>
              <w:spacing w:line="472" w:lineRule="auto"/>
              <w:rPr>
                <w:rFonts w:ascii="Arial"/>
                <w:sz w:val="21"/>
              </w:rPr>
            </w:pPr>
          </w:p>
          <w:p w14:paraId="32FE9557">
            <w:pPr>
              <w:pStyle w:val="7"/>
              <w:spacing w:before="65" w:line="228" w:lineRule="auto"/>
              <w:ind w:left="408"/>
            </w:pPr>
            <w:r>
              <w:rPr>
                <w:spacing w:val="2"/>
              </w:rPr>
              <w:t>复试</w:t>
            </w:r>
          </w:p>
        </w:tc>
        <w:tc>
          <w:tcPr>
            <w:tcW w:w="1222" w:type="dxa"/>
            <w:vAlign w:val="top"/>
          </w:tcPr>
          <w:p w14:paraId="3BA0281C">
            <w:pPr>
              <w:spacing w:line="257" w:lineRule="auto"/>
              <w:rPr>
                <w:rFonts w:ascii="Arial"/>
                <w:sz w:val="21"/>
              </w:rPr>
            </w:pPr>
          </w:p>
          <w:p w14:paraId="5B860F0A">
            <w:pPr>
              <w:spacing w:line="258" w:lineRule="auto"/>
              <w:rPr>
                <w:rFonts w:ascii="Arial"/>
                <w:sz w:val="21"/>
              </w:rPr>
            </w:pPr>
          </w:p>
          <w:p w14:paraId="34210E18">
            <w:pPr>
              <w:spacing w:before="58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003005</w:t>
            </w:r>
          </w:p>
        </w:tc>
        <w:tc>
          <w:tcPr>
            <w:tcW w:w="1999" w:type="dxa"/>
            <w:vAlign w:val="top"/>
          </w:tcPr>
          <w:p w14:paraId="19DABA59">
            <w:pPr>
              <w:spacing w:line="271" w:lineRule="auto"/>
              <w:rPr>
                <w:rFonts w:ascii="Arial"/>
                <w:sz w:val="21"/>
              </w:rPr>
            </w:pPr>
          </w:p>
          <w:p w14:paraId="1E57CBC0">
            <w:pPr>
              <w:pStyle w:val="7"/>
              <w:spacing w:before="65" w:line="356" w:lineRule="auto"/>
              <w:ind w:left="658" w:right="25" w:hanging="627"/>
            </w:pPr>
            <w:r>
              <w:rPr>
                <w:spacing w:val="8"/>
              </w:rPr>
              <w:t>侵权责任法</w:t>
            </w:r>
            <w:r>
              <w:rPr>
                <w:rFonts w:ascii="Times New Roman" w:hAnsi="Times New Roman" w:eastAsia="Times New Roman" w:cs="Times New Roman"/>
                <w:spacing w:val="8"/>
              </w:rPr>
              <w:t>/</w:t>
            </w:r>
            <w:r>
              <w:rPr>
                <w:spacing w:val="8"/>
              </w:rPr>
              <w:t>婚姻继承</w:t>
            </w:r>
            <w:r>
              <w:t xml:space="preserve"> </w:t>
            </w:r>
            <w:r>
              <w:rPr>
                <w:spacing w:val="5"/>
              </w:rPr>
              <w:t>法</w:t>
            </w:r>
            <w:r>
              <w:rPr>
                <w:rFonts w:ascii="Times New Roman" w:hAnsi="Times New Roman" w:eastAsia="Times New Roman" w:cs="Times New Roman"/>
                <w:spacing w:val="5"/>
              </w:rPr>
              <w:t>/</w:t>
            </w:r>
            <w:r>
              <w:rPr>
                <w:spacing w:val="5"/>
              </w:rPr>
              <w:t>商法</w:t>
            </w:r>
          </w:p>
        </w:tc>
        <w:tc>
          <w:tcPr>
            <w:tcW w:w="10040" w:type="dxa"/>
            <w:vAlign w:val="top"/>
          </w:tcPr>
          <w:p w14:paraId="3E27B1A1">
            <w:pPr>
              <w:pStyle w:val="7"/>
              <w:spacing w:before="60" w:line="228" w:lineRule="auto"/>
              <w:ind w:left="89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6"/>
              </w:rPr>
              <w:t>、程啸：《侵权责任法教程》（第四版</w:t>
            </w:r>
            <w:r>
              <w:rPr>
                <w:spacing w:val="30"/>
              </w:rPr>
              <w:t>），</w:t>
            </w:r>
            <w:r>
              <w:rPr>
                <w:spacing w:val="6"/>
              </w:rPr>
              <w:t>中国人民大学出版社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2020 </w:t>
            </w:r>
            <w:r>
              <w:rPr>
                <w:spacing w:val="6"/>
              </w:rPr>
              <w:t>年版；</w:t>
            </w:r>
          </w:p>
          <w:p w14:paraId="1DDF96DE">
            <w:pPr>
              <w:pStyle w:val="7"/>
              <w:spacing w:before="72" w:line="280" w:lineRule="auto"/>
              <w:ind w:left="73" w:right="2254" w:hanging="4"/>
            </w:pP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6"/>
              </w:rPr>
              <w:t>、巫昌祯主编：《婚姻与继承法学》（第六版</w:t>
            </w:r>
            <w:r>
              <w:rPr>
                <w:spacing w:val="25"/>
              </w:rPr>
              <w:t>），</w:t>
            </w:r>
            <w:r>
              <w:rPr>
                <w:spacing w:val="6"/>
              </w:rPr>
              <w:t>中国政法大学出版社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2017 </w:t>
            </w:r>
            <w:r>
              <w:rPr>
                <w:spacing w:val="6"/>
              </w:rPr>
              <w:t>年版；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8"/>
              </w:rPr>
              <w:t>、《商法》（第四版）范健主编，北京大学出版社、高教出版社，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2015 </w:t>
            </w:r>
            <w:r>
              <w:rPr>
                <w:spacing w:val="8"/>
              </w:rPr>
              <w:t>年版。</w:t>
            </w:r>
          </w:p>
          <w:p w14:paraId="7B43E89A">
            <w:pPr>
              <w:pStyle w:val="7"/>
              <w:spacing w:before="33" w:line="228" w:lineRule="auto"/>
              <w:ind w:left="83"/>
            </w:pPr>
            <w:r>
              <w:rPr>
                <w:spacing w:val="8"/>
              </w:rPr>
              <w:t>（同时关注相关的最新立法及司法解释）</w:t>
            </w:r>
          </w:p>
        </w:tc>
      </w:tr>
      <w:tr w14:paraId="2EA1A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1217" w:type="dxa"/>
            <w:vAlign w:val="top"/>
          </w:tcPr>
          <w:p w14:paraId="78DD1ADC">
            <w:pPr>
              <w:spacing w:line="316" w:lineRule="auto"/>
              <w:rPr>
                <w:rFonts w:ascii="Arial"/>
                <w:sz w:val="21"/>
              </w:rPr>
            </w:pPr>
          </w:p>
          <w:p w14:paraId="6C020B15">
            <w:pPr>
              <w:spacing w:line="316" w:lineRule="auto"/>
              <w:rPr>
                <w:rFonts w:ascii="Arial"/>
                <w:sz w:val="21"/>
              </w:rPr>
            </w:pPr>
          </w:p>
          <w:p w14:paraId="140ACEAB">
            <w:pPr>
              <w:pStyle w:val="7"/>
              <w:spacing w:before="65" w:line="228" w:lineRule="auto"/>
              <w:ind w:left="408"/>
            </w:pPr>
            <w:r>
              <w:rPr>
                <w:spacing w:val="2"/>
              </w:rPr>
              <w:t>复试</w:t>
            </w:r>
          </w:p>
        </w:tc>
        <w:tc>
          <w:tcPr>
            <w:tcW w:w="1222" w:type="dxa"/>
            <w:vAlign w:val="top"/>
          </w:tcPr>
          <w:p w14:paraId="4FCAD70C">
            <w:pPr>
              <w:spacing w:line="337" w:lineRule="auto"/>
              <w:rPr>
                <w:rFonts w:ascii="Arial"/>
                <w:sz w:val="21"/>
              </w:rPr>
            </w:pPr>
          </w:p>
          <w:p w14:paraId="3AACA899">
            <w:pPr>
              <w:spacing w:line="338" w:lineRule="auto"/>
              <w:rPr>
                <w:rFonts w:ascii="Arial"/>
                <w:sz w:val="21"/>
              </w:rPr>
            </w:pPr>
          </w:p>
          <w:p w14:paraId="50A14C1E">
            <w:pPr>
              <w:spacing w:before="57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003006</w:t>
            </w:r>
          </w:p>
        </w:tc>
        <w:tc>
          <w:tcPr>
            <w:tcW w:w="1999" w:type="dxa"/>
            <w:vAlign w:val="top"/>
          </w:tcPr>
          <w:p w14:paraId="61C51EE7">
            <w:pPr>
              <w:spacing w:line="316" w:lineRule="auto"/>
              <w:rPr>
                <w:rFonts w:ascii="Arial"/>
                <w:sz w:val="21"/>
              </w:rPr>
            </w:pPr>
          </w:p>
          <w:p w14:paraId="06EEFE8F">
            <w:pPr>
              <w:spacing w:line="316" w:lineRule="auto"/>
              <w:rPr>
                <w:rFonts w:ascii="Arial"/>
                <w:sz w:val="21"/>
              </w:rPr>
            </w:pPr>
          </w:p>
          <w:p w14:paraId="4353515A">
            <w:pPr>
              <w:pStyle w:val="7"/>
              <w:spacing w:before="65" w:line="228" w:lineRule="auto"/>
              <w:ind w:left="583"/>
            </w:pPr>
            <w:r>
              <w:rPr>
                <w:spacing w:val="7"/>
              </w:rPr>
              <w:t>诉讼法学</w:t>
            </w:r>
          </w:p>
        </w:tc>
        <w:tc>
          <w:tcPr>
            <w:tcW w:w="10040" w:type="dxa"/>
            <w:vAlign w:val="top"/>
          </w:tcPr>
          <w:p w14:paraId="789B96C9">
            <w:pPr>
              <w:pStyle w:val="7"/>
              <w:spacing w:before="59" w:line="228" w:lineRule="auto"/>
              <w:ind w:left="89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6"/>
              </w:rPr>
              <w:t>、张卫平：《民事诉讼法》（第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6 </w:t>
            </w:r>
            <w:r>
              <w:rPr>
                <w:spacing w:val="6"/>
              </w:rPr>
              <w:t>版</w:t>
            </w:r>
            <w:r>
              <w:rPr>
                <w:spacing w:val="14"/>
              </w:rPr>
              <w:t>），</w:t>
            </w:r>
            <w:r>
              <w:rPr>
                <w:spacing w:val="6"/>
              </w:rPr>
              <w:t>法律出版社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2023 </w:t>
            </w:r>
            <w:r>
              <w:rPr>
                <w:spacing w:val="5"/>
              </w:rPr>
              <w:t>年版；</w:t>
            </w:r>
          </w:p>
          <w:p w14:paraId="2442B1AC">
            <w:pPr>
              <w:pStyle w:val="7"/>
              <w:spacing w:before="72" w:line="227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8"/>
              </w:rPr>
              <w:t>、王亚新、刘君博、陈杭平：《中国民事诉讼法重点讲义》（第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版</w:t>
            </w:r>
            <w:r>
              <w:rPr>
                <w:spacing w:val="16"/>
              </w:rPr>
              <w:t>），</w:t>
            </w:r>
            <w:r>
              <w:rPr>
                <w:spacing w:val="7"/>
              </w:rPr>
              <w:t>高等教育出版社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2021 </w:t>
            </w:r>
            <w:r>
              <w:rPr>
                <w:spacing w:val="7"/>
              </w:rPr>
              <w:t>年版；</w:t>
            </w:r>
          </w:p>
          <w:p w14:paraId="125E0A66">
            <w:pPr>
              <w:pStyle w:val="7"/>
              <w:spacing w:before="75" w:line="228" w:lineRule="auto"/>
              <w:ind w:left="73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7"/>
              </w:rPr>
              <w:t>、易延友：《刑事诉讼法：规则 原理 应用》（第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5 </w:t>
            </w:r>
            <w:r>
              <w:rPr>
                <w:spacing w:val="7"/>
              </w:rPr>
              <w:t>版</w:t>
            </w:r>
            <w:r>
              <w:rPr>
                <w:spacing w:val="14"/>
              </w:rPr>
              <w:t>），</w:t>
            </w:r>
            <w:r>
              <w:rPr>
                <w:spacing w:val="7"/>
              </w:rPr>
              <w:t>法</w:t>
            </w:r>
            <w:r>
              <w:rPr>
                <w:spacing w:val="6"/>
              </w:rPr>
              <w:t>律出版社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2019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6"/>
              </w:rPr>
              <w:t>年版；</w:t>
            </w:r>
          </w:p>
          <w:p w14:paraId="73BF6B32">
            <w:pPr>
              <w:pStyle w:val="7"/>
              <w:spacing w:before="72" w:line="261" w:lineRule="auto"/>
              <w:ind w:left="82" w:right="2446" w:hanging="14"/>
            </w:pPr>
            <w:r>
              <w:rPr>
                <w:rFonts w:ascii="Times New Roman" w:hAnsi="Times New Roman" w:eastAsia="Times New Roman" w:cs="Times New Roman"/>
                <w:spacing w:val="6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9"/>
              </w:rPr>
              <w:t xml:space="preserve"> </w:t>
            </w:r>
            <w:r>
              <w:rPr>
                <w:spacing w:val="6"/>
              </w:rPr>
              <w:t>、易延友：《证据法学：原则 规则 案例》（第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 </w:t>
            </w:r>
            <w:r>
              <w:rPr>
                <w:spacing w:val="6"/>
              </w:rPr>
              <w:t>版</w:t>
            </w:r>
            <w:r>
              <w:rPr>
                <w:spacing w:val="22"/>
              </w:rPr>
              <w:t>），</w:t>
            </w:r>
            <w:r>
              <w:rPr>
                <w:spacing w:val="6"/>
              </w:rPr>
              <w:t>法律出版社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2024 </w:t>
            </w:r>
            <w:r>
              <w:rPr>
                <w:spacing w:val="6"/>
              </w:rPr>
              <w:t>年版。</w:t>
            </w:r>
            <w:r>
              <w:t xml:space="preserve"> </w:t>
            </w:r>
            <w:r>
              <w:rPr>
                <w:spacing w:val="8"/>
              </w:rPr>
              <w:t>（同时关注相关的最新立法及司法解释）</w:t>
            </w:r>
          </w:p>
        </w:tc>
      </w:tr>
    </w:tbl>
    <w:p w14:paraId="3DCB756F">
      <w:pPr>
        <w:spacing w:line="161" w:lineRule="exact"/>
        <w:rPr>
          <w:rFonts w:ascii="Arial"/>
          <w:sz w:val="14"/>
        </w:rPr>
      </w:pPr>
    </w:p>
    <w:p w14:paraId="290A847B">
      <w:pPr>
        <w:spacing w:line="161" w:lineRule="exact"/>
        <w:rPr>
          <w:rFonts w:ascii="Arial" w:hAnsi="Arial" w:eastAsia="Arial" w:cs="Arial"/>
          <w:sz w:val="14"/>
          <w:szCs w:val="14"/>
        </w:rPr>
        <w:sectPr>
          <w:footerReference r:id="rId6" w:type="default"/>
          <w:pgSz w:w="16839" w:h="11906"/>
          <w:pgMar w:top="970" w:right="1177" w:bottom="959" w:left="1177" w:header="0" w:footer="797" w:gutter="0"/>
          <w:cols w:space="720" w:num="1"/>
        </w:sectPr>
      </w:pPr>
    </w:p>
    <w:tbl>
      <w:tblPr>
        <w:tblStyle w:val="6"/>
        <w:tblW w:w="14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222"/>
        <w:gridCol w:w="1999"/>
        <w:gridCol w:w="10040"/>
      </w:tblGrid>
      <w:tr w14:paraId="5D970C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217" w:type="dxa"/>
            <w:vAlign w:val="top"/>
          </w:tcPr>
          <w:p w14:paraId="1A18BECA">
            <w:pPr>
              <w:spacing w:before="213" w:line="229" w:lineRule="auto"/>
              <w:ind w:left="1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222" w:type="dxa"/>
            <w:vAlign w:val="top"/>
          </w:tcPr>
          <w:p w14:paraId="5598CC9A">
            <w:pPr>
              <w:spacing w:before="213" w:line="231" w:lineRule="auto"/>
              <w:ind w:left="1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1999" w:type="dxa"/>
            <w:vAlign w:val="top"/>
          </w:tcPr>
          <w:p w14:paraId="43E3D366">
            <w:pPr>
              <w:spacing w:before="213" w:line="229" w:lineRule="auto"/>
              <w:ind w:left="5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10040" w:type="dxa"/>
            <w:vAlign w:val="top"/>
          </w:tcPr>
          <w:p w14:paraId="288901C3">
            <w:pPr>
              <w:spacing w:before="213" w:line="231" w:lineRule="auto"/>
              <w:ind w:left="46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10C4CC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217" w:type="dxa"/>
            <w:vAlign w:val="top"/>
          </w:tcPr>
          <w:p w14:paraId="0DB72664">
            <w:pPr>
              <w:spacing w:line="314" w:lineRule="auto"/>
              <w:rPr>
                <w:rFonts w:ascii="Arial"/>
                <w:sz w:val="21"/>
              </w:rPr>
            </w:pPr>
          </w:p>
          <w:p w14:paraId="6A43905A">
            <w:pPr>
              <w:spacing w:line="314" w:lineRule="auto"/>
              <w:rPr>
                <w:rFonts w:ascii="Arial"/>
                <w:sz w:val="21"/>
              </w:rPr>
            </w:pPr>
          </w:p>
          <w:p w14:paraId="525DD63F">
            <w:pPr>
              <w:pStyle w:val="7"/>
              <w:spacing w:before="65" w:line="228" w:lineRule="auto"/>
              <w:ind w:left="408"/>
            </w:pPr>
            <w:r>
              <w:rPr>
                <w:spacing w:val="2"/>
              </w:rPr>
              <w:t>复试</w:t>
            </w:r>
          </w:p>
        </w:tc>
        <w:tc>
          <w:tcPr>
            <w:tcW w:w="1222" w:type="dxa"/>
            <w:vAlign w:val="top"/>
          </w:tcPr>
          <w:p w14:paraId="0EDBC1BB">
            <w:pPr>
              <w:spacing w:line="335" w:lineRule="auto"/>
              <w:rPr>
                <w:rFonts w:ascii="Arial"/>
                <w:sz w:val="21"/>
              </w:rPr>
            </w:pPr>
          </w:p>
          <w:p w14:paraId="33F44799">
            <w:pPr>
              <w:spacing w:line="335" w:lineRule="auto"/>
              <w:rPr>
                <w:rFonts w:ascii="Arial"/>
                <w:sz w:val="21"/>
              </w:rPr>
            </w:pPr>
          </w:p>
          <w:p w14:paraId="2C1BD194">
            <w:pPr>
              <w:spacing w:before="58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003007</w:t>
            </w:r>
          </w:p>
        </w:tc>
        <w:tc>
          <w:tcPr>
            <w:tcW w:w="1999" w:type="dxa"/>
            <w:vAlign w:val="top"/>
          </w:tcPr>
          <w:p w14:paraId="6698C177">
            <w:pPr>
              <w:spacing w:line="314" w:lineRule="auto"/>
              <w:rPr>
                <w:rFonts w:ascii="Arial"/>
                <w:sz w:val="21"/>
              </w:rPr>
            </w:pPr>
          </w:p>
          <w:p w14:paraId="4EDE7207">
            <w:pPr>
              <w:spacing w:line="314" w:lineRule="auto"/>
              <w:rPr>
                <w:rFonts w:ascii="Arial"/>
                <w:sz w:val="21"/>
              </w:rPr>
            </w:pPr>
          </w:p>
          <w:p w14:paraId="50D3C30D">
            <w:pPr>
              <w:pStyle w:val="7"/>
              <w:spacing w:before="65" w:line="228" w:lineRule="auto"/>
              <w:ind w:left="586"/>
            </w:pPr>
            <w:r>
              <w:rPr>
                <w:spacing w:val="6"/>
              </w:rPr>
              <w:t>经济法学</w:t>
            </w:r>
          </w:p>
        </w:tc>
        <w:tc>
          <w:tcPr>
            <w:tcW w:w="10040" w:type="dxa"/>
            <w:vAlign w:val="top"/>
          </w:tcPr>
          <w:p w14:paraId="4393E50D">
            <w:pPr>
              <w:pStyle w:val="7"/>
              <w:spacing w:before="96" w:line="228" w:lineRule="auto"/>
              <w:ind w:left="89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6"/>
              </w:rPr>
              <w:t>、《经济法学》，李昌麒著，法律出版社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2016 </w:t>
            </w:r>
            <w:r>
              <w:rPr>
                <w:spacing w:val="6"/>
              </w:rPr>
              <w:t>年版；</w:t>
            </w:r>
          </w:p>
          <w:p w14:paraId="3C2FDA28">
            <w:pPr>
              <w:pStyle w:val="7"/>
              <w:spacing w:before="155" w:line="337" w:lineRule="auto"/>
              <w:ind w:left="73" w:right="4546" w:hanging="4"/>
            </w:pPr>
            <w:r>
              <w:rPr>
                <w:rFonts w:ascii="Times New Roman" w:hAnsi="Times New Roman" w:eastAsia="Times New Roman" w:cs="Times New Roman"/>
                <w:spacing w:val="6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6"/>
              </w:rPr>
              <w:t>、《公司法》，范健，王建文著，法律出版社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2018 </w:t>
            </w:r>
            <w:r>
              <w:rPr>
                <w:spacing w:val="6"/>
              </w:rPr>
              <w:t>年版；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8"/>
              </w:rPr>
              <w:t xml:space="preserve"> </w:t>
            </w:r>
            <w:r>
              <w:rPr>
                <w:spacing w:val="6"/>
              </w:rPr>
              <w:t>、《劳动法学》，沈同仙著，北京大学出版社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2009 </w:t>
            </w:r>
            <w:r>
              <w:rPr>
                <w:spacing w:val="6"/>
              </w:rPr>
              <w:t>年版。</w:t>
            </w:r>
            <w:r>
              <w:t xml:space="preserve"> </w:t>
            </w:r>
            <w:r>
              <w:rPr>
                <w:spacing w:val="8"/>
              </w:rPr>
              <w:t>（同时关注相关的最新立法及司法解释）</w:t>
            </w:r>
          </w:p>
        </w:tc>
      </w:tr>
      <w:tr w14:paraId="1EB37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17" w:type="dxa"/>
            <w:vAlign w:val="top"/>
          </w:tcPr>
          <w:p w14:paraId="71098606">
            <w:pPr>
              <w:pStyle w:val="7"/>
              <w:spacing w:before="211" w:line="228" w:lineRule="auto"/>
              <w:ind w:left="408"/>
            </w:pPr>
            <w:r>
              <w:rPr>
                <w:spacing w:val="2"/>
              </w:rPr>
              <w:t>复试</w:t>
            </w:r>
          </w:p>
        </w:tc>
        <w:tc>
          <w:tcPr>
            <w:tcW w:w="1222" w:type="dxa"/>
            <w:vAlign w:val="top"/>
          </w:tcPr>
          <w:p w14:paraId="0F075E17">
            <w:pPr>
              <w:spacing w:before="246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003008</w:t>
            </w:r>
          </w:p>
        </w:tc>
        <w:tc>
          <w:tcPr>
            <w:tcW w:w="1999" w:type="dxa"/>
            <w:vAlign w:val="top"/>
          </w:tcPr>
          <w:p w14:paraId="798A0E16">
            <w:pPr>
              <w:pStyle w:val="7"/>
              <w:spacing w:before="211" w:line="228" w:lineRule="auto"/>
              <w:ind w:left="584"/>
            </w:pPr>
            <w:r>
              <w:rPr>
                <w:spacing w:val="7"/>
              </w:rPr>
              <w:t>环境法学</w:t>
            </w:r>
          </w:p>
        </w:tc>
        <w:tc>
          <w:tcPr>
            <w:tcW w:w="10040" w:type="dxa"/>
            <w:vAlign w:val="top"/>
          </w:tcPr>
          <w:p w14:paraId="08A0A91F">
            <w:pPr>
              <w:pStyle w:val="7"/>
              <w:spacing w:before="210" w:line="228" w:lineRule="auto"/>
              <w:ind w:left="75"/>
            </w:pPr>
            <w:r>
              <w:rPr>
                <w:spacing w:val="7"/>
              </w:rPr>
              <w:t>汪劲：《环境法学》（第四版</w:t>
            </w:r>
            <w:r>
              <w:rPr>
                <w:spacing w:val="23"/>
              </w:rPr>
              <w:t>），</w:t>
            </w:r>
            <w:r>
              <w:rPr>
                <w:spacing w:val="7"/>
              </w:rPr>
              <w:t>北京大学出版社</w:t>
            </w:r>
            <w:r>
              <w:rPr>
                <w:spacing w:val="-4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2018 </w:t>
            </w:r>
            <w:r>
              <w:rPr>
                <w:spacing w:val="7"/>
              </w:rPr>
              <w:t>年版。</w:t>
            </w:r>
          </w:p>
        </w:tc>
      </w:tr>
      <w:tr w14:paraId="473891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217" w:type="dxa"/>
            <w:vAlign w:val="top"/>
          </w:tcPr>
          <w:p w14:paraId="4694C07C">
            <w:pPr>
              <w:spacing w:line="263" w:lineRule="auto"/>
              <w:rPr>
                <w:rFonts w:ascii="Arial"/>
                <w:sz w:val="21"/>
              </w:rPr>
            </w:pPr>
          </w:p>
          <w:p w14:paraId="19E61FAE">
            <w:pPr>
              <w:spacing w:line="264" w:lineRule="auto"/>
              <w:rPr>
                <w:rFonts w:ascii="Arial"/>
                <w:sz w:val="21"/>
              </w:rPr>
            </w:pPr>
          </w:p>
          <w:p w14:paraId="19C357B1">
            <w:pPr>
              <w:pStyle w:val="7"/>
              <w:spacing w:before="65" w:line="228" w:lineRule="auto"/>
              <w:ind w:left="408"/>
            </w:pPr>
            <w:r>
              <w:rPr>
                <w:spacing w:val="2"/>
              </w:rPr>
              <w:t>复试</w:t>
            </w:r>
          </w:p>
        </w:tc>
        <w:tc>
          <w:tcPr>
            <w:tcW w:w="1222" w:type="dxa"/>
            <w:vAlign w:val="top"/>
          </w:tcPr>
          <w:p w14:paraId="7A293FDB">
            <w:pPr>
              <w:spacing w:line="286" w:lineRule="auto"/>
              <w:rPr>
                <w:rFonts w:ascii="Arial"/>
                <w:sz w:val="21"/>
              </w:rPr>
            </w:pPr>
          </w:p>
          <w:p w14:paraId="6B939E9C">
            <w:pPr>
              <w:spacing w:line="286" w:lineRule="auto"/>
              <w:rPr>
                <w:rFonts w:ascii="Arial"/>
                <w:sz w:val="21"/>
              </w:rPr>
            </w:pPr>
          </w:p>
          <w:p w14:paraId="4B739D2E">
            <w:pPr>
              <w:spacing w:before="57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003009</w:t>
            </w:r>
          </w:p>
        </w:tc>
        <w:tc>
          <w:tcPr>
            <w:tcW w:w="1999" w:type="dxa"/>
            <w:vAlign w:val="top"/>
          </w:tcPr>
          <w:p w14:paraId="0EADB6D9">
            <w:pPr>
              <w:spacing w:line="263" w:lineRule="auto"/>
              <w:rPr>
                <w:rFonts w:ascii="Arial"/>
                <w:sz w:val="21"/>
              </w:rPr>
            </w:pPr>
          </w:p>
          <w:p w14:paraId="07F1F3A6">
            <w:pPr>
              <w:spacing w:line="263" w:lineRule="auto"/>
              <w:rPr>
                <w:rFonts w:ascii="Arial"/>
                <w:sz w:val="21"/>
              </w:rPr>
            </w:pPr>
          </w:p>
          <w:p w14:paraId="2E682323">
            <w:pPr>
              <w:pStyle w:val="7"/>
              <w:spacing w:before="65" w:line="229" w:lineRule="auto"/>
              <w:ind w:left="605"/>
            </w:pPr>
            <w:r>
              <w:rPr>
                <w:spacing w:val="2"/>
              </w:rPr>
              <w:t>国际法学</w:t>
            </w:r>
          </w:p>
        </w:tc>
        <w:tc>
          <w:tcPr>
            <w:tcW w:w="10040" w:type="dxa"/>
            <w:vAlign w:val="top"/>
          </w:tcPr>
          <w:p w14:paraId="2F73CD86">
            <w:pPr>
              <w:pStyle w:val="7"/>
              <w:spacing w:before="196" w:line="228" w:lineRule="auto"/>
              <w:ind w:left="89"/>
            </w:pPr>
            <w:r>
              <w:rPr>
                <w:rFonts w:ascii="Times New Roman" w:hAnsi="Times New Roman" w:eastAsia="Times New Roman" w:cs="Times New Roman"/>
                <w:spacing w:val="6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6"/>
              </w:rPr>
              <w:t>、邵津：《国际法》（第五版</w:t>
            </w:r>
            <w:r>
              <w:rPr>
                <w:spacing w:val="22"/>
              </w:rPr>
              <w:t>），</w:t>
            </w:r>
            <w:r>
              <w:rPr>
                <w:spacing w:val="6"/>
              </w:rPr>
              <w:t>北京大学出版社，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2014 </w:t>
            </w:r>
            <w:r>
              <w:rPr>
                <w:spacing w:val="6"/>
              </w:rPr>
              <w:t>年；</w:t>
            </w:r>
          </w:p>
          <w:p w14:paraId="3BFB40BB">
            <w:pPr>
              <w:pStyle w:val="7"/>
              <w:spacing w:before="151" w:line="228" w:lineRule="auto"/>
              <w:ind w:left="69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8"/>
              </w:rPr>
              <w:t>、韩德培主编，</w:t>
            </w:r>
            <w:r>
              <w:rPr>
                <w:spacing w:val="-57"/>
              </w:rPr>
              <w:t xml:space="preserve"> </w:t>
            </w:r>
            <w:r>
              <w:rPr>
                <w:spacing w:val="8"/>
              </w:rPr>
              <w:t>肖永平修订的《国际私法》（第三版</w:t>
            </w:r>
            <w:r>
              <w:rPr>
                <w:spacing w:val="16"/>
              </w:rPr>
              <w:t>），</w:t>
            </w:r>
            <w:r>
              <w:rPr>
                <w:spacing w:val="8"/>
              </w:rPr>
              <w:t>高等教育出</w:t>
            </w:r>
            <w:r>
              <w:rPr>
                <w:spacing w:val="7"/>
              </w:rPr>
              <w:t>版社和北京大学出版社联合出版；</w:t>
            </w:r>
          </w:p>
          <w:p w14:paraId="4A6E345B">
            <w:pPr>
              <w:pStyle w:val="7"/>
              <w:spacing w:before="154" w:line="227" w:lineRule="auto"/>
              <w:ind w:left="73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8"/>
              </w:rPr>
              <w:t>、陈安主编：《国际经济法学新论》（第五版</w:t>
            </w:r>
            <w:r>
              <w:rPr>
                <w:spacing w:val="16"/>
              </w:rPr>
              <w:t>），</w:t>
            </w:r>
            <w:r>
              <w:rPr>
                <w:spacing w:val="8"/>
              </w:rPr>
              <w:t>高等教</w:t>
            </w:r>
            <w:r>
              <w:rPr>
                <w:spacing w:val="7"/>
              </w:rPr>
              <w:t>育出版社出版，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2020 </w:t>
            </w:r>
            <w:r>
              <w:rPr>
                <w:spacing w:val="7"/>
              </w:rPr>
              <w:t>年。</w:t>
            </w:r>
          </w:p>
        </w:tc>
      </w:tr>
      <w:tr w14:paraId="681682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1217" w:type="dxa"/>
            <w:vAlign w:val="top"/>
          </w:tcPr>
          <w:p w14:paraId="3649FF93">
            <w:pPr>
              <w:spacing w:line="337" w:lineRule="auto"/>
              <w:rPr>
                <w:rFonts w:ascii="Arial"/>
                <w:sz w:val="21"/>
              </w:rPr>
            </w:pPr>
          </w:p>
          <w:p w14:paraId="7F4BA6F3">
            <w:pPr>
              <w:pStyle w:val="7"/>
              <w:spacing w:before="65" w:line="228" w:lineRule="auto"/>
              <w:ind w:left="408"/>
            </w:pPr>
            <w:r>
              <w:rPr>
                <w:spacing w:val="2"/>
              </w:rPr>
              <w:t>复试</w:t>
            </w:r>
          </w:p>
        </w:tc>
        <w:tc>
          <w:tcPr>
            <w:tcW w:w="1222" w:type="dxa"/>
            <w:vAlign w:val="top"/>
          </w:tcPr>
          <w:p w14:paraId="27C50AFD">
            <w:pPr>
              <w:spacing w:line="382" w:lineRule="auto"/>
              <w:rPr>
                <w:rFonts w:ascii="Arial"/>
                <w:sz w:val="21"/>
              </w:rPr>
            </w:pPr>
          </w:p>
          <w:p w14:paraId="42E866A5">
            <w:pPr>
              <w:spacing w:before="58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003010</w:t>
            </w:r>
          </w:p>
        </w:tc>
        <w:tc>
          <w:tcPr>
            <w:tcW w:w="1999" w:type="dxa"/>
            <w:vAlign w:val="top"/>
          </w:tcPr>
          <w:p w14:paraId="68CD6CD5">
            <w:pPr>
              <w:spacing w:line="336" w:lineRule="auto"/>
              <w:rPr>
                <w:rFonts w:ascii="Arial"/>
                <w:sz w:val="21"/>
              </w:rPr>
            </w:pPr>
          </w:p>
          <w:p w14:paraId="49AB18E7">
            <w:pPr>
              <w:pStyle w:val="7"/>
              <w:spacing w:before="65" w:line="228" w:lineRule="auto"/>
              <w:ind w:left="377"/>
            </w:pPr>
            <w:r>
              <w:rPr>
                <w:spacing w:val="7"/>
              </w:rPr>
              <w:t>知识产权法学</w:t>
            </w:r>
          </w:p>
        </w:tc>
        <w:tc>
          <w:tcPr>
            <w:tcW w:w="10040" w:type="dxa"/>
            <w:vAlign w:val="top"/>
          </w:tcPr>
          <w:p w14:paraId="6731024D">
            <w:pPr>
              <w:pStyle w:val="7"/>
              <w:spacing w:before="204" w:line="228" w:lineRule="auto"/>
              <w:ind w:left="78"/>
            </w:pPr>
            <w:r>
              <w:rPr>
                <w:spacing w:val="8"/>
              </w:rPr>
              <w:t>《知识产权法》编写组：《知识产权法》，高等教育出版社</w:t>
            </w:r>
            <w:r>
              <w:rPr>
                <w:spacing w:val="-3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2019 </w:t>
            </w:r>
            <w:r>
              <w:rPr>
                <w:spacing w:val="8"/>
              </w:rPr>
              <w:t>年版。</w:t>
            </w:r>
          </w:p>
          <w:p w14:paraId="79A64613">
            <w:pPr>
              <w:pStyle w:val="7"/>
              <w:spacing w:before="154" w:line="227" w:lineRule="auto"/>
              <w:ind w:left="83"/>
            </w:pPr>
            <w:r>
              <w:rPr>
                <w:spacing w:val="10"/>
              </w:rPr>
              <w:t>（马克思主义理论研究和建设工程重点教材</w:t>
            </w:r>
            <w:r>
              <w:rPr>
                <w:spacing w:val="-6"/>
              </w:rPr>
              <w:t>）（</w:t>
            </w:r>
            <w:r>
              <w:rPr>
                <w:spacing w:val="10"/>
              </w:rPr>
              <w:t>同时关注相关的最新立法及司法解释）</w:t>
            </w:r>
          </w:p>
        </w:tc>
      </w:tr>
      <w:tr w14:paraId="61FF1F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217" w:type="dxa"/>
            <w:vAlign w:val="top"/>
          </w:tcPr>
          <w:p w14:paraId="53B673C3">
            <w:pPr>
              <w:spacing w:line="321" w:lineRule="auto"/>
              <w:rPr>
                <w:rFonts w:ascii="Arial"/>
                <w:sz w:val="21"/>
              </w:rPr>
            </w:pPr>
          </w:p>
          <w:p w14:paraId="4DC2582E">
            <w:pPr>
              <w:pStyle w:val="7"/>
              <w:spacing w:before="65" w:line="228" w:lineRule="auto"/>
              <w:ind w:left="408"/>
            </w:pPr>
            <w:r>
              <w:rPr>
                <w:spacing w:val="2"/>
              </w:rPr>
              <w:t>复试</w:t>
            </w:r>
          </w:p>
        </w:tc>
        <w:tc>
          <w:tcPr>
            <w:tcW w:w="1222" w:type="dxa"/>
            <w:vAlign w:val="top"/>
          </w:tcPr>
          <w:p w14:paraId="4E783652">
            <w:pPr>
              <w:spacing w:line="364" w:lineRule="auto"/>
              <w:rPr>
                <w:rFonts w:ascii="Arial"/>
                <w:sz w:val="21"/>
              </w:rPr>
            </w:pPr>
          </w:p>
          <w:p w14:paraId="33DDCB6C">
            <w:pPr>
              <w:spacing w:before="57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003011</w:t>
            </w:r>
          </w:p>
        </w:tc>
        <w:tc>
          <w:tcPr>
            <w:tcW w:w="1999" w:type="dxa"/>
            <w:vAlign w:val="top"/>
          </w:tcPr>
          <w:p w14:paraId="17F17CAE">
            <w:pPr>
              <w:pStyle w:val="7"/>
              <w:spacing w:before="187" w:line="228" w:lineRule="auto"/>
              <w:ind w:left="587"/>
            </w:pPr>
            <w:r>
              <w:rPr>
                <w:spacing w:val="6"/>
              </w:rPr>
              <w:t>行政法学</w:t>
            </w:r>
          </w:p>
          <w:p w14:paraId="25882C1B">
            <w:pPr>
              <w:pStyle w:val="7"/>
              <w:spacing w:before="153" w:line="228" w:lineRule="auto"/>
              <w:ind w:left="69"/>
            </w:pPr>
            <w:r>
              <w:rPr>
                <w:spacing w:val="6"/>
              </w:rPr>
              <w:t>（不含行政诉讼法）</w:t>
            </w:r>
          </w:p>
        </w:tc>
        <w:tc>
          <w:tcPr>
            <w:tcW w:w="10040" w:type="dxa"/>
            <w:vAlign w:val="top"/>
          </w:tcPr>
          <w:p w14:paraId="100BC77B">
            <w:pPr>
              <w:pStyle w:val="7"/>
              <w:spacing w:before="187" w:line="355" w:lineRule="auto"/>
              <w:ind w:left="82" w:right="872" w:hanging="4"/>
            </w:pPr>
            <w:r>
              <w:rPr>
                <w:spacing w:val="8"/>
              </w:rPr>
              <w:t>《行政法与行政诉讼法学》编写组：《行政法与行政诉讼法学》，高等教育出版社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018 </w:t>
            </w:r>
            <w:r>
              <w:rPr>
                <w:spacing w:val="7"/>
              </w:rPr>
              <w:t>年第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版。</w:t>
            </w:r>
            <w:r>
              <w:t xml:space="preserve"> </w:t>
            </w:r>
            <w:r>
              <w:rPr>
                <w:spacing w:val="10"/>
              </w:rPr>
              <w:t>（同时建议关注相关的最新立法及其司法解释</w:t>
            </w:r>
            <w:r>
              <w:rPr>
                <w:spacing w:val="-5"/>
              </w:rPr>
              <w:t>）（</w:t>
            </w:r>
            <w:r>
              <w:rPr>
                <w:spacing w:val="10"/>
              </w:rPr>
              <w:t>行政诉讼法的内容不</w:t>
            </w:r>
            <w:r>
              <w:rPr>
                <w:spacing w:val="9"/>
              </w:rPr>
              <w:t>考）</w:t>
            </w:r>
          </w:p>
        </w:tc>
      </w:tr>
      <w:tr w14:paraId="4138F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217" w:type="dxa"/>
            <w:vAlign w:val="top"/>
          </w:tcPr>
          <w:p w14:paraId="4AD48EFD">
            <w:pPr>
              <w:spacing w:line="298" w:lineRule="auto"/>
              <w:rPr>
                <w:rFonts w:ascii="Arial"/>
                <w:sz w:val="21"/>
              </w:rPr>
            </w:pPr>
          </w:p>
          <w:p w14:paraId="5D1536A6">
            <w:pPr>
              <w:pStyle w:val="7"/>
              <w:spacing w:before="65" w:line="228" w:lineRule="auto"/>
              <w:ind w:left="408"/>
            </w:pPr>
            <w:r>
              <w:rPr>
                <w:spacing w:val="2"/>
              </w:rPr>
              <w:t>复试</w:t>
            </w:r>
          </w:p>
        </w:tc>
        <w:tc>
          <w:tcPr>
            <w:tcW w:w="1222" w:type="dxa"/>
            <w:vAlign w:val="top"/>
          </w:tcPr>
          <w:p w14:paraId="1D602575">
            <w:pPr>
              <w:spacing w:line="343" w:lineRule="auto"/>
              <w:rPr>
                <w:rFonts w:ascii="Arial"/>
                <w:sz w:val="21"/>
              </w:rPr>
            </w:pPr>
          </w:p>
          <w:p w14:paraId="347D09BD">
            <w:pPr>
              <w:spacing w:before="57" w:line="195" w:lineRule="auto"/>
              <w:ind w:left="2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003012</w:t>
            </w:r>
          </w:p>
        </w:tc>
        <w:tc>
          <w:tcPr>
            <w:tcW w:w="1999" w:type="dxa"/>
            <w:vAlign w:val="top"/>
          </w:tcPr>
          <w:p w14:paraId="635AF1DF">
            <w:pPr>
              <w:spacing w:line="298" w:lineRule="auto"/>
              <w:rPr>
                <w:rFonts w:ascii="Arial"/>
                <w:sz w:val="21"/>
              </w:rPr>
            </w:pPr>
          </w:p>
          <w:p w14:paraId="39AD5549">
            <w:pPr>
              <w:pStyle w:val="7"/>
              <w:spacing w:before="65" w:line="228" w:lineRule="auto"/>
              <w:ind w:left="62"/>
            </w:pPr>
            <w:r>
              <w:rPr>
                <w:spacing w:val="8"/>
              </w:rPr>
              <w:t>行政法与行政诉讼法</w:t>
            </w:r>
          </w:p>
        </w:tc>
        <w:tc>
          <w:tcPr>
            <w:tcW w:w="10040" w:type="dxa"/>
            <w:vAlign w:val="top"/>
          </w:tcPr>
          <w:p w14:paraId="495215EB">
            <w:pPr>
              <w:pStyle w:val="7"/>
              <w:spacing w:before="165" w:line="353" w:lineRule="auto"/>
              <w:ind w:left="82" w:right="872" w:hanging="4"/>
            </w:pPr>
            <w:r>
              <w:rPr>
                <w:spacing w:val="8"/>
              </w:rPr>
              <w:t>《行政法与行政诉讼法学》编写组：《行政法与行政诉讼法学》，高等教育出版社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018 </w:t>
            </w:r>
            <w:r>
              <w:rPr>
                <w:spacing w:val="7"/>
              </w:rPr>
              <w:t>年第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版。</w:t>
            </w:r>
            <w:r>
              <w:t xml:space="preserve"> </w:t>
            </w:r>
            <w:r>
              <w:rPr>
                <w:spacing w:val="8"/>
              </w:rPr>
              <w:t>（同时建议关注相关的最新立法及其司法解释）</w:t>
            </w:r>
          </w:p>
        </w:tc>
      </w:tr>
    </w:tbl>
    <w:p w14:paraId="6474D4B1">
      <w:pPr>
        <w:rPr>
          <w:rFonts w:ascii="Arial"/>
          <w:sz w:val="21"/>
        </w:rPr>
      </w:pPr>
    </w:p>
    <w:p w14:paraId="2B9D9C5B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970" w:right="1177" w:bottom="957" w:left="1177" w:header="0" w:footer="797" w:gutter="0"/>
          <w:cols w:space="720" w:num="1"/>
        </w:sectPr>
      </w:pPr>
    </w:p>
    <w:p w14:paraId="148616B0"/>
    <w:sectPr>
      <w:footerReference r:id="rId8" w:type="default"/>
      <w:pgSz w:w="16839" w:h="11906"/>
      <w:pgMar w:top="928" w:right="1334" w:bottom="959" w:left="1334" w:header="0" w:footer="7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10AD1">
    <w:pPr>
      <w:pStyle w:val="2"/>
      <w:spacing w:line="173" w:lineRule="auto"/>
      <w:ind w:left="7205"/>
      <w:rPr>
        <w:sz w:val="18"/>
        <w:szCs w:val="18"/>
      </w:rPr>
    </w:pPr>
    <w:r>
      <w:rPr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60A12">
    <w:pPr>
      <w:pStyle w:val="2"/>
      <w:spacing w:line="176" w:lineRule="auto"/>
      <w:ind w:left="7204"/>
      <w:rPr>
        <w:sz w:val="18"/>
        <w:szCs w:val="18"/>
      </w:rPr>
    </w:pPr>
    <w:r>
      <w:rPr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3DCE4">
    <w:pPr>
      <w:pStyle w:val="2"/>
      <w:spacing w:line="173" w:lineRule="auto"/>
      <w:ind w:left="7203"/>
      <w:rPr>
        <w:sz w:val="18"/>
        <w:szCs w:val="18"/>
      </w:rPr>
    </w:pPr>
    <w:r>
      <w:rPr>
        <w:sz w:val="18"/>
        <w:szCs w:val="18"/>
      </w:rPr>
      <w:t>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57D7">
    <w:pPr>
      <w:pStyle w:val="2"/>
      <w:spacing w:line="176" w:lineRule="auto"/>
      <w:ind w:left="7001"/>
      <w:rPr>
        <w:sz w:val="18"/>
        <w:szCs w:val="18"/>
      </w:rPr>
    </w:pPr>
    <w:r>
      <w:rPr>
        <w:spacing w:val="-4"/>
        <w:sz w:val="18"/>
        <w:szCs w:val="18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2B2C0A"/>
    <w:rsid w:val="19AC242B"/>
    <w:rsid w:val="1BBA43E4"/>
    <w:rsid w:val="21B06830"/>
    <w:rsid w:val="27A24E6D"/>
    <w:rsid w:val="32961BEB"/>
    <w:rsid w:val="46ED1809"/>
    <w:rsid w:val="6AF40B09"/>
    <w:rsid w:val="796654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8115</Words>
  <Characters>9549</Characters>
  <TotalTime>0</TotalTime>
  <ScaleCrop>false</ScaleCrop>
  <LinksUpToDate>false</LinksUpToDate>
  <CharactersWithSpaces>10456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2024-10-15T10:31:00Z</dcterms:created>
  <dc:creator>think</dc:creator>
  <cp:lastModifiedBy>vertesyuan</cp:lastModifiedBy>
  <dcterms:modified xsi:type="dcterms:W3CDTF">2024-11-07T05:42:40Z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2024-11-07T13:32:18Z</vt:filetime>
  </property>
  <property fmtid="{D5CDD505-2E9C-101B-9397-08002B2CF9AE}" pid="4" name="KSOProductBuildVer">
    <vt:lpwstr>2052-12.1.0.18909</vt:lpwstr>
  </property>
  <property fmtid="{D5CDD505-2E9C-101B-9397-08002B2CF9AE}" pid="5" name="ICV">
    <vt:lpwstr>6EDDD540FC5B49A4BC606654A5082435_13</vt:lpwstr>
  </property>
</Properties>
</file>