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842D1">
      <w:pPr>
        <w:spacing w:line="500" w:lineRule="exact"/>
        <w:jc w:val="center"/>
        <w:rPr>
          <w:rFonts w:eastAsia="黑体"/>
          <w:sz w:val="32"/>
          <w:szCs w:val="32"/>
        </w:rPr>
      </w:pPr>
      <w:bookmarkStart w:id="0" w:name="_GoBack"/>
      <w:bookmarkEnd w:id="0"/>
      <w:r>
        <w:rPr>
          <w:rFonts w:hint="eastAsia" w:ascii="黑体" w:eastAsia="黑体"/>
          <w:sz w:val="32"/>
          <w:szCs w:val="32"/>
        </w:rPr>
        <w:t>湖南师范大学</w:t>
      </w:r>
      <w:r>
        <w:rPr>
          <w:rFonts w:eastAsia="黑体"/>
          <w:sz w:val="32"/>
          <w:szCs w:val="32"/>
        </w:rPr>
        <w:t>硕士研究生入学考试自命题考试大纲</w:t>
      </w:r>
    </w:p>
    <w:p w14:paraId="4B8665B8">
      <w:pPr>
        <w:spacing w:line="500" w:lineRule="exact"/>
        <w:ind w:firstLine="120" w:firstLineChars="50"/>
        <w:jc w:val="center"/>
        <w:rPr>
          <w:rFonts w:eastAsia="方正书宋简体"/>
          <w:sz w:val="24"/>
        </w:rPr>
      </w:pPr>
      <w:r>
        <w:rPr>
          <w:rFonts w:eastAsia="方正书宋简体"/>
          <w:sz w:val="24"/>
        </w:rPr>
        <w:t>考试科目代码：</w:t>
      </w:r>
      <w:r>
        <w:rPr>
          <w:rFonts w:hint="eastAsia" w:eastAsia="方正书宋简体"/>
          <w:sz w:val="24"/>
        </w:rPr>
        <w:t>[  ]</w:t>
      </w:r>
      <w:r>
        <w:rPr>
          <w:rFonts w:eastAsia="方正书宋简体"/>
          <w:sz w:val="24"/>
        </w:rPr>
        <w:t xml:space="preserve">         </w:t>
      </w:r>
      <w:r>
        <w:rPr>
          <w:rFonts w:hint="eastAsia" w:eastAsia="方正书宋简体"/>
          <w:sz w:val="24"/>
        </w:rPr>
        <w:t xml:space="preserve">   </w:t>
      </w:r>
      <w:r>
        <w:rPr>
          <w:rFonts w:eastAsia="方正书宋简体"/>
          <w:sz w:val="24"/>
        </w:rPr>
        <w:t xml:space="preserve"> 考试科目名称：</w:t>
      </w:r>
      <w:r>
        <w:rPr>
          <w:rFonts w:hint="eastAsia"/>
          <w:kern w:val="0"/>
          <w:sz w:val="24"/>
          <w:lang w:bidi="hi-IN"/>
        </w:rPr>
        <w:t>电动力学</w:t>
      </w:r>
    </w:p>
    <w:p w14:paraId="04F2350A">
      <w:pPr>
        <w:pStyle w:val="9"/>
        <w:spacing w:line="360" w:lineRule="exact"/>
        <w:ind w:firstLineChars="0"/>
        <w:rPr>
          <w:rFonts w:eastAsia="新宋体"/>
          <w:sz w:val="28"/>
          <w:szCs w:val="28"/>
        </w:rPr>
      </w:pPr>
    </w:p>
    <w:p w14:paraId="12DC1D16">
      <w:pPr>
        <w:spacing w:before="156" w:beforeLines="50" w:after="156" w:afterLines="50" w:line="312" w:lineRule="auto"/>
        <w:rPr>
          <w:rFonts w:eastAsia="方正书宋简体"/>
          <w:sz w:val="24"/>
        </w:rPr>
      </w:pPr>
      <w:r>
        <w:rPr>
          <w:rFonts w:eastAsia="方正书宋简体"/>
          <w:sz w:val="24"/>
        </w:rPr>
        <w:t>一、考试内容与考试要求</w:t>
      </w:r>
    </w:p>
    <w:p w14:paraId="7AC9E2A4">
      <w:pPr>
        <w:widowControl/>
        <w:spacing w:line="360" w:lineRule="auto"/>
        <w:jc w:val="left"/>
        <w:rPr>
          <w:rFonts w:hint="eastAsia"/>
          <w:b/>
          <w:bCs/>
          <w:kern w:val="0"/>
          <w:sz w:val="24"/>
          <w:lang w:bidi="hi-IN"/>
        </w:rPr>
      </w:pPr>
      <w:r>
        <w:rPr>
          <w:rFonts w:hAnsi="宋体"/>
          <w:b/>
          <w:bCs/>
          <w:kern w:val="0"/>
          <w:sz w:val="24"/>
          <w:lang w:bidi="hi-IN"/>
        </w:rPr>
        <w:t>（一）</w:t>
      </w:r>
      <w:r>
        <w:rPr>
          <w:rFonts w:hint="eastAsia" w:hAnsi="宋体"/>
          <w:b/>
          <w:bCs/>
          <w:kern w:val="0"/>
          <w:sz w:val="24"/>
          <w:lang w:bidi="hi-IN"/>
        </w:rPr>
        <w:t>电磁场理论</w:t>
      </w:r>
    </w:p>
    <w:p w14:paraId="32CA8389">
      <w:pPr>
        <w:widowControl/>
        <w:spacing w:line="360" w:lineRule="auto"/>
        <w:ind w:left="105" w:leftChars="50" w:firstLine="236" w:firstLineChars="98"/>
        <w:jc w:val="left"/>
        <w:outlineLvl w:val="0"/>
        <w:rPr>
          <w:b/>
          <w:kern w:val="0"/>
          <w:sz w:val="24"/>
          <w:lang w:bidi="hi-IN"/>
        </w:rPr>
      </w:pPr>
      <w:r>
        <w:rPr>
          <w:b/>
          <w:kern w:val="0"/>
          <w:sz w:val="24"/>
          <w:lang w:bidi="hi-IN"/>
        </w:rPr>
        <w:t>1</w:t>
      </w:r>
      <w:r>
        <w:rPr>
          <w:rFonts w:hAnsi="宋体"/>
          <w:b/>
          <w:kern w:val="0"/>
          <w:sz w:val="24"/>
          <w:lang w:bidi="hi-IN"/>
        </w:rPr>
        <w:t>、</w:t>
      </w:r>
      <w:r>
        <w:rPr>
          <w:rFonts w:hint="eastAsia" w:eastAsia="方正书宋简体"/>
          <w:sz w:val="24"/>
        </w:rPr>
        <w:t>电磁现象的普遍规律</w:t>
      </w:r>
    </w:p>
    <w:p w14:paraId="40E9C303">
      <w:pPr>
        <w:spacing w:line="360" w:lineRule="auto"/>
        <w:ind w:firstLine="482" w:firstLineChars="200"/>
        <w:rPr>
          <w:sz w:val="24"/>
        </w:rPr>
      </w:pPr>
      <w:r>
        <w:rPr>
          <w:rFonts w:hAnsi="宋体"/>
          <w:b/>
          <w:sz w:val="24"/>
        </w:rPr>
        <w:t>考</w:t>
      </w:r>
      <w:r>
        <w:rPr>
          <w:rFonts w:eastAsia="方正书宋简体"/>
          <w:sz w:val="24"/>
        </w:rPr>
        <w:t>试内容</w:t>
      </w:r>
    </w:p>
    <w:p w14:paraId="21B482E2">
      <w:pPr>
        <w:spacing w:line="360" w:lineRule="auto"/>
        <w:ind w:firstLine="480" w:firstLineChars="200"/>
        <w:rPr>
          <w:sz w:val="24"/>
        </w:rPr>
      </w:pPr>
      <w:r>
        <w:rPr>
          <w:rFonts w:hint="eastAsia" w:hAnsi="宋体"/>
          <w:sz w:val="24"/>
        </w:rPr>
        <w:t>电荷与电场  电流和磁场  麦克斯韦方程组  介质的电磁性质  电磁场的边值关系  电磁场的能量和能流</w:t>
      </w:r>
    </w:p>
    <w:p w14:paraId="67AFA881">
      <w:pPr>
        <w:spacing w:line="360" w:lineRule="auto"/>
        <w:ind w:firstLine="480" w:firstLineChars="200"/>
        <w:rPr>
          <w:rFonts w:eastAsia="方正书宋简体"/>
          <w:sz w:val="24"/>
        </w:rPr>
      </w:pPr>
      <w:r>
        <w:rPr>
          <w:rFonts w:eastAsia="方正书宋简体"/>
          <w:sz w:val="24"/>
        </w:rPr>
        <w:t>考试要求</w:t>
      </w:r>
    </w:p>
    <w:p w14:paraId="765B798C">
      <w:pPr>
        <w:spacing w:line="360" w:lineRule="auto"/>
        <w:ind w:firstLine="480" w:firstLineChars="200"/>
        <w:rPr>
          <w:sz w:val="24"/>
        </w:rPr>
      </w:pPr>
      <w:r>
        <w:rPr>
          <w:rFonts w:hAnsi="宋体"/>
          <w:sz w:val="24"/>
        </w:rPr>
        <w:t>（</w:t>
      </w:r>
      <w:r>
        <w:rPr>
          <w:sz w:val="24"/>
        </w:rPr>
        <w:t>1</w:t>
      </w:r>
      <w:r>
        <w:rPr>
          <w:rFonts w:hAnsi="宋体"/>
          <w:sz w:val="24"/>
        </w:rPr>
        <w:t>）熟练地掌握麦克斯韦方程组的微分，积分形式及其物理意义并了解其实验基础；</w:t>
      </w:r>
      <w:r>
        <w:rPr>
          <w:sz w:val="24"/>
        </w:rPr>
        <w:t xml:space="preserve"> </w:t>
      </w:r>
    </w:p>
    <w:p w14:paraId="38E6EC75">
      <w:pPr>
        <w:widowControl/>
        <w:spacing w:line="360" w:lineRule="auto"/>
        <w:ind w:firstLine="480" w:firstLineChars="200"/>
        <w:jc w:val="left"/>
        <w:rPr>
          <w:sz w:val="24"/>
        </w:rPr>
      </w:pPr>
      <w:r>
        <w:rPr>
          <w:rFonts w:hAnsi="宋体"/>
          <w:sz w:val="24"/>
        </w:rPr>
        <w:t>（</w:t>
      </w:r>
      <w:r>
        <w:rPr>
          <w:sz w:val="24"/>
        </w:rPr>
        <w:t>2</w:t>
      </w:r>
      <w:r>
        <w:rPr>
          <w:rFonts w:hAnsi="宋体"/>
          <w:sz w:val="24"/>
        </w:rPr>
        <w:t>）掌握不同介质中电磁性质的描述及麦克斯韦方程组的差异；</w:t>
      </w:r>
    </w:p>
    <w:p w14:paraId="1DCEB653">
      <w:pPr>
        <w:widowControl/>
        <w:spacing w:line="360" w:lineRule="auto"/>
        <w:ind w:firstLine="480" w:firstLineChars="200"/>
        <w:jc w:val="left"/>
        <w:rPr>
          <w:sz w:val="24"/>
        </w:rPr>
      </w:pPr>
      <w:r>
        <w:rPr>
          <w:rFonts w:hint="eastAsia"/>
          <w:sz w:val="24"/>
        </w:rPr>
        <w:t>（</w:t>
      </w:r>
      <w:r>
        <w:rPr>
          <w:sz w:val="24"/>
        </w:rPr>
        <w:t>3</w:t>
      </w:r>
      <w:r>
        <w:rPr>
          <w:rFonts w:hint="eastAsia"/>
          <w:sz w:val="24"/>
        </w:rPr>
        <w:t>）</w:t>
      </w:r>
      <w:r>
        <w:rPr>
          <w:rFonts w:hAnsi="宋体"/>
          <w:sz w:val="24"/>
        </w:rPr>
        <w:t>掌握电磁场边值关系的描述及其物理意义和应用；</w:t>
      </w:r>
    </w:p>
    <w:p w14:paraId="2824022B">
      <w:pPr>
        <w:widowControl/>
        <w:spacing w:line="360" w:lineRule="auto"/>
        <w:ind w:left="1079" w:leftChars="228" w:hanging="600" w:hangingChars="250"/>
        <w:jc w:val="left"/>
        <w:rPr>
          <w:b/>
          <w:kern w:val="0"/>
          <w:sz w:val="24"/>
          <w:lang w:bidi="hi-IN"/>
        </w:rPr>
      </w:pPr>
      <w:r>
        <w:rPr>
          <w:rFonts w:hint="eastAsia"/>
          <w:sz w:val="24"/>
        </w:rPr>
        <w:t>（</w:t>
      </w:r>
      <w:r>
        <w:rPr>
          <w:sz w:val="24"/>
        </w:rPr>
        <w:t>4</w:t>
      </w:r>
      <w:r>
        <w:rPr>
          <w:rFonts w:hint="eastAsia"/>
          <w:sz w:val="24"/>
        </w:rPr>
        <w:t>）</w:t>
      </w:r>
      <w:r>
        <w:rPr>
          <w:rFonts w:hAnsi="宋体"/>
          <w:sz w:val="24"/>
        </w:rPr>
        <w:t>掌握电磁场的能量密度和能流密度，场与电流系统的能量转换与守恒</w:t>
      </w:r>
      <w:r>
        <w:rPr>
          <w:rFonts w:hint="eastAsia" w:hAnsi="宋体"/>
          <w:sz w:val="24"/>
        </w:rPr>
        <w:t>，并能正确推导、解释和应用相关公式</w:t>
      </w:r>
      <w:r>
        <w:rPr>
          <w:rFonts w:hAnsi="宋体"/>
          <w:sz w:val="24"/>
        </w:rPr>
        <w:t>。</w:t>
      </w:r>
    </w:p>
    <w:p w14:paraId="73D136B0">
      <w:pPr>
        <w:spacing w:line="360" w:lineRule="auto"/>
        <w:ind w:firstLine="482" w:firstLineChars="200"/>
        <w:rPr>
          <w:rFonts w:hint="eastAsia" w:eastAsia="方正书宋简体"/>
          <w:sz w:val="24"/>
        </w:rPr>
      </w:pPr>
      <w:r>
        <w:rPr>
          <w:b/>
          <w:sz w:val="24"/>
        </w:rPr>
        <w:t>2</w:t>
      </w:r>
      <w:r>
        <w:rPr>
          <w:rFonts w:hAnsi="宋体"/>
          <w:b/>
          <w:sz w:val="24"/>
        </w:rPr>
        <w:t>、</w:t>
      </w:r>
      <w:r>
        <w:rPr>
          <w:rFonts w:hint="eastAsia" w:eastAsia="方正书宋简体"/>
          <w:sz w:val="24"/>
        </w:rPr>
        <w:t>静电场</w:t>
      </w:r>
    </w:p>
    <w:p w14:paraId="62871F50">
      <w:pPr>
        <w:spacing w:line="360" w:lineRule="auto"/>
        <w:ind w:firstLine="480" w:firstLineChars="200"/>
        <w:rPr>
          <w:rFonts w:eastAsia="方正书宋简体"/>
          <w:sz w:val="24"/>
        </w:rPr>
      </w:pPr>
      <w:r>
        <w:rPr>
          <w:rFonts w:eastAsia="方正书宋简体"/>
          <w:sz w:val="24"/>
        </w:rPr>
        <w:t>考试内容</w:t>
      </w:r>
    </w:p>
    <w:p w14:paraId="5A68F77E">
      <w:pPr>
        <w:spacing w:line="320" w:lineRule="exact"/>
        <w:ind w:firstLine="480" w:firstLineChars="200"/>
        <w:rPr>
          <w:rFonts w:hint="eastAsia" w:hAnsi="宋体"/>
          <w:sz w:val="24"/>
        </w:rPr>
      </w:pPr>
      <w:r>
        <w:rPr>
          <w:rFonts w:hint="eastAsia" w:hAnsi="宋体"/>
          <w:sz w:val="24"/>
        </w:rPr>
        <w:t>静电势及其微分方程  唯一性定理  拉普拉斯方程，分离变量法  电象法  电多极矩</w:t>
      </w:r>
    </w:p>
    <w:p w14:paraId="37E450B4">
      <w:pPr>
        <w:spacing w:line="360" w:lineRule="auto"/>
        <w:ind w:firstLine="480" w:firstLineChars="200"/>
        <w:rPr>
          <w:rFonts w:eastAsia="方正书宋简体"/>
          <w:sz w:val="24"/>
        </w:rPr>
      </w:pPr>
      <w:r>
        <w:rPr>
          <w:rFonts w:eastAsia="方正书宋简体"/>
          <w:sz w:val="24"/>
        </w:rPr>
        <w:t>考试要求</w:t>
      </w:r>
    </w:p>
    <w:p w14:paraId="6730C0AF">
      <w:pPr>
        <w:spacing w:line="360" w:lineRule="auto"/>
        <w:rPr>
          <w:sz w:val="24"/>
        </w:rPr>
      </w:pPr>
      <w:r>
        <w:rPr>
          <w:rFonts w:hint="eastAsia" w:ascii="宋体" w:hAnsi="宋体" w:cs="宋体"/>
          <w:color w:val="FF0000"/>
          <w:sz w:val="24"/>
        </w:rPr>
        <w:t></w:t>
      </w:r>
      <w:r>
        <w:rPr>
          <w:rFonts w:hAnsi="宋体"/>
          <w:sz w:val="24"/>
        </w:rPr>
        <w:t>（</w:t>
      </w:r>
      <w:r>
        <w:rPr>
          <w:sz w:val="24"/>
        </w:rPr>
        <w:t>1</w:t>
      </w:r>
      <w:r>
        <w:rPr>
          <w:rFonts w:hAnsi="宋体"/>
          <w:sz w:val="24"/>
        </w:rPr>
        <w:t>）</w:t>
      </w:r>
      <w:r>
        <w:rPr>
          <w:rFonts w:hint="eastAsia" w:ascii="宋体" w:hAnsi="宋体"/>
          <w:sz w:val="24"/>
        </w:rPr>
        <w:t>了解静电场的基本问题、静电势及其方程的物理意义；</w:t>
      </w:r>
    </w:p>
    <w:p w14:paraId="73A60312">
      <w:pPr>
        <w:spacing w:line="360" w:lineRule="auto"/>
        <w:ind w:firstLine="240" w:firstLineChars="100"/>
        <w:rPr>
          <w:sz w:val="24"/>
        </w:rPr>
      </w:pPr>
      <w:r>
        <w:rPr>
          <w:rFonts w:hAnsi="宋体"/>
          <w:sz w:val="24"/>
        </w:rPr>
        <w:t>（</w:t>
      </w:r>
      <w:r>
        <w:rPr>
          <w:sz w:val="24"/>
        </w:rPr>
        <w:t>2</w:t>
      </w:r>
      <w:r>
        <w:rPr>
          <w:rFonts w:hAnsi="宋体"/>
          <w:sz w:val="24"/>
        </w:rPr>
        <w:t>）</w:t>
      </w:r>
      <w:r>
        <w:rPr>
          <w:rFonts w:hint="eastAsia" w:ascii="宋体" w:hAnsi="宋体"/>
          <w:sz w:val="24"/>
        </w:rPr>
        <w:t>掌握唯一性定理的内容及其重要性；</w:t>
      </w:r>
    </w:p>
    <w:p w14:paraId="677CCCB8">
      <w:pPr>
        <w:spacing w:line="360" w:lineRule="auto"/>
        <w:ind w:firstLine="240" w:firstLineChars="100"/>
        <w:rPr>
          <w:rFonts w:hint="eastAsia" w:ascii="宋体" w:hAnsi="宋体"/>
          <w:sz w:val="24"/>
        </w:rPr>
      </w:pPr>
      <w:r>
        <w:rPr>
          <w:rFonts w:hAnsi="宋体"/>
          <w:sz w:val="24"/>
        </w:rPr>
        <w:t>（</w:t>
      </w:r>
      <w:r>
        <w:rPr>
          <w:sz w:val="24"/>
        </w:rPr>
        <w:t>3</w:t>
      </w:r>
      <w:r>
        <w:rPr>
          <w:rFonts w:hAnsi="宋体"/>
          <w:sz w:val="24"/>
        </w:rPr>
        <w:t>）</w:t>
      </w:r>
      <w:r>
        <w:rPr>
          <w:rFonts w:hint="eastAsia" w:ascii="宋体" w:hAnsi="宋体"/>
          <w:sz w:val="24"/>
        </w:rPr>
        <w:t>掌握用电象法和分离变量法求解静电场；</w:t>
      </w:r>
    </w:p>
    <w:p w14:paraId="0AEC3E59">
      <w:pPr>
        <w:spacing w:line="360" w:lineRule="auto"/>
        <w:ind w:firstLine="240" w:firstLineChars="100"/>
        <w:rPr>
          <w:sz w:val="24"/>
        </w:rPr>
      </w:pPr>
      <w:r>
        <w:rPr>
          <w:rFonts w:hAnsi="宋体"/>
          <w:sz w:val="24"/>
        </w:rPr>
        <w:t>（</w:t>
      </w:r>
      <w:r>
        <w:rPr>
          <w:sz w:val="24"/>
        </w:rPr>
        <w:t>4</w:t>
      </w:r>
      <w:r>
        <w:rPr>
          <w:rFonts w:hAnsi="宋体"/>
          <w:sz w:val="24"/>
        </w:rPr>
        <w:t>）</w:t>
      </w:r>
      <w:r>
        <w:rPr>
          <w:rFonts w:hint="eastAsia" w:ascii="宋体" w:hAnsi="宋体"/>
          <w:sz w:val="24"/>
        </w:rPr>
        <w:t>了解电多极矩与多极势，掌握定域空间电荷体系的电偶极矩及其势的求解方法，以及电偶极子在外电场中的受力、力矩及能量的计算。</w:t>
      </w:r>
    </w:p>
    <w:p w14:paraId="77FC8D99">
      <w:pPr>
        <w:spacing w:line="360" w:lineRule="auto"/>
        <w:ind w:firstLine="482" w:firstLineChars="200"/>
        <w:rPr>
          <w:rFonts w:hint="eastAsia" w:eastAsia="方正书宋简体"/>
          <w:sz w:val="24"/>
        </w:rPr>
      </w:pPr>
      <w:r>
        <w:rPr>
          <w:b/>
          <w:sz w:val="24"/>
        </w:rPr>
        <w:t>3</w:t>
      </w:r>
      <w:r>
        <w:rPr>
          <w:rFonts w:hAnsi="宋体"/>
          <w:b/>
          <w:sz w:val="24"/>
        </w:rPr>
        <w:t>、</w:t>
      </w:r>
      <w:r>
        <w:rPr>
          <w:rFonts w:hint="eastAsia" w:eastAsia="方正书宋简体"/>
          <w:sz w:val="24"/>
        </w:rPr>
        <w:t>静磁场</w:t>
      </w:r>
    </w:p>
    <w:p w14:paraId="33139CEB">
      <w:pPr>
        <w:spacing w:line="360" w:lineRule="auto"/>
        <w:ind w:firstLine="480" w:firstLineChars="200"/>
        <w:rPr>
          <w:rFonts w:eastAsia="方正书宋简体"/>
          <w:sz w:val="24"/>
        </w:rPr>
      </w:pPr>
      <w:r>
        <w:rPr>
          <w:rFonts w:eastAsia="方正书宋简体"/>
          <w:sz w:val="24"/>
        </w:rPr>
        <w:t>考试内容</w:t>
      </w:r>
    </w:p>
    <w:p w14:paraId="6C270821">
      <w:pPr>
        <w:spacing w:line="360" w:lineRule="auto"/>
        <w:ind w:firstLine="480" w:firstLineChars="200"/>
        <w:rPr>
          <w:sz w:val="24"/>
        </w:rPr>
      </w:pPr>
      <w:r>
        <w:rPr>
          <w:rFonts w:hint="eastAsia" w:ascii="宋体" w:hAnsi="宋体"/>
          <w:sz w:val="24"/>
        </w:rPr>
        <w:t>矢势及其微分方程</w:t>
      </w:r>
      <w:r>
        <w:rPr>
          <w:sz w:val="24"/>
        </w:rPr>
        <w:t xml:space="preserve">  </w:t>
      </w:r>
      <w:r>
        <w:rPr>
          <w:rFonts w:hint="eastAsia" w:ascii="宋体" w:hAnsi="宋体"/>
          <w:sz w:val="24"/>
        </w:rPr>
        <w:t>磁标势  磁多极矩</w:t>
      </w:r>
    </w:p>
    <w:p w14:paraId="7A285632">
      <w:pPr>
        <w:spacing w:line="360" w:lineRule="auto"/>
        <w:ind w:firstLine="480" w:firstLineChars="200"/>
        <w:rPr>
          <w:rFonts w:eastAsia="方正书宋简体"/>
          <w:sz w:val="24"/>
        </w:rPr>
      </w:pPr>
      <w:r>
        <w:rPr>
          <w:rFonts w:eastAsia="方正书宋简体"/>
          <w:sz w:val="24"/>
        </w:rPr>
        <w:t>考试要求</w:t>
      </w:r>
    </w:p>
    <w:p w14:paraId="4D2001AB">
      <w:pPr>
        <w:spacing w:line="360" w:lineRule="auto"/>
        <w:ind w:firstLine="480" w:firstLineChars="200"/>
        <w:rPr>
          <w:bCs/>
          <w:sz w:val="24"/>
        </w:rPr>
      </w:pPr>
      <w:r>
        <w:rPr>
          <w:rFonts w:hAnsi="宋体"/>
          <w:bCs/>
          <w:sz w:val="24"/>
        </w:rPr>
        <w:t>（</w:t>
      </w:r>
      <w:r>
        <w:rPr>
          <w:bCs/>
          <w:sz w:val="24"/>
        </w:rPr>
        <w:t>1</w:t>
      </w:r>
      <w:r>
        <w:rPr>
          <w:rFonts w:hAnsi="宋体"/>
          <w:bCs/>
          <w:sz w:val="24"/>
        </w:rPr>
        <w:t>）</w:t>
      </w:r>
      <w:r>
        <w:rPr>
          <w:rFonts w:hint="eastAsia" w:ascii="宋体" w:hAnsi="宋体"/>
          <w:sz w:val="24"/>
        </w:rPr>
        <w:t>掌握稳恒电流磁场的矢势及其微分方程的物理意义；</w:t>
      </w:r>
    </w:p>
    <w:p w14:paraId="64399B0F">
      <w:pPr>
        <w:spacing w:line="360" w:lineRule="auto"/>
        <w:ind w:firstLine="480" w:firstLineChars="200"/>
        <w:rPr>
          <w:bCs/>
          <w:sz w:val="24"/>
        </w:rPr>
      </w:pPr>
      <w:r>
        <w:rPr>
          <w:rFonts w:hAnsi="宋体"/>
          <w:bCs/>
          <w:sz w:val="24"/>
        </w:rPr>
        <w:t>（</w:t>
      </w:r>
      <w:r>
        <w:rPr>
          <w:bCs/>
          <w:sz w:val="24"/>
        </w:rPr>
        <w:t>2</w:t>
      </w:r>
      <w:r>
        <w:rPr>
          <w:rFonts w:hAnsi="宋体"/>
          <w:bCs/>
          <w:sz w:val="24"/>
        </w:rPr>
        <w:t>）</w:t>
      </w:r>
      <w:r>
        <w:rPr>
          <w:rFonts w:hint="eastAsia" w:ascii="宋体" w:hAnsi="宋体"/>
          <w:sz w:val="24"/>
        </w:rPr>
        <w:t>掌握引入磁标势的条件及其方程和物理意义；</w:t>
      </w:r>
    </w:p>
    <w:p w14:paraId="5A5CE8E4">
      <w:pPr>
        <w:spacing w:line="360" w:lineRule="auto"/>
        <w:ind w:firstLine="480" w:firstLineChars="200"/>
        <w:rPr>
          <w:bCs/>
          <w:sz w:val="24"/>
        </w:rPr>
      </w:pPr>
      <w:r>
        <w:rPr>
          <w:rFonts w:hAnsi="宋体"/>
          <w:bCs/>
          <w:sz w:val="24"/>
        </w:rPr>
        <w:t>（</w:t>
      </w:r>
      <w:r>
        <w:rPr>
          <w:bCs/>
          <w:sz w:val="24"/>
        </w:rPr>
        <w:t>3</w:t>
      </w:r>
      <w:r>
        <w:rPr>
          <w:rFonts w:hAnsi="宋体"/>
          <w:bCs/>
          <w:sz w:val="24"/>
        </w:rPr>
        <w:t>）</w:t>
      </w:r>
      <w:r>
        <w:rPr>
          <w:rFonts w:hint="eastAsia" w:ascii="宋体" w:hAnsi="宋体"/>
          <w:sz w:val="24"/>
        </w:rPr>
        <w:t>了解磁多极展开，掌握定域空间电流体系的磁偶极矩的标势、矢势及其在外磁场中的受力、力矩和能量的计算。</w:t>
      </w:r>
    </w:p>
    <w:p w14:paraId="68BE7796">
      <w:pPr>
        <w:spacing w:line="360" w:lineRule="auto"/>
        <w:ind w:firstLine="482" w:firstLineChars="200"/>
        <w:rPr>
          <w:rFonts w:hint="eastAsia" w:eastAsia="方正书宋简体"/>
          <w:sz w:val="24"/>
        </w:rPr>
      </w:pPr>
      <w:r>
        <w:rPr>
          <w:b/>
          <w:sz w:val="24"/>
        </w:rPr>
        <w:t>4</w:t>
      </w:r>
      <w:r>
        <w:rPr>
          <w:rFonts w:hAnsi="宋体"/>
          <w:b/>
          <w:sz w:val="24"/>
        </w:rPr>
        <w:t>、</w:t>
      </w:r>
      <w:r>
        <w:rPr>
          <w:rFonts w:hint="eastAsia" w:eastAsia="方正书宋简体"/>
          <w:sz w:val="24"/>
        </w:rPr>
        <w:t>电磁波的传播</w:t>
      </w:r>
    </w:p>
    <w:p w14:paraId="4BEAC64E">
      <w:pPr>
        <w:spacing w:line="360" w:lineRule="auto"/>
        <w:ind w:firstLine="480" w:firstLineChars="200"/>
        <w:rPr>
          <w:rFonts w:eastAsia="方正书宋简体"/>
          <w:sz w:val="24"/>
        </w:rPr>
      </w:pPr>
      <w:r>
        <w:rPr>
          <w:rFonts w:hint="eastAsia" w:eastAsia="方正书宋简体"/>
          <w:sz w:val="24"/>
        </w:rPr>
        <w:t xml:space="preserve"> </w:t>
      </w:r>
      <w:r>
        <w:rPr>
          <w:rFonts w:eastAsia="方正书宋简体"/>
          <w:sz w:val="24"/>
        </w:rPr>
        <w:t>考试内容</w:t>
      </w:r>
    </w:p>
    <w:p w14:paraId="2EB44CFE">
      <w:pPr>
        <w:spacing w:line="360" w:lineRule="auto"/>
        <w:ind w:firstLine="480" w:firstLineChars="200"/>
        <w:rPr>
          <w:bCs/>
          <w:color w:val="FF0000"/>
          <w:sz w:val="24"/>
        </w:rPr>
      </w:pPr>
      <w:r>
        <w:rPr>
          <w:rFonts w:hint="eastAsia" w:ascii="宋体" w:hAnsi="宋体"/>
          <w:sz w:val="24"/>
        </w:rPr>
        <w:t>平面电磁波  电磁波在介质界面上的反射和折射  有导体存在时电磁波的传播  谐振腔  波导管</w:t>
      </w:r>
    </w:p>
    <w:p w14:paraId="040001A5">
      <w:pPr>
        <w:spacing w:line="360" w:lineRule="auto"/>
        <w:ind w:firstLine="480" w:firstLineChars="200"/>
        <w:rPr>
          <w:rFonts w:eastAsia="方正书宋简体"/>
          <w:sz w:val="24"/>
        </w:rPr>
      </w:pPr>
      <w:r>
        <w:rPr>
          <w:rFonts w:eastAsia="方正书宋简体"/>
          <w:sz w:val="24"/>
        </w:rPr>
        <w:t>考试要求</w:t>
      </w:r>
    </w:p>
    <w:p w14:paraId="491195B5">
      <w:pPr>
        <w:spacing w:line="360" w:lineRule="auto"/>
        <w:ind w:firstLine="480" w:firstLineChars="200"/>
        <w:rPr>
          <w:bCs/>
          <w:sz w:val="24"/>
        </w:rPr>
      </w:pPr>
      <w:r>
        <w:rPr>
          <w:rFonts w:hAnsi="宋体"/>
          <w:bCs/>
          <w:sz w:val="24"/>
        </w:rPr>
        <w:t>（</w:t>
      </w:r>
      <w:r>
        <w:rPr>
          <w:bCs/>
          <w:sz w:val="24"/>
        </w:rPr>
        <w:t>1</w:t>
      </w:r>
      <w:r>
        <w:rPr>
          <w:rFonts w:hAnsi="宋体"/>
          <w:bCs/>
          <w:sz w:val="24"/>
        </w:rPr>
        <w:t>）</w:t>
      </w:r>
      <w:r>
        <w:rPr>
          <w:rFonts w:hint="eastAsia" w:ascii="宋体" w:hAnsi="宋体"/>
          <w:sz w:val="24"/>
        </w:rPr>
        <w:t>掌握时变电磁场的波动性，掌握时谐（定态）电磁波和平面电磁波的基本方程及解的形式和这些波的特性；</w:t>
      </w:r>
    </w:p>
    <w:p w14:paraId="7488B553">
      <w:pPr>
        <w:spacing w:line="360" w:lineRule="auto"/>
        <w:ind w:firstLine="480" w:firstLineChars="200"/>
        <w:rPr>
          <w:bCs/>
          <w:sz w:val="24"/>
        </w:rPr>
      </w:pPr>
      <w:r>
        <w:rPr>
          <w:rFonts w:hAnsi="宋体"/>
          <w:bCs/>
          <w:sz w:val="24"/>
        </w:rPr>
        <w:t>（</w:t>
      </w:r>
      <w:r>
        <w:rPr>
          <w:bCs/>
          <w:sz w:val="24"/>
        </w:rPr>
        <w:t>2</w:t>
      </w:r>
      <w:r>
        <w:rPr>
          <w:rFonts w:hAnsi="宋体"/>
          <w:bCs/>
          <w:sz w:val="24"/>
        </w:rPr>
        <w:t>）</w:t>
      </w:r>
      <w:r>
        <w:rPr>
          <w:rFonts w:hint="eastAsia" w:ascii="宋体" w:hAnsi="宋体"/>
          <w:sz w:val="24"/>
        </w:rPr>
        <w:t>掌握平面单色电磁波在介质界面及良导体界面的反射与折射特性以及某些重要结论；</w:t>
      </w:r>
    </w:p>
    <w:p w14:paraId="2F8DE330">
      <w:pPr>
        <w:spacing w:line="360" w:lineRule="auto"/>
        <w:ind w:firstLine="480" w:firstLineChars="200"/>
        <w:rPr>
          <w:bCs/>
          <w:sz w:val="24"/>
        </w:rPr>
      </w:pPr>
      <w:r>
        <w:rPr>
          <w:rFonts w:hAnsi="宋体"/>
          <w:bCs/>
          <w:sz w:val="24"/>
        </w:rPr>
        <w:t>（</w:t>
      </w:r>
      <w:r>
        <w:rPr>
          <w:bCs/>
          <w:sz w:val="24"/>
        </w:rPr>
        <w:t>3</w:t>
      </w:r>
      <w:r>
        <w:rPr>
          <w:rFonts w:hAnsi="宋体"/>
          <w:bCs/>
          <w:sz w:val="24"/>
        </w:rPr>
        <w:t>）</w:t>
      </w:r>
      <w:r>
        <w:rPr>
          <w:rFonts w:hint="eastAsia" w:ascii="宋体" w:hAnsi="宋体"/>
          <w:sz w:val="24"/>
        </w:rPr>
        <w:t>掌握电磁波在导体内和矩形波导管内的传播特性。</w:t>
      </w:r>
    </w:p>
    <w:p w14:paraId="74BB2FE4">
      <w:pPr>
        <w:spacing w:line="360" w:lineRule="auto"/>
        <w:ind w:firstLine="482" w:firstLineChars="200"/>
        <w:rPr>
          <w:rFonts w:hint="eastAsia" w:eastAsia="方正书宋简体"/>
          <w:sz w:val="24"/>
        </w:rPr>
      </w:pPr>
      <w:r>
        <w:rPr>
          <w:b/>
          <w:sz w:val="24"/>
        </w:rPr>
        <w:t>5</w:t>
      </w:r>
      <w:r>
        <w:rPr>
          <w:rFonts w:eastAsia="方正书宋简体"/>
          <w:sz w:val="24"/>
        </w:rPr>
        <w:t>、</w:t>
      </w:r>
      <w:r>
        <w:rPr>
          <w:rFonts w:hint="eastAsia" w:eastAsia="方正书宋简体"/>
          <w:sz w:val="24"/>
        </w:rPr>
        <w:t>电磁波的辐射</w:t>
      </w:r>
    </w:p>
    <w:p w14:paraId="33AAD619">
      <w:pPr>
        <w:spacing w:line="360" w:lineRule="auto"/>
        <w:ind w:firstLine="480" w:firstLineChars="200"/>
        <w:rPr>
          <w:rFonts w:eastAsia="方正书宋简体"/>
          <w:sz w:val="24"/>
        </w:rPr>
      </w:pPr>
      <w:r>
        <w:rPr>
          <w:rFonts w:hint="eastAsia" w:eastAsia="方正书宋简体"/>
          <w:sz w:val="24"/>
        </w:rPr>
        <w:t xml:space="preserve"> </w:t>
      </w:r>
      <w:r>
        <w:rPr>
          <w:rFonts w:eastAsia="方正书宋简体"/>
          <w:sz w:val="24"/>
        </w:rPr>
        <w:t>考试内容</w:t>
      </w:r>
    </w:p>
    <w:p w14:paraId="5F116827">
      <w:pPr>
        <w:spacing w:line="320" w:lineRule="exact"/>
        <w:ind w:firstLine="585"/>
        <w:rPr>
          <w:rFonts w:hint="eastAsia" w:ascii="宋体" w:hAnsi="宋体"/>
          <w:sz w:val="24"/>
        </w:rPr>
      </w:pPr>
      <w:r>
        <w:rPr>
          <w:rFonts w:hint="eastAsia" w:ascii="宋体" w:hAnsi="宋体"/>
          <w:sz w:val="24"/>
        </w:rPr>
        <w:t>电磁场的标势和矢势  推迟势  电偶极辐射  电磁场的动量</w:t>
      </w:r>
    </w:p>
    <w:p w14:paraId="22D45B02">
      <w:pPr>
        <w:spacing w:line="360" w:lineRule="auto"/>
        <w:ind w:firstLine="480" w:firstLineChars="200"/>
        <w:rPr>
          <w:rFonts w:eastAsia="方正书宋简体"/>
          <w:sz w:val="24"/>
        </w:rPr>
      </w:pPr>
      <w:r>
        <w:rPr>
          <w:rFonts w:eastAsia="方正书宋简体"/>
          <w:sz w:val="24"/>
        </w:rPr>
        <w:t>考试要求</w:t>
      </w:r>
    </w:p>
    <w:p w14:paraId="7786898C">
      <w:pPr>
        <w:spacing w:line="360" w:lineRule="auto"/>
        <w:ind w:firstLine="480" w:firstLineChars="200"/>
        <w:rPr>
          <w:sz w:val="24"/>
        </w:rPr>
      </w:pPr>
      <w:r>
        <w:rPr>
          <w:bCs/>
          <w:sz w:val="24"/>
        </w:rPr>
        <w:t>（1）</w:t>
      </w:r>
      <w:r>
        <w:rPr>
          <w:rFonts w:hAnsi="宋体"/>
          <w:sz w:val="24"/>
        </w:rPr>
        <w:t>掌握电磁场的标势和矢势的物理意义；</w:t>
      </w:r>
    </w:p>
    <w:p w14:paraId="7D2BF333">
      <w:pPr>
        <w:spacing w:line="360" w:lineRule="auto"/>
        <w:ind w:firstLine="480" w:firstLineChars="200"/>
        <w:rPr>
          <w:bCs/>
          <w:sz w:val="24"/>
        </w:rPr>
      </w:pPr>
      <w:r>
        <w:rPr>
          <w:bCs/>
          <w:sz w:val="24"/>
        </w:rPr>
        <w:t>（2）</w:t>
      </w:r>
      <w:r>
        <w:rPr>
          <w:rFonts w:hAnsi="宋体"/>
          <w:sz w:val="24"/>
        </w:rPr>
        <w:t>掌握两种规范及达朗贝尔方程；</w:t>
      </w:r>
    </w:p>
    <w:p w14:paraId="5970C1BF">
      <w:pPr>
        <w:spacing w:line="360" w:lineRule="auto"/>
        <w:ind w:firstLine="480" w:firstLineChars="200"/>
        <w:rPr>
          <w:sz w:val="24"/>
        </w:rPr>
      </w:pPr>
      <w:r>
        <w:rPr>
          <w:bCs/>
          <w:sz w:val="24"/>
        </w:rPr>
        <w:t>（3）</w:t>
      </w:r>
      <w:r>
        <w:rPr>
          <w:rFonts w:hAnsi="宋体"/>
          <w:sz w:val="24"/>
        </w:rPr>
        <w:t>理解推迟势的物理意义；</w:t>
      </w:r>
    </w:p>
    <w:p w14:paraId="4DFAD636">
      <w:pPr>
        <w:spacing w:line="360" w:lineRule="auto"/>
        <w:ind w:firstLine="480" w:firstLineChars="200"/>
        <w:rPr>
          <w:sz w:val="24"/>
        </w:rPr>
      </w:pPr>
      <w:r>
        <w:rPr>
          <w:rFonts w:hAnsi="宋体"/>
          <w:sz w:val="24"/>
        </w:rPr>
        <w:t>（</w:t>
      </w:r>
      <w:r>
        <w:rPr>
          <w:sz w:val="24"/>
        </w:rPr>
        <w:t>4</w:t>
      </w:r>
      <w:r>
        <w:rPr>
          <w:rFonts w:hAnsi="宋体"/>
          <w:sz w:val="24"/>
        </w:rPr>
        <w:t>）掌握电偶极辐射的基本公式和物理意义并能对简单的辐射系统的电偶极辐射进行计算；</w:t>
      </w:r>
    </w:p>
    <w:p w14:paraId="373C1852">
      <w:pPr>
        <w:spacing w:line="360" w:lineRule="auto"/>
        <w:ind w:firstLine="480" w:firstLineChars="200"/>
        <w:rPr>
          <w:rFonts w:hint="eastAsia" w:hAnsi="宋体"/>
          <w:sz w:val="24"/>
        </w:rPr>
      </w:pPr>
      <w:r>
        <w:rPr>
          <w:rFonts w:hAnsi="宋体"/>
          <w:sz w:val="24"/>
        </w:rPr>
        <w:t>（</w:t>
      </w:r>
      <w:r>
        <w:rPr>
          <w:sz w:val="24"/>
        </w:rPr>
        <w:t>5</w:t>
      </w:r>
      <w:r>
        <w:rPr>
          <w:rFonts w:hAnsi="宋体"/>
          <w:sz w:val="24"/>
        </w:rPr>
        <w:t>）掌握定域空间中电磁场的动量转换和守恒定律的物理意义，了解辐射压力。</w:t>
      </w:r>
    </w:p>
    <w:p w14:paraId="09DF34DF">
      <w:pPr>
        <w:spacing w:line="360" w:lineRule="auto"/>
        <w:rPr>
          <w:rFonts w:hint="eastAsia"/>
          <w:bCs/>
          <w:sz w:val="24"/>
        </w:rPr>
      </w:pPr>
    </w:p>
    <w:p w14:paraId="0290EA4A">
      <w:pPr>
        <w:widowControl/>
        <w:spacing w:before="225" w:after="100" w:afterAutospacing="1" w:line="360" w:lineRule="atLeast"/>
        <w:jc w:val="left"/>
        <w:rPr>
          <w:b/>
          <w:bCs/>
          <w:kern w:val="0"/>
          <w:sz w:val="24"/>
          <w:lang w:bidi="hi-IN"/>
        </w:rPr>
      </w:pPr>
      <w:r>
        <w:rPr>
          <w:rFonts w:hAnsi="宋体"/>
          <w:b/>
          <w:bCs/>
          <w:kern w:val="0"/>
          <w:sz w:val="24"/>
          <w:lang w:bidi="hi-IN"/>
        </w:rPr>
        <w:t>（</w:t>
      </w:r>
      <w:r>
        <w:rPr>
          <w:rFonts w:hint="eastAsia" w:hAnsi="宋体"/>
          <w:b/>
          <w:bCs/>
          <w:kern w:val="0"/>
          <w:sz w:val="24"/>
          <w:lang w:bidi="hi-IN"/>
        </w:rPr>
        <w:t>二</w:t>
      </w:r>
      <w:r>
        <w:rPr>
          <w:rFonts w:hAnsi="宋体"/>
          <w:b/>
          <w:bCs/>
          <w:kern w:val="0"/>
          <w:sz w:val="24"/>
          <w:lang w:bidi="hi-IN"/>
        </w:rPr>
        <w:t>）</w:t>
      </w:r>
      <w:r>
        <w:rPr>
          <w:rFonts w:hint="eastAsia" w:eastAsia="方正书宋简体"/>
          <w:sz w:val="24"/>
        </w:rPr>
        <w:t>狭义相对论</w:t>
      </w:r>
    </w:p>
    <w:p w14:paraId="0D0A310C">
      <w:pPr>
        <w:widowControl/>
        <w:spacing w:line="360" w:lineRule="auto"/>
        <w:ind w:firstLine="480"/>
        <w:jc w:val="left"/>
        <w:rPr>
          <w:rFonts w:eastAsia="方正书宋简体"/>
          <w:sz w:val="24"/>
        </w:rPr>
      </w:pPr>
      <w:r>
        <w:rPr>
          <w:rFonts w:eastAsia="方正书宋简体"/>
          <w:sz w:val="24"/>
        </w:rPr>
        <w:t>考试内容</w:t>
      </w:r>
    </w:p>
    <w:p w14:paraId="742BF92B">
      <w:pPr>
        <w:widowControl/>
        <w:spacing w:line="360" w:lineRule="auto"/>
        <w:ind w:firstLine="480"/>
        <w:jc w:val="left"/>
        <w:rPr>
          <w:rFonts w:hint="eastAsia" w:hAnsi="宋体"/>
          <w:kern w:val="0"/>
          <w:sz w:val="24"/>
          <w:lang w:bidi="hi-IN"/>
        </w:rPr>
      </w:pPr>
      <w:r>
        <w:rPr>
          <w:rFonts w:hint="eastAsia" w:hAnsi="宋体"/>
          <w:kern w:val="0"/>
          <w:sz w:val="24"/>
          <w:lang w:bidi="hi-IN"/>
        </w:rPr>
        <w:t>狭义相对论的实验基础  狭义相对论的基本原理 洛伦兹变换  相对论的时空理论  相对论的四维形式  电动力学的相对论不变性  相对论力学</w:t>
      </w:r>
    </w:p>
    <w:p w14:paraId="60403922">
      <w:pPr>
        <w:widowControl/>
        <w:spacing w:line="360" w:lineRule="auto"/>
        <w:ind w:firstLine="480"/>
        <w:jc w:val="left"/>
        <w:rPr>
          <w:rFonts w:eastAsia="方正书宋简体"/>
          <w:sz w:val="24"/>
        </w:rPr>
      </w:pPr>
      <w:r>
        <w:rPr>
          <w:rFonts w:eastAsia="方正书宋简体"/>
          <w:sz w:val="24"/>
        </w:rPr>
        <w:t>考试要求</w:t>
      </w:r>
    </w:p>
    <w:p w14:paraId="4450AD95">
      <w:pPr>
        <w:spacing w:line="320" w:lineRule="exact"/>
        <w:ind w:firstLine="480" w:firstLineChars="200"/>
        <w:rPr>
          <w:rFonts w:hint="eastAsia" w:ascii="宋体" w:hAnsi="宋体"/>
          <w:sz w:val="24"/>
        </w:rPr>
      </w:pPr>
      <w:r>
        <w:rPr>
          <w:rFonts w:hAnsi="宋体"/>
          <w:kern w:val="0"/>
          <w:sz w:val="24"/>
          <w:lang w:bidi="hi-IN"/>
        </w:rPr>
        <w:t>（</w:t>
      </w:r>
      <w:r>
        <w:rPr>
          <w:kern w:val="0"/>
          <w:sz w:val="24"/>
          <w:lang w:bidi="hi-IN"/>
        </w:rPr>
        <w:t>1</w:t>
      </w:r>
      <w:r>
        <w:rPr>
          <w:rFonts w:hAnsi="宋体"/>
          <w:kern w:val="0"/>
          <w:sz w:val="24"/>
          <w:lang w:bidi="hi-IN"/>
        </w:rPr>
        <w:t>）</w:t>
      </w:r>
      <w:r>
        <w:rPr>
          <w:rFonts w:hint="eastAsia" w:ascii="宋体" w:hAnsi="宋体"/>
          <w:sz w:val="24"/>
        </w:rPr>
        <w:t>了解狭义相对论的实验基础,掌握其基本原理；</w:t>
      </w:r>
    </w:p>
    <w:p w14:paraId="599208CE">
      <w:pPr>
        <w:widowControl/>
        <w:spacing w:line="360" w:lineRule="auto"/>
        <w:ind w:firstLine="480" w:firstLineChars="200"/>
        <w:jc w:val="left"/>
        <w:rPr>
          <w:rFonts w:hint="eastAsia" w:ascii="宋体" w:hAnsi="宋体"/>
          <w:sz w:val="24"/>
        </w:rPr>
      </w:pPr>
      <w:r>
        <w:rPr>
          <w:rFonts w:hAnsi="宋体"/>
          <w:kern w:val="0"/>
          <w:sz w:val="24"/>
          <w:lang w:bidi="hi-IN"/>
        </w:rPr>
        <w:t>（</w:t>
      </w:r>
      <w:r>
        <w:rPr>
          <w:kern w:val="0"/>
          <w:sz w:val="24"/>
          <w:lang w:bidi="hi-IN"/>
        </w:rPr>
        <w:t>2</w:t>
      </w:r>
      <w:r>
        <w:rPr>
          <w:rFonts w:hAnsi="宋体"/>
          <w:kern w:val="0"/>
          <w:sz w:val="24"/>
          <w:lang w:bidi="hi-IN"/>
        </w:rPr>
        <w:t>）</w:t>
      </w:r>
      <w:r>
        <w:rPr>
          <w:rFonts w:hint="eastAsia" w:ascii="宋体" w:hAnsi="宋体"/>
          <w:sz w:val="24"/>
        </w:rPr>
        <w:t>熟练掌握洛伦兹变换和相对论的时空理论；</w:t>
      </w:r>
    </w:p>
    <w:p w14:paraId="02222671">
      <w:pPr>
        <w:widowControl/>
        <w:spacing w:line="360" w:lineRule="auto"/>
        <w:ind w:firstLine="480" w:firstLineChars="200"/>
        <w:jc w:val="left"/>
        <w:rPr>
          <w:kern w:val="0"/>
          <w:sz w:val="24"/>
          <w:lang w:bidi="hi-IN"/>
        </w:rPr>
      </w:pPr>
      <w:r>
        <w:rPr>
          <w:rFonts w:hAnsi="宋体"/>
          <w:kern w:val="0"/>
          <w:sz w:val="24"/>
          <w:lang w:bidi="hi-IN"/>
        </w:rPr>
        <w:t>（</w:t>
      </w:r>
      <w:r>
        <w:rPr>
          <w:kern w:val="0"/>
          <w:sz w:val="24"/>
          <w:lang w:bidi="hi-IN"/>
        </w:rPr>
        <w:t>3</w:t>
      </w:r>
      <w:r>
        <w:rPr>
          <w:rFonts w:hAnsi="宋体"/>
          <w:kern w:val="0"/>
          <w:sz w:val="24"/>
          <w:lang w:bidi="hi-IN"/>
        </w:rPr>
        <w:t>）</w:t>
      </w:r>
      <w:r>
        <w:rPr>
          <w:rFonts w:hint="eastAsia" w:ascii="宋体" w:hAnsi="宋体"/>
          <w:sz w:val="24"/>
        </w:rPr>
        <w:t>掌握常用的几个四维协变量；</w:t>
      </w:r>
    </w:p>
    <w:p w14:paraId="186CEDD7">
      <w:pPr>
        <w:widowControl/>
        <w:spacing w:line="360" w:lineRule="auto"/>
        <w:ind w:firstLine="480" w:firstLineChars="200"/>
        <w:jc w:val="left"/>
        <w:rPr>
          <w:kern w:val="0"/>
          <w:sz w:val="24"/>
          <w:lang w:bidi="hi-IN"/>
        </w:rPr>
      </w:pPr>
      <w:r>
        <w:rPr>
          <w:rFonts w:hAnsi="宋体"/>
          <w:kern w:val="0"/>
          <w:sz w:val="24"/>
          <w:lang w:bidi="hi-IN"/>
        </w:rPr>
        <w:t>（</w:t>
      </w:r>
      <w:r>
        <w:rPr>
          <w:kern w:val="0"/>
          <w:sz w:val="24"/>
          <w:lang w:bidi="hi-IN"/>
        </w:rPr>
        <w:t>4</w:t>
      </w:r>
      <w:r>
        <w:rPr>
          <w:rFonts w:hAnsi="宋体"/>
          <w:kern w:val="0"/>
          <w:sz w:val="24"/>
          <w:lang w:bidi="hi-IN"/>
        </w:rPr>
        <w:t>）</w:t>
      </w:r>
      <w:r>
        <w:rPr>
          <w:rFonts w:hint="eastAsia" w:hAnsi="宋体"/>
          <w:kern w:val="0"/>
          <w:sz w:val="24"/>
          <w:lang w:bidi="hi-IN"/>
        </w:rPr>
        <w:t>熟练</w:t>
      </w:r>
      <w:r>
        <w:rPr>
          <w:rFonts w:hint="eastAsia" w:ascii="宋体" w:hAnsi="宋体"/>
          <w:sz w:val="24"/>
        </w:rPr>
        <w:t>掌握相对论力学中的动量、能量守恒及质能关系；</w:t>
      </w:r>
    </w:p>
    <w:p w14:paraId="412EF822">
      <w:pPr>
        <w:widowControl/>
        <w:spacing w:line="360" w:lineRule="auto"/>
        <w:ind w:firstLine="480" w:firstLineChars="200"/>
        <w:jc w:val="left"/>
        <w:rPr>
          <w:kern w:val="0"/>
          <w:sz w:val="24"/>
          <w:lang w:bidi="hi-IN"/>
        </w:rPr>
      </w:pPr>
      <w:r>
        <w:rPr>
          <w:rFonts w:hAnsi="宋体"/>
          <w:kern w:val="0"/>
          <w:sz w:val="24"/>
          <w:lang w:bidi="hi-IN"/>
        </w:rPr>
        <w:t>（</w:t>
      </w:r>
      <w:r>
        <w:rPr>
          <w:kern w:val="0"/>
          <w:sz w:val="24"/>
          <w:lang w:bidi="hi-IN"/>
        </w:rPr>
        <w:t>5</w:t>
      </w:r>
      <w:r>
        <w:rPr>
          <w:rFonts w:hAnsi="宋体"/>
          <w:kern w:val="0"/>
          <w:sz w:val="24"/>
          <w:lang w:bidi="hi-IN"/>
        </w:rPr>
        <w:t>）</w:t>
      </w:r>
      <w:r>
        <w:rPr>
          <w:rFonts w:hint="eastAsia" w:ascii="宋体" w:hAnsi="宋体"/>
          <w:sz w:val="24"/>
        </w:rPr>
        <w:t>了解相对论电动力学的协变性。</w:t>
      </w:r>
    </w:p>
    <w:p w14:paraId="2FEA8208">
      <w:pPr>
        <w:spacing w:before="156" w:beforeLines="50" w:after="156" w:afterLines="50" w:line="360" w:lineRule="auto"/>
        <w:rPr>
          <w:rFonts w:hint="eastAsia" w:eastAsia="方正书宋简体"/>
          <w:sz w:val="24"/>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黑体"/>
    <w:panose1 w:val="00000000000000000000"/>
    <w:charset w:val="86"/>
    <w:family w:val="modern"/>
    <w:pitch w:val="default"/>
    <w:sig w:usb0="00000001" w:usb1="080E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99A9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xMTc0MTJiOTJkZDNhYTM5OTc2YWU5MDU4MGJmNDQifQ=="/>
  </w:docVars>
  <w:rsids>
    <w:rsidRoot w:val="00F83F1E"/>
    <w:rsid w:val="0000423C"/>
    <w:rsid w:val="00077418"/>
    <w:rsid w:val="000E7F93"/>
    <w:rsid w:val="0021718B"/>
    <w:rsid w:val="00234AEE"/>
    <w:rsid w:val="002E3896"/>
    <w:rsid w:val="003478E6"/>
    <w:rsid w:val="00353705"/>
    <w:rsid w:val="006D2D5D"/>
    <w:rsid w:val="0078695B"/>
    <w:rsid w:val="007933FE"/>
    <w:rsid w:val="008167CE"/>
    <w:rsid w:val="00831CA0"/>
    <w:rsid w:val="00977664"/>
    <w:rsid w:val="009C0A37"/>
    <w:rsid w:val="00A03A99"/>
    <w:rsid w:val="00A06416"/>
    <w:rsid w:val="00A62F09"/>
    <w:rsid w:val="00C85272"/>
    <w:rsid w:val="00CA300B"/>
    <w:rsid w:val="00CC17EE"/>
    <w:rsid w:val="00D36BF1"/>
    <w:rsid w:val="00D612B1"/>
    <w:rsid w:val="00D8117F"/>
    <w:rsid w:val="00D85E82"/>
    <w:rsid w:val="00E665D6"/>
    <w:rsid w:val="00EC0443"/>
    <w:rsid w:val="00F55B55"/>
    <w:rsid w:val="00F80BF2"/>
    <w:rsid w:val="00F83F1E"/>
    <w:rsid w:val="2B5946AE"/>
    <w:rsid w:val="467E040E"/>
    <w:rsid w:val="72C21C6F"/>
    <w:rsid w:val="7E0426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0"/>
    <w:rPr>
      <w:color w:val="0000FF"/>
      <w:u w:val="single"/>
    </w:rPr>
  </w:style>
  <w:style w:type="character" w:customStyle="1" w:styleId="7">
    <w:name w:val=" Char Char"/>
    <w:basedOn w:val="5"/>
    <w:link w:val="2"/>
    <w:uiPriority w:val="0"/>
    <w:rPr>
      <w:kern w:val="2"/>
      <w:sz w:val="18"/>
      <w:szCs w:val="18"/>
    </w:rPr>
  </w:style>
  <w:style w:type="character" w:customStyle="1" w:styleId="8">
    <w:name w:val=" Char Char1"/>
    <w:basedOn w:val="5"/>
    <w:link w:val="3"/>
    <w:uiPriority w:val="0"/>
    <w:rPr>
      <w:kern w:val="2"/>
      <w:sz w:val="18"/>
      <w:szCs w:val="18"/>
    </w:rPr>
  </w:style>
  <w:style w:type="paragraph" w:customStyle="1" w:styleId="9">
    <w:name w:val="列出段落"/>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Pages>3</Pages>
  <Words>1084</Words>
  <Characters>1084</Characters>
  <Lines>10</Lines>
  <Paragraphs>2</Paragraphs>
  <TotalTime>0</TotalTime>
  <ScaleCrop>false</ScaleCrop>
  <LinksUpToDate>false</LinksUpToDate>
  <CharactersWithSpaces>1149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2019-09-18T09:47:00Z</dcterms:created>
  <dc:creator>USER</dc:creator>
  <cp:lastModifiedBy>vertesyuan</cp:lastModifiedBy>
  <dcterms:modified xsi:type="dcterms:W3CDTF">2024-11-07T06:44:46Z</dcterms:modified>
  <dc:title>2014年硕士研究生入学考试自命题考试大纲</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D2C04917472C4AC1A0FA1E1EDDB6D3E6_13</vt:lpwstr>
  </property>
</Properties>
</file>