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CB3CA">
      <w:pPr>
        <w:widowControl/>
        <w:spacing w:line="360" w:lineRule="auto"/>
        <w:jc w:val="left"/>
        <w:rPr>
          <w:rFonts w:hint="eastAsia" w:ascii="Verdana" w:hAnsi="Verdana" w:cs="宋体"/>
          <w:b/>
          <w:bCs/>
          <w:kern w:val="0"/>
          <w:sz w:val="24"/>
        </w:rPr>
      </w:pPr>
      <w:bookmarkStart w:id="0" w:name="_GoBack"/>
      <w:bookmarkEnd w:id="0"/>
      <w:r>
        <w:rPr>
          <w:rFonts w:hint="eastAsia" w:ascii="Verdana" w:hAnsi="Verdana" w:cs="宋体"/>
          <w:b/>
          <w:bCs/>
          <w:kern w:val="0"/>
          <w:sz w:val="24"/>
        </w:rPr>
        <w:t>838 工程力学基础</w:t>
      </w:r>
    </w:p>
    <w:p w14:paraId="14B818B6">
      <w:pPr>
        <w:widowControl/>
        <w:spacing w:line="360" w:lineRule="auto"/>
        <w:jc w:val="left"/>
        <w:rPr>
          <w:rFonts w:hint="eastAsia" w:ascii="Verdana" w:hAnsi="Verdana" w:cs="宋体"/>
          <w:b/>
          <w:bCs/>
          <w:kern w:val="0"/>
          <w:sz w:val="24"/>
        </w:rPr>
      </w:pPr>
      <w:r>
        <w:rPr>
          <w:rFonts w:ascii="Verdana" w:hAnsi="Verdana" w:cs="宋体"/>
          <w:b/>
          <w:bCs/>
          <w:kern w:val="0"/>
          <w:sz w:val="24"/>
        </w:rPr>
        <w:t>1．考试内容</w:t>
      </w:r>
      <w:r>
        <w:rPr>
          <w:rFonts w:hint="eastAsia" w:ascii="Verdana" w:hAnsi="Verdana" w:cs="宋体"/>
          <w:b/>
          <w:bCs/>
          <w:kern w:val="0"/>
          <w:sz w:val="24"/>
        </w:rPr>
        <w:t xml:space="preserve"> </w:t>
      </w:r>
    </w:p>
    <w:p w14:paraId="702134BE">
      <w:pPr>
        <w:spacing w:before="15" w:after="15"/>
        <w:ind w:right="73"/>
        <w:rPr>
          <w:sz w:val="24"/>
        </w:rPr>
      </w:pPr>
      <w:r>
        <w:rPr>
          <w:b/>
          <w:bCs/>
          <w:sz w:val="24"/>
        </w:rPr>
        <w:t>1．考试内容</w:t>
      </w:r>
    </w:p>
    <w:p w14:paraId="655E2158">
      <w:pPr>
        <w:spacing w:before="15" w:after="15"/>
        <w:ind w:right="73"/>
        <w:rPr>
          <w:sz w:val="24"/>
        </w:rPr>
      </w:pPr>
      <w:r>
        <w:rPr>
          <w:rFonts w:hint="eastAsia" w:ascii="宋体" w:hAnsi="宋体" w:cs="宋体"/>
          <w:sz w:val="24"/>
        </w:rPr>
        <w:t>①</w:t>
      </w:r>
      <w:r>
        <w:rPr>
          <w:sz w:val="24"/>
        </w:rPr>
        <w:t>静力学：力对坐标轴的投影，力对点的矩和对轴的矩，力偶，力系的主矢和对某点的主矩，力系的简化，物体的受力分析，力系的平衡条件及其应用</w:t>
      </w:r>
      <w:r>
        <w:rPr>
          <w:rFonts w:hint="eastAsia"/>
          <w:sz w:val="24"/>
        </w:rPr>
        <w:t>，带摩擦的平衡问题。</w:t>
      </w:r>
    </w:p>
    <w:p w14:paraId="19807FE2">
      <w:pPr>
        <w:spacing w:before="15" w:after="15"/>
        <w:ind w:right="73"/>
        <w:rPr>
          <w:sz w:val="24"/>
        </w:rPr>
      </w:pPr>
      <w:r>
        <w:rPr>
          <w:rFonts w:hint="eastAsia" w:ascii="宋体" w:hAnsi="宋体" w:cs="宋体"/>
          <w:sz w:val="24"/>
        </w:rPr>
        <w:t>②</w:t>
      </w:r>
      <w:r>
        <w:rPr>
          <w:sz w:val="24"/>
        </w:rPr>
        <w:t>运动学：点的运动方程，点的速度和加速度在直角坐标轴上的投影，刚体平面运动，平面运动刚体的速度瞬心，速度投影定理，点的速度、加速度合成定理。</w:t>
      </w:r>
    </w:p>
    <w:p w14:paraId="7486CB00">
      <w:pPr>
        <w:spacing w:before="15" w:after="15"/>
        <w:ind w:right="73"/>
        <w:rPr>
          <w:sz w:val="24"/>
        </w:rPr>
      </w:pPr>
      <w:r>
        <w:rPr>
          <w:rFonts w:hint="eastAsia" w:ascii="宋体" w:hAnsi="宋体" w:cs="宋体"/>
          <w:sz w:val="24"/>
        </w:rPr>
        <w:t>③</w:t>
      </w:r>
      <w:r>
        <w:rPr>
          <w:sz w:val="24"/>
        </w:rPr>
        <w:t>动力学：质点系的质心，刚体的转动惯量，功，质点系的动能，动能定理，机械能守恒定律，质点系的动量，质心运动定理，质心运动的守恒定律，动量守恒定律，质点系对某点的动量矩，质点系对定点的动量矩定理和相对于质心的动量矩定理，动量矩定律</w:t>
      </w:r>
      <w:r>
        <w:rPr>
          <w:rFonts w:hint="eastAsia"/>
          <w:sz w:val="24"/>
        </w:rPr>
        <w:t>。</w:t>
      </w:r>
    </w:p>
    <w:p w14:paraId="718A7785">
      <w:pPr>
        <w:spacing w:before="15" w:after="15"/>
        <w:ind w:right="73"/>
        <w:rPr>
          <w:sz w:val="24"/>
        </w:rPr>
      </w:pPr>
      <w:r>
        <w:rPr>
          <w:rFonts w:hint="eastAsia" w:ascii="宋体" w:hAnsi="宋体" w:cs="宋体"/>
          <w:sz w:val="24"/>
        </w:rPr>
        <w:t>④</w:t>
      </w:r>
      <w:r>
        <w:rPr>
          <w:sz w:val="24"/>
        </w:rPr>
        <w:t>杆件基本变形：</w:t>
      </w:r>
      <w:r>
        <w:rPr>
          <w:rFonts w:hint="eastAsia"/>
          <w:sz w:val="24"/>
        </w:rPr>
        <w:t>杆件变形的基本形式；典型</w:t>
      </w:r>
      <w:r>
        <w:rPr>
          <w:sz w:val="24"/>
        </w:rPr>
        <w:t>材料轴向拉、压时的</w:t>
      </w:r>
      <w:r>
        <w:rPr>
          <w:rFonts w:hint="eastAsia"/>
          <w:sz w:val="24"/>
        </w:rPr>
        <w:t>力学</w:t>
      </w:r>
      <w:r>
        <w:rPr>
          <w:sz w:val="24"/>
        </w:rPr>
        <w:t>性能</w:t>
      </w:r>
      <w:r>
        <w:rPr>
          <w:rFonts w:hint="eastAsia"/>
          <w:sz w:val="24"/>
        </w:rPr>
        <w:t>；常用的强度理论；应力应变关系；梁的弯曲。</w:t>
      </w:r>
      <w:r>
        <w:rPr>
          <w:sz w:val="24"/>
        </w:rPr>
        <w:t xml:space="preserve"> </w:t>
      </w:r>
    </w:p>
    <w:p w14:paraId="7E9F07F6">
      <w:pPr>
        <w:widowControl/>
        <w:spacing w:line="360" w:lineRule="auto"/>
        <w:jc w:val="left"/>
        <w:rPr>
          <w:rFonts w:hint="eastAsia" w:ascii="Verdana" w:hAnsi="Verdana" w:cs="宋体"/>
          <w:b/>
          <w:bCs/>
          <w:kern w:val="0"/>
          <w:sz w:val="24"/>
        </w:rPr>
      </w:pPr>
      <w:r>
        <w:rPr>
          <w:rFonts w:ascii="Verdana" w:hAnsi="Verdana" w:cs="宋体"/>
          <w:b/>
          <w:bCs/>
          <w:kern w:val="0"/>
          <w:sz w:val="24"/>
        </w:rPr>
        <w:t>2．考试要求</w:t>
      </w:r>
    </w:p>
    <w:p w14:paraId="2D91B7B0">
      <w:pPr>
        <w:spacing w:before="15" w:after="15"/>
        <w:ind w:right="73"/>
        <w:rPr>
          <w:sz w:val="24"/>
        </w:rPr>
      </w:pPr>
      <w:r>
        <w:rPr>
          <w:rFonts w:hint="eastAsia" w:ascii="宋体" w:hAnsi="宋体" w:cs="宋体"/>
          <w:sz w:val="24"/>
        </w:rPr>
        <w:t>①</w:t>
      </w:r>
      <w:r>
        <w:rPr>
          <w:sz w:val="24"/>
        </w:rPr>
        <w:t>了解：材料力学性质的实验方法；点的运动描述，刚体的平动、定轴转动和平面运动的描述，力系的简</w:t>
      </w:r>
      <w:r>
        <w:rPr>
          <w:rFonts w:hint="eastAsia"/>
          <w:sz w:val="24"/>
        </w:rPr>
        <w:t>化</w:t>
      </w:r>
      <w:r>
        <w:rPr>
          <w:sz w:val="24"/>
        </w:rPr>
        <w:t>结果，动力学基本定理及其守恒定律。</w:t>
      </w:r>
    </w:p>
    <w:p w14:paraId="1C916844">
      <w:pPr>
        <w:spacing w:before="15" w:after="15"/>
        <w:ind w:right="73"/>
        <w:rPr>
          <w:sz w:val="24"/>
        </w:rPr>
      </w:pPr>
      <w:r>
        <w:rPr>
          <w:rFonts w:hint="eastAsia" w:ascii="宋体" w:hAnsi="宋体" w:cs="宋体"/>
          <w:sz w:val="24"/>
        </w:rPr>
        <w:t>②</w:t>
      </w:r>
      <w:r>
        <w:rPr>
          <w:sz w:val="24"/>
        </w:rPr>
        <w:t>理解：材料一点处的应力状态</w:t>
      </w:r>
      <w:r>
        <w:rPr>
          <w:rFonts w:hint="eastAsia"/>
          <w:sz w:val="24"/>
        </w:rPr>
        <w:t>，</w:t>
      </w:r>
      <w:r>
        <w:rPr>
          <w:sz w:val="24"/>
        </w:rPr>
        <w:t>应变状态及应力应变关系，强度理论</w:t>
      </w:r>
      <w:r>
        <w:rPr>
          <w:rFonts w:hint="eastAsia"/>
          <w:sz w:val="24"/>
        </w:rPr>
        <w:t>；刚体</w:t>
      </w:r>
      <w:r>
        <w:rPr>
          <w:sz w:val="24"/>
        </w:rPr>
        <w:t>平面运动，速度瞬心，绝对运动、相对运动和牵连运动</w:t>
      </w:r>
      <w:r>
        <w:rPr>
          <w:rFonts w:hint="eastAsia"/>
          <w:sz w:val="24"/>
        </w:rPr>
        <w:t>；</w:t>
      </w:r>
      <w:r>
        <w:rPr>
          <w:sz w:val="24"/>
        </w:rPr>
        <w:t>刚体的平动、定轴转动、平面运动</w:t>
      </w:r>
      <w:r>
        <w:rPr>
          <w:rFonts w:hint="eastAsia"/>
          <w:sz w:val="24"/>
        </w:rPr>
        <w:t>；质点系</w:t>
      </w:r>
      <w:r>
        <w:rPr>
          <w:sz w:val="24"/>
        </w:rPr>
        <w:t>动能、动量、动量矩。</w:t>
      </w:r>
    </w:p>
    <w:p w14:paraId="08BDDB70">
      <w:pPr>
        <w:spacing w:before="15" w:after="15"/>
        <w:ind w:right="73"/>
        <w:rPr>
          <w:sz w:val="24"/>
        </w:rPr>
      </w:pPr>
      <w:r>
        <w:rPr>
          <w:rFonts w:hint="eastAsia" w:ascii="宋体" w:hAnsi="宋体" w:cs="宋体"/>
          <w:sz w:val="24"/>
        </w:rPr>
        <w:t>③</w:t>
      </w:r>
      <w:r>
        <w:rPr>
          <w:sz w:val="24"/>
        </w:rPr>
        <w:t>掌握：杆件基本变形</w:t>
      </w:r>
      <w:r>
        <w:rPr>
          <w:rFonts w:hint="eastAsia"/>
          <w:sz w:val="24"/>
        </w:rPr>
        <w:t>；</w:t>
      </w:r>
      <w:r>
        <w:rPr>
          <w:sz w:val="24"/>
        </w:rPr>
        <w:t>平面运动刚体系统的速度和加速度分析</w:t>
      </w:r>
      <w:r>
        <w:rPr>
          <w:rFonts w:hint="eastAsia"/>
          <w:sz w:val="24"/>
        </w:rPr>
        <w:t>；点的速度，加速度分析；力</w:t>
      </w:r>
      <w:r>
        <w:rPr>
          <w:sz w:val="24"/>
        </w:rPr>
        <w:t>系平衡问题</w:t>
      </w:r>
      <w:r>
        <w:rPr>
          <w:rFonts w:hint="eastAsia"/>
          <w:sz w:val="24"/>
        </w:rPr>
        <w:t>；质点</w:t>
      </w:r>
      <w:r>
        <w:rPr>
          <w:sz w:val="24"/>
        </w:rPr>
        <w:t>系动力学基本特征量(动能、动量、动量矩)的计算，动能定理，动量守恒、质心运动守恒和质心运动定理的应用，对定点的动量矩定理、相对于质心的动量矩定理及其守恒定律的应用</w:t>
      </w:r>
      <w:r>
        <w:rPr>
          <w:rFonts w:hint="eastAsia"/>
          <w:sz w:val="24"/>
        </w:rPr>
        <w:t>；</w:t>
      </w:r>
    </w:p>
    <w:p w14:paraId="3E623FAD">
      <w:pPr>
        <w:widowControl/>
        <w:spacing w:line="360" w:lineRule="auto"/>
        <w:jc w:val="left"/>
        <w:rPr>
          <w:rFonts w:hint="eastAsia" w:ascii="Verdana" w:hAnsi="Verdana" w:cs="宋体"/>
          <w:b/>
          <w:bCs/>
          <w:kern w:val="0"/>
          <w:sz w:val="24"/>
        </w:rPr>
      </w:pPr>
      <w:r>
        <w:rPr>
          <w:rFonts w:hint="eastAsia" w:ascii="Verdana" w:hAnsi="Verdana" w:cs="宋体"/>
          <w:b/>
          <w:bCs/>
          <w:kern w:val="0"/>
          <w:sz w:val="24"/>
        </w:rPr>
        <w:t>3、考试题型和分值</w:t>
      </w:r>
    </w:p>
    <w:p w14:paraId="761FF60E">
      <w:pPr>
        <w:widowControl/>
        <w:spacing w:line="360" w:lineRule="auto"/>
        <w:jc w:val="left"/>
        <w:rPr>
          <w:rFonts w:hint="eastAsia" w:ascii="Verdana" w:hAnsi="Verdana" w:cs="宋体"/>
          <w:kern w:val="0"/>
          <w:sz w:val="24"/>
        </w:rPr>
      </w:pPr>
      <w:r>
        <w:rPr>
          <w:rFonts w:hint="eastAsia" w:ascii="Verdana" w:hAnsi="Verdana" w:cs="宋体"/>
          <w:bCs/>
          <w:kern w:val="0"/>
          <w:sz w:val="24"/>
        </w:rPr>
        <w:t>选择题，简答题，计算题；</w:t>
      </w:r>
      <w:r>
        <w:rPr>
          <w:rFonts w:ascii="Verdana" w:hAnsi="Verdana" w:cs="宋体"/>
          <w:kern w:val="0"/>
          <w:sz w:val="24"/>
        </w:rPr>
        <w:t>考试为闭卷笔试</w:t>
      </w:r>
      <w:r>
        <w:rPr>
          <w:rFonts w:hint="eastAsia" w:ascii="Verdana" w:hAnsi="Verdana" w:cs="宋体"/>
          <w:kern w:val="0"/>
          <w:sz w:val="24"/>
        </w:rPr>
        <w:t>，</w:t>
      </w:r>
      <w:r>
        <w:rPr>
          <w:rFonts w:ascii="Verdana" w:hAnsi="Verdana" w:cs="宋体"/>
          <w:kern w:val="0"/>
          <w:sz w:val="24"/>
        </w:rPr>
        <w:t>满分150分。</w:t>
      </w:r>
    </w:p>
    <w:p w14:paraId="01375201">
      <w:pPr>
        <w:rPr>
          <w:rFonts w:hint="eastAsia"/>
        </w:rPr>
      </w:pPr>
      <w:r>
        <w:rPr>
          <w:rFonts w:hint="eastAsia"/>
        </w:rPr>
        <w:t>参考书目</w:t>
      </w:r>
    </w:p>
    <w:p w14:paraId="6E895AD3">
      <w:pPr>
        <w:rPr>
          <w:rFonts w:hint="eastAsia"/>
        </w:rPr>
      </w:pPr>
      <w:r>
        <w:rPr>
          <w:rFonts w:hint="eastAsia"/>
        </w:rPr>
        <w:t xml:space="preserve">"1. 工程力学(上\下册) </w:t>
      </w:r>
    </w:p>
    <w:p w14:paraId="702F8937">
      <w:pPr>
        <w:rPr>
          <w:rFonts w:hint="eastAsia"/>
        </w:rPr>
      </w:pPr>
      <w:r>
        <w:rPr>
          <w:rFonts w:hint="eastAsia"/>
        </w:rPr>
        <w:t xml:space="preserve">2.工程力学学习指导(上\下册) </w:t>
      </w:r>
    </w:p>
    <w:p w14:paraId="5C2CF95A">
      <w:r>
        <w:rPr>
          <w:rFonts w:hint="eastAsia"/>
        </w:rPr>
        <w:t>"</w:t>
      </w:r>
      <w:r>
        <w:rPr>
          <w:rFonts w:hint="eastAsia"/>
        </w:rPr>
        <w:tab/>
      </w:r>
      <w:r>
        <w:rPr>
          <w:rFonts w:hint="eastAsia"/>
        </w:rPr>
        <w:t>高等教育出版:北京理工大学出版社,2003</w:t>
      </w:r>
      <w:r>
        <w:rPr>
          <w:rFonts w:hint="eastAsia"/>
        </w:rPr>
        <w:tab/>
      </w:r>
      <w:r>
        <w:rPr>
          <w:rFonts w:hint="eastAsia"/>
        </w:rPr>
        <w:t>梅凤翔,周际平,水小平主编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19"/>
    <w:rsid w:val="00033087"/>
    <w:rsid w:val="000C6B18"/>
    <w:rsid w:val="000C6B3D"/>
    <w:rsid w:val="000D042D"/>
    <w:rsid w:val="000D6E09"/>
    <w:rsid w:val="000E2A4B"/>
    <w:rsid w:val="000F6E0E"/>
    <w:rsid w:val="00111592"/>
    <w:rsid w:val="00125FCA"/>
    <w:rsid w:val="0014288C"/>
    <w:rsid w:val="0018036B"/>
    <w:rsid w:val="00187F9B"/>
    <w:rsid w:val="001B113F"/>
    <w:rsid w:val="001F1E95"/>
    <w:rsid w:val="001F6737"/>
    <w:rsid w:val="00204055"/>
    <w:rsid w:val="002139DA"/>
    <w:rsid w:val="00231A2E"/>
    <w:rsid w:val="00232F05"/>
    <w:rsid w:val="00247B5B"/>
    <w:rsid w:val="00247CA7"/>
    <w:rsid w:val="00265267"/>
    <w:rsid w:val="00275637"/>
    <w:rsid w:val="00291F21"/>
    <w:rsid w:val="002A3D32"/>
    <w:rsid w:val="002D1DC4"/>
    <w:rsid w:val="002E4B24"/>
    <w:rsid w:val="002F3971"/>
    <w:rsid w:val="00310FCF"/>
    <w:rsid w:val="00335225"/>
    <w:rsid w:val="00335FC5"/>
    <w:rsid w:val="003777A0"/>
    <w:rsid w:val="0039189A"/>
    <w:rsid w:val="003D682C"/>
    <w:rsid w:val="00427A64"/>
    <w:rsid w:val="00452DE6"/>
    <w:rsid w:val="00464B1D"/>
    <w:rsid w:val="00476200"/>
    <w:rsid w:val="00490CCF"/>
    <w:rsid w:val="004E37C2"/>
    <w:rsid w:val="004E7CDE"/>
    <w:rsid w:val="0051183C"/>
    <w:rsid w:val="005326DB"/>
    <w:rsid w:val="0053785C"/>
    <w:rsid w:val="00557C0A"/>
    <w:rsid w:val="005806EA"/>
    <w:rsid w:val="006210D6"/>
    <w:rsid w:val="00624CFC"/>
    <w:rsid w:val="0064153F"/>
    <w:rsid w:val="00672494"/>
    <w:rsid w:val="006D43C8"/>
    <w:rsid w:val="00705E6D"/>
    <w:rsid w:val="007129B7"/>
    <w:rsid w:val="00721015"/>
    <w:rsid w:val="007242FE"/>
    <w:rsid w:val="00741ADC"/>
    <w:rsid w:val="00753D05"/>
    <w:rsid w:val="0075719B"/>
    <w:rsid w:val="00762D97"/>
    <w:rsid w:val="00777CCC"/>
    <w:rsid w:val="008055B3"/>
    <w:rsid w:val="0082006D"/>
    <w:rsid w:val="00826E95"/>
    <w:rsid w:val="0086057E"/>
    <w:rsid w:val="00860B7C"/>
    <w:rsid w:val="00862BB3"/>
    <w:rsid w:val="00863F68"/>
    <w:rsid w:val="00870514"/>
    <w:rsid w:val="00887816"/>
    <w:rsid w:val="008900B7"/>
    <w:rsid w:val="008B4071"/>
    <w:rsid w:val="008B481F"/>
    <w:rsid w:val="008C7704"/>
    <w:rsid w:val="008C7B95"/>
    <w:rsid w:val="008F4D3B"/>
    <w:rsid w:val="008F65A7"/>
    <w:rsid w:val="00916F56"/>
    <w:rsid w:val="009679E5"/>
    <w:rsid w:val="00970479"/>
    <w:rsid w:val="009C5D50"/>
    <w:rsid w:val="00A036AF"/>
    <w:rsid w:val="00A306D1"/>
    <w:rsid w:val="00A419DA"/>
    <w:rsid w:val="00A44005"/>
    <w:rsid w:val="00A445B1"/>
    <w:rsid w:val="00A53796"/>
    <w:rsid w:val="00A6722C"/>
    <w:rsid w:val="00A721FD"/>
    <w:rsid w:val="00AB4FFB"/>
    <w:rsid w:val="00AC4095"/>
    <w:rsid w:val="00AE2E2F"/>
    <w:rsid w:val="00B11A0E"/>
    <w:rsid w:val="00B31FFD"/>
    <w:rsid w:val="00B328B6"/>
    <w:rsid w:val="00B65781"/>
    <w:rsid w:val="00B678EE"/>
    <w:rsid w:val="00B7774A"/>
    <w:rsid w:val="00B81C0C"/>
    <w:rsid w:val="00BB0C3E"/>
    <w:rsid w:val="00BD0FD6"/>
    <w:rsid w:val="00BD746B"/>
    <w:rsid w:val="00C05C8C"/>
    <w:rsid w:val="00CA666C"/>
    <w:rsid w:val="00CB5228"/>
    <w:rsid w:val="00CC16E3"/>
    <w:rsid w:val="00CD63A7"/>
    <w:rsid w:val="00CD7B28"/>
    <w:rsid w:val="00CE363B"/>
    <w:rsid w:val="00D2095D"/>
    <w:rsid w:val="00D40382"/>
    <w:rsid w:val="00D46911"/>
    <w:rsid w:val="00D47A55"/>
    <w:rsid w:val="00D55951"/>
    <w:rsid w:val="00D86016"/>
    <w:rsid w:val="00DC2C98"/>
    <w:rsid w:val="00DE203F"/>
    <w:rsid w:val="00E568C4"/>
    <w:rsid w:val="00E6563A"/>
    <w:rsid w:val="00E81266"/>
    <w:rsid w:val="00E82E05"/>
    <w:rsid w:val="00E85C2C"/>
    <w:rsid w:val="00E86019"/>
    <w:rsid w:val="00EA2399"/>
    <w:rsid w:val="00EB71CA"/>
    <w:rsid w:val="00F46901"/>
    <w:rsid w:val="00F95729"/>
    <w:rsid w:val="00FC52BE"/>
    <w:rsid w:val="00FE0688"/>
    <w:rsid w:val="00FF654C"/>
    <w:rsid w:val="1C803AAC"/>
    <w:rsid w:val="47633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Bit</Company>
  <Pages>1</Pages>
  <Words>112</Words>
  <Characters>642</Characters>
  <Lines>5</Lines>
  <Paragraphs>1</Paragraphs>
  <TotalTime>0</TotalTime>
  <ScaleCrop>false</ScaleCrop>
  <LinksUpToDate>false</LinksUpToDate>
  <CharactersWithSpaces>753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2009-09-28T06:23:00Z</dcterms:created>
  <dc:creator>ljs</dc:creator>
  <cp:lastModifiedBy>vertesyuan</cp:lastModifiedBy>
  <dcterms:modified xsi:type="dcterms:W3CDTF">2024-11-07T03:38:01Z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BADE682B6A8E4F758AAC1780241A3D63_13</vt:lpwstr>
  </property>
</Properties>
</file>