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576"/>
        <w:spacing w:before="71" w:line="224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大连外国语大学硕士研究生入学考试（初试）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pStyle w:val="BodyText"/>
        <w:ind w:left="1843"/>
        <w:spacing w:before="114" w:line="225" w:lineRule="auto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《英语翻译与写作》考试大纲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23" w:firstLine="481"/>
        <w:spacing w:before="78" w:line="356" w:lineRule="auto"/>
        <w:jc w:val="both"/>
        <w:rPr/>
      </w:pPr>
      <w:r>
        <w:rPr>
          <w:spacing w:val="-10"/>
        </w:rPr>
        <w:t>大连外国语大学《英语翻译与写作》考试是为本校招收英语专业研</w:t>
      </w:r>
      <w:r>
        <w:rPr>
          <w:spacing w:val="-11"/>
        </w:rPr>
        <w:t>究生设置的</w:t>
      </w:r>
      <w:r>
        <w:rPr/>
        <w:t xml:space="preserve">  </w:t>
      </w:r>
      <w:r>
        <w:rPr>
          <w:spacing w:val="-12"/>
        </w:rPr>
        <w:t>具有选拔性质的统一入学考试科目。考试内容为英语翻译与写作，遵循科学、公平、</w:t>
      </w:r>
      <w:r>
        <w:rPr>
          <w:spacing w:val="16"/>
        </w:rPr>
        <w:t xml:space="preserve"> </w:t>
      </w:r>
      <w:r>
        <w:rPr>
          <w:spacing w:val="-2"/>
        </w:rPr>
        <w:t>规范的原则，评价标准与英语专业八级考试的翻译</w:t>
      </w:r>
      <w:r>
        <w:rPr>
          <w:spacing w:val="-3"/>
        </w:rPr>
        <w:t>与写作评分标准相当，</w:t>
      </w:r>
      <w:r>
        <w:rPr>
          <w:spacing w:val="35"/>
        </w:rPr>
        <w:t xml:space="preserve"> </w:t>
      </w:r>
      <w:r>
        <w:rPr>
          <w:spacing w:val="-3"/>
        </w:rPr>
        <w:t>以利</w:t>
      </w:r>
      <w:r>
        <w:rPr/>
        <w:t xml:space="preserve">  </w:t>
      </w:r>
      <w:r>
        <w:rPr>
          <w:spacing w:val="-1"/>
        </w:rPr>
        <w:t>于本专业考生择优录取，确保研究生的入学质量。</w:t>
      </w: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78" w:line="219" w:lineRule="auto"/>
        <w:outlineLvl w:val="1"/>
        <w:rPr/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5"/>
        </w:rPr>
        <w:t>I.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5"/>
          <w:w w:val="101"/>
        </w:rPr>
        <w:t xml:space="preserve">   </w:t>
      </w:r>
      <w:r>
        <w:rPr>
          <w:b/>
          <w:bCs/>
          <w:spacing w:val="-5"/>
        </w:rPr>
        <w:t>考查目标</w:t>
      </w:r>
    </w:p>
    <w:p>
      <w:pPr>
        <w:pStyle w:val="BodyText"/>
        <w:ind w:left="23" w:right="142" w:firstLine="480"/>
        <w:spacing w:before="186" w:line="354" w:lineRule="auto"/>
        <w:jc w:val="both"/>
        <w:rPr/>
      </w:pPr>
      <w:r>
        <w:rPr>
          <w:spacing w:val="-3"/>
        </w:rPr>
        <w:t>英语翻译与写作考试旨在科学、公平、有效地考查考生的英语写作能力与英</w:t>
      </w:r>
      <w:r>
        <w:rPr>
          <w:spacing w:val="8"/>
        </w:rPr>
        <w:t xml:space="preserve"> </w:t>
      </w:r>
      <w:r>
        <w:rPr>
          <w:spacing w:val="-3"/>
        </w:rPr>
        <w:t>汉互译实践能力，同时考查考生对语篇的理解能力和语言运用能力，以及考生的</w:t>
      </w:r>
      <w:r>
        <w:rPr>
          <w:spacing w:val="14"/>
        </w:rPr>
        <w:t xml:space="preserve"> </w:t>
      </w:r>
      <w:r>
        <w:rPr>
          <w:spacing w:val="-1"/>
        </w:rPr>
        <w:t>思辨能力和逻辑思维能力，确保英语专业硕士研究生的入学质量。</w:t>
      </w:r>
    </w:p>
    <w:p>
      <w:pPr>
        <w:spacing w:line="431" w:lineRule="auto"/>
        <w:rPr>
          <w:rFonts w:ascii="Arial"/>
          <w:sz w:val="21"/>
        </w:rPr>
      </w:pPr>
      <w:r/>
    </w:p>
    <w:p>
      <w:pPr>
        <w:pStyle w:val="BodyText"/>
        <w:ind w:left="17"/>
        <w:spacing w:before="78" w:line="219" w:lineRule="auto"/>
        <w:rPr/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-3"/>
        </w:rPr>
        <w:t>II.</w:t>
      </w: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7"/>
          <w:w w:val="101"/>
        </w:rPr>
        <w:t xml:space="preserve">   </w:t>
      </w:r>
      <w:r>
        <w:rPr>
          <w:b/>
          <w:bCs/>
          <w:spacing w:val="-3"/>
        </w:rPr>
        <w:t>考试形式与试卷结构</w:t>
      </w:r>
    </w:p>
    <w:p>
      <w:pPr>
        <w:pStyle w:val="BodyText"/>
        <w:ind w:left="26"/>
        <w:spacing w:before="186" w:line="219" w:lineRule="auto"/>
        <w:rPr/>
      </w:pPr>
      <w:r>
        <w:rPr>
          <w:spacing w:val="-3"/>
        </w:rPr>
        <w:t>一、试卷满分及考试时间</w:t>
      </w:r>
    </w:p>
    <w:p>
      <w:pPr>
        <w:pStyle w:val="BodyText"/>
        <w:ind w:left="26" w:right="3540" w:firstLine="416"/>
        <w:spacing w:before="187" w:line="351" w:lineRule="auto"/>
        <w:rPr/>
      </w:pPr>
      <w:r>
        <w:rPr>
          <w:spacing w:val="-10"/>
        </w:rPr>
        <w:t>试卷满分为 </w:t>
      </w:r>
      <w:r>
        <w:rPr>
          <w:rFonts w:ascii="Times New Roman" w:hAnsi="Times New Roman" w:eastAsia="Times New Roman" w:cs="Times New Roman"/>
          <w:spacing w:val="-10"/>
        </w:rPr>
        <w:t>150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10"/>
        </w:rPr>
        <w:t>分，考试时间为 </w:t>
      </w:r>
      <w:r>
        <w:rPr>
          <w:rFonts w:ascii="Times New Roman" w:hAnsi="Times New Roman" w:eastAsia="Times New Roman" w:cs="Times New Roman"/>
          <w:spacing w:val="-10"/>
        </w:rPr>
        <w:t>180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10"/>
        </w:rPr>
        <w:t>分钟。</w:t>
      </w:r>
      <w:r>
        <w:rPr/>
        <w:t xml:space="preserve"> </w:t>
      </w:r>
      <w:r>
        <w:rPr>
          <w:spacing w:val="-3"/>
        </w:rPr>
        <w:t>二、答题方式</w:t>
      </w:r>
    </w:p>
    <w:p>
      <w:pPr>
        <w:pStyle w:val="BodyText"/>
        <w:ind w:left="466"/>
        <w:spacing w:before="35" w:line="221" w:lineRule="auto"/>
        <w:rPr/>
      </w:pPr>
      <w:r>
        <w:rPr>
          <w:spacing w:val="-6"/>
        </w:rPr>
        <w:t>闭卷、笔试。</w:t>
      </w:r>
    </w:p>
    <w:p>
      <w:pPr>
        <w:pStyle w:val="BodyText"/>
        <w:ind w:left="22"/>
        <w:spacing w:before="184" w:line="219" w:lineRule="auto"/>
        <w:rPr/>
      </w:pPr>
      <w:r>
        <w:rPr>
          <w:spacing w:val="-2"/>
        </w:rPr>
        <w:t>三、试卷内容结构</w:t>
      </w:r>
    </w:p>
    <w:p>
      <w:pPr>
        <w:pStyle w:val="BodyText"/>
        <w:ind w:left="26" w:right="240" w:firstLine="14"/>
        <w:spacing w:before="187" w:line="292" w:lineRule="auto"/>
        <w:rPr/>
      </w:pPr>
      <w:r>
        <w:rPr>
          <w:rFonts w:ascii="Times New Roman" w:hAnsi="Times New Roman" w:eastAsia="Times New Roman" w:cs="Times New Roman"/>
          <w:spacing w:val="-1"/>
        </w:rPr>
        <w:t>1.  </w:t>
      </w:r>
      <w:r>
        <w:rPr>
          <w:spacing w:val="-1"/>
        </w:rPr>
        <w:t>翻译题：重点考查考生对相关英语及汉语语篇的理解能力，以及翻译实践能</w:t>
      </w:r>
      <w:r>
        <w:rPr>
          <w:spacing w:val="10"/>
        </w:rPr>
        <w:t xml:space="preserve"> </w:t>
      </w:r>
      <w:r>
        <w:rPr>
          <w:spacing w:val="-2"/>
        </w:rPr>
        <w:t>力和语言运用能力。</w:t>
      </w:r>
    </w:p>
    <w:p>
      <w:pPr>
        <w:pStyle w:val="BodyText"/>
        <w:ind w:left="45" w:right="292" w:hanging="27"/>
        <w:spacing w:before="186" w:line="292" w:lineRule="auto"/>
        <w:rPr/>
      </w:pPr>
      <w:r>
        <w:rPr>
          <w:rFonts w:ascii="Times New Roman" w:hAnsi="Times New Roman" w:eastAsia="Times New Roman" w:cs="Times New Roman"/>
          <w:spacing w:val="-8"/>
        </w:rPr>
        <w:t>2.  </w:t>
      </w:r>
      <w:r>
        <w:rPr>
          <w:spacing w:val="-8"/>
        </w:rPr>
        <w:t>写作题：重点考查考生针对相关主题进行较有深度英文写作的语言运用能力，</w:t>
      </w:r>
      <w:r>
        <w:rPr>
          <w:spacing w:val="8"/>
        </w:rPr>
        <w:t xml:space="preserve"> </w:t>
      </w:r>
      <w:r>
        <w:rPr>
          <w:spacing w:val="-2"/>
        </w:rPr>
        <w:t>同时考查考生的思辨能力和逻辑思维能力。</w:t>
      </w:r>
    </w:p>
    <w:p>
      <w:pPr>
        <w:pStyle w:val="BodyText"/>
        <w:ind w:left="45"/>
        <w:spacing w:before="188" w:line="220" w:lineRule="auto"/>
        <w:rPr/>
      </w:pPr>
      <w:r>
        <w:rPr>
          <w:spacing w:val="-4"/>
        </w:rPr>
        <w:t>四、试卷题型结构</w:t>
      </w:r>
    </w:p>
    <w:p>
      <w:pPr>
        <w:pStyle w:val="BodyText"/>
        <w:ind w:left="41"/>
        <w:spacing w:before="184" w:line="219" w:lineRule="auto"/>
        <w:rPr/>
      </w:pPr>
      <w:r>
        <w:rPr>
          <w:rFonts w:ascii="Times New Roman" w:hAnsi="Times New Roman" w:eastAsia="Times New Roman" w:cs="Times New Roman"/>
          <w:spacing w:val="-8"/>
        </w:rPr>
        <w:t>1.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8"/>
        </w:rPr>
        <w:t>翻译题</w:t>
      </w:r>
    </w:p>
    <w:p>
      <w:pPr>
        <w:pStyle w:val="BodyText"/>
        <w:ind w:left="25" w:right="155" w:firstLine="475"/>
        <w:spacing w:before="188" w:line="354" w:lineRule="auto"/>
        <w:jc w:val="both"/>
        <w:rPr/>
      </w:pPr>
      <w:r>
        <w:rPr>
          <w:spacing w:val="-5"/>
        </w:rPr>
        <w:t>翻译分为两部分，分值总计 </w:t>
      </w:r>
      <w:r>
        <w:rPr>
          <w:rFonts w:ascii="Times New Roman" w:hAnsi="Times New Roman" w:eastAsia="Times New Roman" w:cs="Times New Roman"/>
          <w:spacing w:val="-5"/>
        </w:rPr>
        <w:t>90 </w:t>
      </w:r>
      <w:r>
        <w:rPr>
          <w:spacing w:val="-5"/>
        </w:rPr>
        <w:t>分，占试卷的 </w:t>
      </w:r>
      <w:r>
        <w:rPr>
          <w:rFonts w:ascii="Times New Roman" w:hAnsi="Times New Roman" w:eastAsia="Times New Roman" w:cs="Times New Roman"/>
          <w:spacing w:val="-5"/>
        </w:rPr>
        <w:t>60%</w:t>
      </w:r>
      <w:r>
        <w:rPr>
          <w:rFonts w:ascii="Times New Roman" w:hAnsi="Times New Roman" w:eastAsia="Times New Roman" w:cs="Times New Roman"/>
          <w:spacing w:val="-12"/>
        </w:rPr>
        <w:t xml:space="preserve"> </w:t>
      </w:r>
      <w:r>
        <w:rPr>
          <w:spacing w:val="-5"/>
        </w:rPr>
        <w:t>。一部分为英译汉，英文</w:t>
      </w:r>
      <w:r>
        <w:rPr/>
        <w:t xml:space="preserve"> </w:t>
      </w:r>
      <w:r>
        <w:rPr>
          <w:spacing w:val="-9"/>
        </w:rPr>
        <w:t>短文长度在 </w:t>
      </w:r>
      <w:r>
        <w:rPr>
          <w:rFonts w:ascii="Times New Roman" w:hAnsi="Times New Roman" w:eastAsia="Times New Roman" w:cs="Times New Roman"/>
          <w:spacing w:val="-9"/>
        </w:rPr>
        <w:t>220-250 </w:t>
      </w:r>
      <w:r>
        <w:rPr>
          <w:spacing w:val="-9"/>
        </w:rPr>
        <w:t>字左右，分值为 </w:t>
      </w:r>
      <w:r>
        <w:rPr>
          <w:rFonts w:ascii="Times New Roman" w:hAnsi="Times New Roman" w:eastAsia="Times New Roman" w:cs="Times New Roman"/>
          <w:spacing w:val="-9"/>
        </w:rPr>
        <w:t>45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9"/>
        </w:rPr>
        <w:t>分，占试卷的 </w:t>
      </w:r>
      <w:r>
        <w:rPr>
          <w:rFonts w:ascii="Times New Roman" w:hAnsi="Times New Roman" w:eastAsia="Times New Roman" w:cs="Times New Roman"/>
          <w:spacing w:val="-9"/>
        </w:rPr>
        <w:t>30%</w:t>
      </w:r>
      <w:r>
        <w:rPr>
          <w:spacing w:val="-9"/>
        </w:rPr>
        <w:t>；另一部分为汉译</w:t>
      </w:r>
      <w:r>
        <w:rPr>
          <w:spacing w:val="-10"/>
        </w:rPr>
        <w:t>英，</w:t>
      </w:r>
      <w:r>
        <w:rPr/>
        <w:t xml:space="preserve"> </w:t>
      </w:r>
      <w:r>
        <w:rPr>
          <w:spacing w:val="-5"/>
        </w:rPr>
        <w:t>中文短文长度在 </w:t>
      </w:r>
      <w:r>
        <w:rPr>
          <w:rFonts w:ascii="Times New Roman" w:hAnsi="Times New Roman" w:eastAsia="Times New Roman" w:cs="Times New Roman"/>
          <w:spacing w:val="-5"/>
        </w:rPr>
        <w:t>350-380 </w:t>
      </w:r>
      <w:r>
        <w:rPr>
          <w:spacing w:val="-5"/>
        </w:rPr>
        <w:t>字左右，分值</w:t>
      </w:r>
      <w:r>
        <w:rPr>
          <w:spacing w:val="-6"/>
        </w:rPr>
        <w:t>为 </w:t>
      </w:r>
      <w:r>
        <w:rPr>
          <w:rFonts w:ascii="Times New Roman" w:hAnsi="Times New Roman" w:eastAsia="Times New Roman" w:cs="Times New Roman"/>
          <w:spacing w:val="-6"/>
        </w:rPr>
        <w:t>45 </w:t>
      </w:r>
      <w:r>
        <w:rPr>
          <w:spacing w:val="-6"/>
        </w:rPr>
        <w:t>分，占试卷的 </w:t>
      </w:r>
      <w:r>
        <w:rPr>
          <w:rFonts w:ascii="Times New Roman" w:hAnsi="Times New Roman" w:eastAsia="Times New Roman" w:cs="Times New Roman"/>
          <w:spacing w:val="-6"/>
        </w:rPr>
        <w:t>30%</w:t>
      </w:r>
      <w:r>
        <w:rPr>
          <w:spacing w:val="-6"/>
        </w:rPr>
        <w:t>。</w:t>
      </w:r>
    </w:p>
    <w:p>
      <w:pPr>
        <w:pStyle w:val="BodyText"/>
        <w:ind w:left="18"/>
        <w:spacing w:before="38" w:line="220" w:lineRule="auto"/>
        <w:rPr/>
      </w:pPr>
      <w:r>
        <w:rPr>
          <w:rFonts w:ascii="Times New Roman" w:hAnsi="Times New Roman" w:eastAsia="Times New Roman" w:cs="Times New Roman"/>
          <w:spacing w:val="-5"/>
        </w:rPr>
        <w:t>2.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-5"/>
        </w:rPr>
        <w:t>写作题</w:t>
      </w:r>
    </w:p>
    <w:p>
      <w:pPr>
        <w:spacing w:line="220" w:lineRule="auto"/>
        <w:sectPr>
          <w:footerReference w:type="default" r:id="rId1"/>
          <w:pgSz w:w="11910" w:h="16840"/>
          <w:pgMar w:top="1400" w:right="1646" w:bottom="1381" w:left="1786" w:header="0" w:footer="1219" w:gutter="0"/>
        </w:sectPr>
        <w:rPr/>
      </w:pPr>
    </w:p>
    <w:p>
      <w:pPr>
        <w:pStyle w:val="BodyText"/>
        <w:ind w:left="509"/>
        <w:spacing w:before="106" w:line="219" w:lineRule="auto"/>
        <w:rPr/>
      </w:pPr>
      <w:r>
        <w:rPr>
          <w:spacing w:val="-6"/>
        </w:rPr>
        <w:t>写作字数要求在 </w:t>
      </w:r>
      <w:r>
        <w:rPr>
          <w:rFonts w:ascii="Times New Roman" w:hAnsi="Times New Roman" w:eastAsia="Times New Roman" w:cs="Times New Roman"/>
          <w:spacing w:val="-6"/>
        </w:rPr>
        <w:t>500 </w:t>
      </w:r>
      <w:r>
        <w:rPr>
          <w:spacing w:val="-6"/>
        </w:rPr>
        <w:t>字左右，分值为 </w:t>
      </w:r>
      <w:r>
        <w:rPr>
          <w:rFonts w:ascii="Times New Roman" w:hAnsi="Times New Roman" w:eastAsia="Times New Roman" w:cs="Times New Roman"/>
          <w:spacing w:val="-6"/>
        </w:rPr>
        <w:t>60 </w:t>
      </w:r>
      <w:r>
        <w:rPr>
          <w:spacing w:val="-6"/>
        </w:rPr>
        <w:t>分，占试卷的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40%</w:t>
      </w:r>
      <w:r>
        <w:rPr>
          <w:spacing w:val="-7"/>
        </w:rPr>
        <w:t>。</w:t>
      </w:r>
    </w:p>
    <w:p>
      <w:pPr>
        <w:pStyle w:val="BodyText"/>
        <w:ind w:left="18"/>
        <w:spacing w:before="185" w:line="219" w:lineRule="auto"/>
        <w:rPr/>
      </w:pPr>
      <w:r>
        <w:rPr>
          <w:rFonts w:ascii="Times New Roman" w:hAnsi="Times New Roman" w:eastAsia="Times New Roman" w:cs="Times New Roman"/>
          <w:b/>
          <w:bCs/>
          <w:spacing w:val="-6"/>
        </w:rPr>
        <w:t>III</w:t>
      </w:r>
      <w:r>
        <w:rPr>
          <w:rFonts w:ascii="Times New Roman" w:hAnsi="Times New Roman" w:eastAsia="Times New Roman" w:cs="Times New Roman"/>
          <w:b/>
          <w:bCs/>
          <w:spacing w:val="-26"/>
        </w:rPr>
        <w:t xml:space="preserve"> </w:t>
      </w:r>
      <w:r>
        <w:rPr>
          <w:b/>
          <w:bCs/>
          <w:spacing w:val="-6"/>
        </w:rPr>
        <w:t>．考试范围</w:t>
      </w:r>
    </w:p>
    <w:p>
      <w:pPr>
        <w:pStyle w:val="BodyText"/>
        <w:ind w:left="23" w:right="33" w:firstLine="480"/>
        <w:spacing w:before="188" w:line="354" w:lineRule="auto"/>
        <w:jc w:val="both"/>
        <w:rPr/>
      </w:pPr>
      <w:r>
        <w:rPr>
          <w:spacing w:val="-3"/>
        </w:rPr>
        <w:t>本科目考试范围包括写作技能与翻译技能。写作和翻译的主题选取广泛，可</w:t>
      </w:r>
      <w:r>
        <w:rPr>
          <w:spacing w:val="5"/>
        </w:rPr>
        <w:t xml:space="preserve"> </w:t>
      </w:r>
      <w:r>
        <w:rPr>
          <w:spacing w:val="-9"/>
        </w:rPr>
        <w:t>来自经济、社会、文化、教育、语言、文学、科技</w:t>
      </w:r>
      <w:r>
        <w:rPr>
          <w:spacing w:val="-10"/>
        </w:rPr>
        <w:t>、自然、历史等多个领域，无指</w:t>
      </w:r>
      <w:r>
        <w:rPr/>
        <w:t xml:space="preserve"> </w:t>
      </w:r>
      <w:r>
        <w:rPr>
          <w:spacing w:val="-2"/>
        </w:rPr>
        <w:t>定参考书目。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1430"/>
        <w:spacing w:before="114" w:line="225" w:lineRule="auto"/>
        <w:outlineLvl w:val="0"/>
        <w:rPr>
          <w:sz w:val="35"/>
          <w:szCs w:val="35"/>
        </w:rPr>
      </w:pPr>
      <w:r>
        <w:rPr>
          <w:sz w:val="35"/>
          <w:szCs w:val="35"/>
          <w:b/>
          <w:bCs/>
          <w:spacing w:val="6"/>
        </w:rPr>
        <w:t>《英语翻译与写作》考题示例</w:t>
      </w:r>
      <w:r>
        <w:rPr>
          <w:rFonts w:ascii="Times New Roman" w:hAnsi="Times New Roman" w:eastAsia="Times New Roman" w:cs="Times New Roman"/>
          <w:sz w:val="35"/>
          <w:szCs w:val="35"/>
          <w:b/>
          <w:bCs/>
          <w:spacing w:val="6"/>
        </w:rPr>
        <w:t>/</w:t>
      </w:r>
      <w:r>
        <w:rPr>
          <w:sz w:val="35"/>
          <w:szCs w:val="35"/>
          <w:b/>
          <w:bCs/>
          <w:spacing w:val="6"/>
        </w:rPr>
        <w:t>样卷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8"/>
        <w:spacing w:before="69" w:line="189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I. Translation (90 points)</w:t>
      </w:r>
    </w:p>
    <w:p>
      <w:pPr>
        <w:ind w:left="29"/>
        <w:spacing w:before="251" w:line="18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1. Translate the following passage into Chinese (45 points)</w:t>
      </w:r>
    </w:p>
    <w:p>
      <w:pPr>
        <w:ind w:left="13" w:right="4" w:firstLine="609"/>
        <w:spacing w:before="243" w:line="402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Conventional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evolution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alive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well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our</w:t>
      </w:r>
      <w:r>
        <w:rPr>
          <w:rFonts w:ascii="Times New Roman" w:hAnsi="Times New Roman" w:eastAsia="Times New Roman" w:cs="Times New Roman"/>
          <w:sz w:val="24"/>
          <w:szCs w:val="24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species. N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ot</w:t>
      </w:r>
      <w:r>
        <w:rPr>
          <w:rFonts w:ascii="Times New Roman" w:hAnsi="Times New Roman" w:eastAsia="Times New Roman" w:cs="Times New Roman"/>
          <w:sz w:val="24"/>
          <w:szCs w:val="24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long</w:t>
      </w:r>
      <w:r>
        <w:rPr>
          <w:rFonts w:ascii="Times New Roman" w:hAnsi="Times New Roman" w:eastAsia="Times New Roman" w:cs="Times New Roman"/>
          <w:sz w:val="24"/>
          <w:szCs w:val="24"/>
          <w:spacing w:val="2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ago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we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knew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makeup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handful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 the</w:t>
      </w:r>
      <w:r>
        <w:rPr>
          <w:rFonts w:ascii="Times New Roman" w:hAnsi="Times New Roman" w:eastAsia="Times New Roman" w:cs="Times New Roman"/>
          <w:sz w:val="24"/>
          <w:szCs w:val="24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roughly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20,000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protein-encodin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genes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cells;  today  we  know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function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  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bout   12,000.  But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genes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  tiny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percentage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 the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DNA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our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genome.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4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discoveries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are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certain</w:t>
      </w:r>
      <w:r>
        <w:rPr>
          <w:rFonts w:ascii="Times New Roman" w:hAnsi="Times New Roman" w:eastAsia="Times New Roman" w:cs="Times New Roman"/>
          <w:sz w:val="24"/>
          <w:szCs w:val="24"/>
          <w:spacing w:val="3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come—and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quickly.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trov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genetic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information,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researchers</w:t>
      </w:r>
      <w:r>
        <w:rPr>
          <w:rFonts w:ascii="Times New Roman" w:hAnsi="Times New Roman" w:eastAsia="Times New Roman" w:cs="Times New Roman"/>
          <w:sz w:val="24"/>
          <w:szCs w:val="24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already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identified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dozens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examples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relatively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recent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evolution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  </w:t>
      </w:r>
      <w:r>
        <w:rPr>
          <w:rFonts w:ascii="Times New Roman" w:hAnsi="Times New Roman" w:eastAsia="Times New Roman" w:cs="Times New Roman"/>
          <w:sz w:val="24"/>
          <w:szCs w:val="24"/>
        </w:rPr>
        <w:t>Anatomically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modern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humans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migrated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3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Africa</w:t>
      </w:r>
      <w:r>
        <w:rPr>
          <w:rFonts w:ascii="Times New Roman" w:hAnsi="Times New Roman" w:eastAsia="Times New Roman" w:cs="Times New Roman"/>
          <w:sz w:val="24"/>
          <w:szCs w:val="24"/>
          <w:spacing w:val="4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sometime</w:t>
      </w:r>
      <w:r>
        <w:rPr>
          <w:rFonts w:ascii="Times New Roman" w:hAnsi="Times New Roman" w:eastAsia="Times New Roman" w:cs="Times New Roman"/>
          <w:sz w:val="24"/>
          <w:szCs w:val="24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between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80,000</w:t>
      </w:r>
      <w:r>
        <w:rPr>
          <w:rFonts w:ascii="Times New Roman" w:hAnsi="Times New Roman" w:eastAsia="Times New Roman" w:cs="Times New Roman"/>
          <w:sz w:val="24"/>
          <w:szCs w:val="24"/>
          <w:spacing w:val="3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0,000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years</w:t>
      </w:r>
      <w:r>
        <w:rPr>
          <w:rFonts w:ascii="Times New Roman" w:hAnsi="Times New Roman" w:eastAsia="Times New Roman" w:cs="Times New Roman"/>
          <w:sz w:val="24"/>
          <w:szCs w:val="24"/>
          <w:spacing w:val="3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ago.</w:t>
      </w:r>
      <w:r>
        <w:rPr>
          <w:rFonts w:ascii="Times New Roman" w:hAnsi="Times New Roman" w:eastAsia="Times New Roman" w:cs="Times New Roman"/>
          <w:sz w:val="24"/>
          <w:szCs w:val="24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Our</w:t>
      </w:r>
      <w:r>
        <w:rPr>
          <w:rFonts w:ascii="Times New Roman" w:hAnsi="Times New Roman" w:eastAsia="Times New Roman" w:cs="Times New Roman"/>
          <w:sz w:val="24"/>
          <w:szCs w:val="24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original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genetic</w:t>
      </w:r>
      <w:r>
        <w:rPr>
          <w:rFonts w:ascii="Times New Roman" w:hAnsi="Times New Roman" w:eastAsia="Times New Roman" w:cs="Times New Roman"/>
          <w:sz w:val="24"/>
          <w:szCs w:val="24"/>
          <w:spacing w:val="5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inheritance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was  appropriate  for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warm  climates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where</w:t>
      </w:r>
      <w:r>
        <w:rPr>
          <w:rFonts w:ascii="Times New Roman" w:hAnsi="Times New Roman" w:eastAsia="Times New Roman" w:cs="Times New Roman"/>
          <w:sz w:val="24"/>
          <w:szCs w:val="24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we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first  evolved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from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early hominins to humans,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from knuckle-walkers to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hunters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ga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therers.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But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lot has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happened</w:t>
      </w:r>
      <w:r>
        <w:rPr>
          <w:rFonts w:ascii="Times New Roman" w:hAnsi="Times New Roman" w:eastAsia="Times New Roman" w:cs="Times New Roman"/>
          <w:sz w:val="24"/>
          <w:szCs w:val="24"/>
          <w:spacing w:val="2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since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time,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humans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expanded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around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world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and</w:t>
      </w:r>
      <w:r>
        <w:rPr>
          <w:rFonts w:ascii="Times New Roman" w:hAnsi="Times New Roman" w:eastAsia="Times New Roman" w:cs="Times New Roman"/>
          <w:sz w:val="24"/>
          <w:szCs w:val="24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demands posed by new challenges have altered our genetic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makeup.</w:t>
      </w:r>
    </w:p>
    <w:p>
      <w:pPr>
        <w:ind w:left="14" w:firstLine="602"/>
        <w:spacing w:before="79" w:line="383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Recent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, </w:t>
      </w:r>
      <w:r>
        <w:rPr>
          <w:rFonts w:ascii="Times New Roman" w:hAnsi="Times New Roman" w:eastAsia="Times New Roman" w:cs="Times New Roman"/>
          <w:sz w:val="24"/>
          <w:szCs w:val="24"/>
        </w:rPr>
        <w:t>real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life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examples</w:t>
      </w:r>
      <w:r>
        <w:rPr>
          <w:rFonts w:ascii="Times New Roman" w:hAnsi="Times New Roman" w:eastAsia="Times New Roman" w:cs="Times New Roman"/>
          <w:sz w:val="24"/>
          <w:szCs w:val="24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process</w:t>
      </w:r>
      <w:r>
        <w:rPr>
          <w:rFonts w:ascii="Times New Roman" w:hAnsi="Times New Roman" w:eastAsia="Times New Roman" w:cs="Times New Roman"/>
          <w:sz w:val="24"/>
          <w:szCs w:val="24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abound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 </w:t>
      </w:r>
      <w:r>
        <w:rPr>
          <w:rFonts w:ascii="Times New Roman" w:hAnsi="Times New Roman" w:eastAsia="Times New Roman" w:cs="Times New Roman"/>
          <w:sz w:val="24"/>
          <w:szCs w:val="24"/>
        </w:rPr>
        <w:t>Australian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Aboriginals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living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desert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climates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have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genetic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variant,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developed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pa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st  10,000  years,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llows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them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adjust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</w:t>
      </w:r>
      <w:r>
        <w:rPr>
          <w:rFonts w:ascii="Times New Roman" w:hAnsi="Times New Roman" w:eastAsia="Times New Roman" w:cs="Times New Roman"/>
          <w:sz w:val="24"/>
          <w:szCs w:val="24"/>
          <w:spacing w:val="2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easily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extreme</w:t>
      </w:r>
      <w:r>
        <w:rPr>
          <w:rFonts w:ascii="Times New Roman" w:hAnsi="Times New Roman" w:eastAsia="Times New Roman" w:cs="Times New Roman"/>
          <w:sz w:val="24"/>
          <w:szCs w:val="24"/>
          <w:spacing w:val="17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high</w:t>
      </w:r>
      <w:r>
        <w:rPr>
          <w:rFonts w:ascii="Times New Roman" w:hAnsi="Times New Roman" w:eastAsia="Times New Roman" w:cs="Times New Roman"/>
          <w:sz w:val="24"/>
          <w:szCs w:val="24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temperatures.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Prehistorically,</w:t>
      </w:r>
      <w:r>
        <w:rPr>
          <w:rFonts w:ascii="Times New Roman" w:hAnsi="Times New Roman" w:eastAsia="Times New Roman" w:cs="Times New Roman"/>
          <w:sz w:val="24"/>
          <w:szCs w:val="24"/>
          <w:spacing w:val="1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mos</w:t>
      </w:r>
      <w:r>
        <w:rPr>
          <w:rFonts w:ascii="Times New Roman" w:hAnsi="Times New Roman" w:eastAsia="Times New Roman" w:cs="Times New Roman"/>
          <w:sz w:val="24"/>
          <w:szCs w:val="24"/>
        </w:rPr>
        <w:t>t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humans,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like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other</w:t>
      </w:r>
      <w:r>
        <w:rPr>
          <w:rFonts w:ascii="Times New Roman" w:hAnsi="Times New Roman" w:eastAsia="Times New Roman" w:cs="Times New Roman"/>
          <w:sz w:val="24"/>
          <w:szCs w:val="24"/>
          <w:spacing w:val="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mammals,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could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digest</w:t>
      </w:r>
      <w:r>
        <w:rPr>
          <w:rFonts w:ascii="Times New Roman" w:hAnsi="Times New Roman" w:eastAsia="Times New Roman" w:cs="Times New Roman"/>
          <w:sz w:val="24"/>
          <w:szCs w:val="24"/>
          <w:spacing w:val="2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milk</w:t>
      </w:r>
      <w:r>
        <w:rPr>
          <w:rFonts w:ascii="Times New Roman" w:hAnsi="Times New Roman" w:eastAsia="Times New Roman" w:cs="Times New Roman"/>
          <w:sz w:val="24"/>
          <w:szCs w:val="24"/>
          <w:spacing w:val="3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only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infancy—we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had</w:t>
      </w:r>
      <w:r>
        <w:rPr>
          <w:rFonts w:ascii="Times New Roman" w:hAnsi="Times New Roman" w:eastAsia="Times New Roman" w:cs="Times New Roman"/>
          <w:sz w:val="24"/>
          <w:szCs w:val="24"/>
          <w:spacing w:val="3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genes</w:t>
      </w:r>
      <w:r>
        <w:rPr>
          <w:rFonts w:ascii="Times New Roman" w:hAnsi="Times New Roman" w:eastAsia="Times New Roman" w:cs="Times New Roman"/>
          <w:sz w:val="24"/>
          <w:szCs w:val="24"/>
          <w:spacing w:val="3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turned</w:t>
      </w:r>
      <w:r>
        <w:rPr>
          <w:rFonts w:ascii="Times New Roman" w:hAnsi="Times New Roman" w:eastAsia="Times New Roman" w:cs="Times New Roman"/>
          <w:sz w:val="24"/>
          <w:szCs w:val="24"/>
          <w:spacing w:val="3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off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production</w:t>
      </w:r>
      <w:r>
        <w:rPr>
          <w:rFonts w:ascii="Times New Roman" w:hAnsi="Times New Roman" w:eastAsia="Times New Roman" w:cs="Times New Roman"/>
          <w:sz w:val="24"/>
          <w:szCs w:val="24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milk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digesting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enzyme</w:t>
      </w:r>
      <w:r>
        <w:rPr>
          <w:rFonts w:ascii="Times New Roman" w:hAnsi="Times New Roman" w:eastAsia="Times New Roman" w:cs="Times New Roman"/>
          <w:sz w:val="24"/>
          <w:szCs w:val="24"/>
          <w:spacing w:val="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3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were</w:t>
      </w:r>
      <w:r>
        <w:rPr>
          <w:rFonts w:ascii="Times New Roman" w:hAnsi="Times New Roman" w:eastAsia="Times New Roman" w:cs="Times New Roman"/>
          <w:sz w:val="24"/>
          <w:szCs w:val="24"/>
          <w:spacing w:val="3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weaned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But </w:t>
      </w:r>
      <w:r>
        <w:rPr>
          <w:rFonts w:ascii="Times New Roman" w:hAnsi="Times New Roman" w:eastAsia="Times New Roman" w:cs="Times New Roman"/>
          <w:sz w:val="24"/>
          <w:szCs w:val="24"/>
        </w:rPr>
        <w:t>around</w:t>
      </w:r>
      <w:r>
        <w:rPr>
          <w:rFonts w:ascii="Times New Roman" w:hAnsi="Times New Roman" w:eastAsia="Times New Roman" w:cs="Times New Roman"/>
          <w:sz w:val="24"/>
          <w:szCs w:val="24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9,000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years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ago,</w:t>
      </w:r>
      <w:r>
        <w:rPr>
          <w:rFonts w:ascii="Times New Roman" w:hAnsi="Times New Roman" w:eastAsia="Times New Roman" w:cs="Times New Roman"/>
          <w:sz w:val="24"/>
          <w:szCs w:val="24"/>
          <w:spacing w:val="5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some</w:t>
      </w:r>
      <w:r>
        <w:rPr>
          <w:rFonts w:ascii="Times New Roman" w:hAnsi="Times New Roman" w:eastAsia="Times New Roman" w:cs="Times New Roman"/>
          <w:sz w:val="24"/>
          <w:szCs w:val="24"/>
          <w:spacing w:val="3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hu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mans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began</w:t>
      </w:r>
      <w:r>
        <w:rPr>
          <w:rFonts w:ascii="Times New Roman" w:hAnsi="Times New Roman" w:eastAsia="Times New Roman" w:cs="Times New Roman"/>
          <w:sz w:val="24"/>
          <w:szCs w:val="24"/>
          <w:spacing w:val="4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herd</w:t>
      </w:r>
      <w:r>
        <w:rPr>
          <w:rFonts w:ascii="Times New Roman" w:hAnsi="Times New Roman" w:eastAsia="Times New Roman" w:cs="Times New Roman"/>
          <w:sz w:val="24"/>
          <w:szCs w:val="24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animals</w:t>
      </w:r>
      <w:r>
        <w:rPr>
          <w:rFonts w:ascii="Times New Roman" w:hAnsi="Times New Roman" w:eastAsia="Times New Roman" w:cs="Times New Roman"/>
          <w:sz w:val="24"/>
          <w:szCs w:val="24"/>
          <w:spacing w:val="4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rather</w:t>
      </w:r>
      <w:r>
        <w:rPr>
          <w:rFonts w:ascii="Times New Roman" w:hAnsi="Times New Roman" w:eastAsia="Times New Roman" w:cs="Times New Roman"/>
          <w:sz w:val="24"/>
          <w:szCs w:val="24"/>
          <w:spacing w:val="4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just</w:t>
      </w:r>
      <w:r>
        <w:rPr>
          <w:rFonts w:ascii="Times New Roman" w:hAnsi="Times New Roman" w:eastAsia="Times New Roman" w:cs="Times New Roman"/>
          <w:sz w:val="24"/>
          <w:szCs w:val="24"/>
          <w:spacing w:val="4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hunt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them.  These  herders  developed  genetic  alterations  that  allowed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 xml:space="preserve"> them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continue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making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relevant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enzyme  for</w:t>
      </w:r>
      <w:r>
        <w:rPr>
          <w:rFonts w:ascii="Times New Roman" w:hAnsi="Times New Roman" w:eastAsia="Times New Roman" w:cs="Times New Roman"/>
          <w:sz w:val="24"/>
          <w:szCs w:val="24"/>
          <w:spacing w:val="45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whole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lives,  a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handy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adaptation</w:t>
      </w:r>
      <w:r>
        <w:rPr>
          <w:rFonts w:ascii="Times New Roman" w:hAnsi="Times New Roman" w:eastAsia="Times New Roman" w:cs="Times New Roman"/>
          <w:sz w:val="24"/>
          <w:szCs w:val="24"/>
          <w:spacing w:val="5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when</w:t>
      </w:r>
      <w:r>
        <w:rPr>
          <w:rFonts w:ascii="Times New Roman" w:hAnsi="Times New Roman" w:eastAsia="Times New Roman" w:cs="Times New Roman"/>
          <w:sz w:val="24"/>
          <w:szCs w:val="24"/>
          <w:spacing w:val="5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their</w:t>
      </w:r>
    </w:p>
    <w:p>
      <w:pPr>
        <w:spacing w:line="383" w:lineRule="auto"/>
        <w:sectPr>
          <w:footerReference w:type="default" r:id="rId2"/>
          <w:pgSz w:w="11910" w:h="16840"/>
          <w:pgMar w:top="1431" w:right="1758" w:bottom="1381" w:left="1786" w:header="0" w:footer="1219" w:gutter="0"/>
        </w:sectPr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ind w:left="20"/>
        <w:spacing w:before="138" w:line="192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livestock were producing a vitamin-ric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h protein.</w:t>
      </w:r>
    </w:p>
    <w:p>
      <w:pPr>
        <w:ind w:left="19"/>
        <w:spacing w:before="255" w:line="189" w:lineRule="auto"/>
        <w:outlineLvl w:val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</w:rPr>
        <w:t>2. Translate the following passage into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 xml:space="preserve"> English (45 points)</w:t>
      </w:r>
    </w:p>
    <w:p>
      <w:pPr>
        <w:pStyle w:val="BodyText"/>
        <w:ind w:left="22" w:right="165" w:firstLine="503"/>
        <w:spacing w:before="207" w:line="357" w:lineRule="auto"/>
        <w:rPr/>
      </w:pPr>
      <w:r>
        <w:rPr>
          <w:spacing w:val="-2"/>
        </w:rPr>
        <w:t>民间文化是活态的东西，不是死的东西。在民间文化的保</w:t>
      </w:r>
      <w:r>
        <w:rPr>
          <w:spacing w:val="-3"/>
        </w:rPr>
        <w:t>护、传承、转型、</w:t>
      </w:r>
      <w:r>
        <w:rPr/>
        <w:t xml:space="preserve"> </w:t>
      </w:r>
      <w:r>
        <w:rPr>
          <w:spacing w:val="-17"/>
        </w:rPr>
        <w:t>创新、开发中，保护分为静态保护、动态保护。静态保护，就是把它保护在影视、照</w:t>
      </w:r>
      <w:r>
        <w:rPr>
          <w:spacing w:val="6"/>
        </w:rPr>
        <w:t xml:space="preserve"> </w:t>
      </w:r>
      <w:r>
        <w:rPr>
          <w:spacing w:val="-10"/>
        </w:rPr>
        <w:t>片、卡片盒、图书馆、博物馆之中。但是，仅仅这样还不够，我们还要继</w:t>
      </w:r>
      <w:r>
        <w:rPr>
          <w:spacing w:val="-11"/>
        </w:rPr>
        <w:t>续使用我</w:t>
      </w:r>
      <w:r>
        <w:rPr/>
        <w:t xml:space="preserve"> </w:t>
      </w:r>
      <w:r>
        <w:rPr>
          <w:spacing w:val="-12"/>
        </w:rPr>
        <w:t>们的语言、书写我们的文字、穿戴我们的衣物、居住我们的房舍、过我们的节日、</w:t>
      </w:r>
    </w:p>
    <w:p>
      <w:pPr>
        <w:pStyle w:val="BodyText"/>
        <w:ind w:left="25" w:hanging="2"/>
        <w:spacing w:before="31" w:line="355" w:lineRule="auto"/>
        <w:rPr/>
      </w:pPr>
      <w:r>
        <w:rPr>
          <w:spacing w:val="-12"/>
        </w:rPr>
        <w:t>祭我们的祖先、拜我们的神灵、讲我们的故事，这叫动态</w:t>
      </w:r>
      <w:r>
        <w:rPr>
          <w:spacing w:val="-13"/>
        </w:rPr>
        <w:t>保护。民间文化产业建设属</w:t>
      </w:r>
      <w:r>
        <w:rPr/>
        <w:t xml:space="preserve"> </w:t>
      </w:r>
      <w:r>
        <w:rPr>
          <w:spacing w:val="-16"/>
        </w:rPr>
        <w:t>于动态保护，让我们的民间文化变成能吃的、能穿的、能住的、能享用的、能审美的、</w:t>
      </w:r>
      <w:r>
        <w:rPr/>
        <w:t xml:space="preserve"> </w:t>
      </w:r>
      <w:r>
        <w:rPr>
          <w:spacing w:val="-15"/>
        </w:rPr>
        <w:t>能增强自信心与自豪感的产业与产品传播开去、传承下去。</w:t>
      </w:r>
    </w:p>
    <w:p>
      <w:pPr>
        <w:pStyle w:val="BodyText"/>
        <w:ind w:left="21" w:right="64" w:firstLine="482"/>
        <w:spacing w:before="39" w:line="356" w:lineRule="auto"/>
        <w:rPr/>
      </w:pPr>
      <w:r>
        <w:rPr>
          <w:spacing w:val="-3"/>
        </w:rPr>
        <w:t>我们要立足于中国，满足本国人民的物质文化、精神文化需要，但不放弃使</w:t>
      </w:r>
      <w:r>
        <w:rPr>
          <w:spacing w:val="3"/>
        </w:rPr>
        <w:t xml:space="preserve">  </w:t>
      </w:r>
      <w:r>
        <w:rPr>
          <w:spacing w:val="-12"/>
        </w:rPr>
        <w:t>之全球贡献。由于从形式上、符号上、精神上、本质上都最具中国特点、中国精神，</w:t>
      </w:r>
      <w:r>
        <w:rPr>
          <w:spacing w:val="15"/>
        </w:rPr>
        <w:t xml:space="preserve"> </w:t>
      </w:r>
      <w:r>
        <w:rPr>
          <w:spacing w:val="-9"/>
        </w:rPr>
        <w:t>所以在我国的文化产品对外以出口当中，出口量</w:t>
      </w:r>
      <w:r>
        <w:rPr>
          <w:spacing w:val="-10"/>
        </w:rPr>
        <w:t>最大的一直是中国民俗、历史、民</w:t>
      </w:r>
      <w:r>
        <w:rPr/>
        <w:t xml:space="preserve">  </w:t>
      </w:r>
      <w:r>
        <w:rPr/>
        <w:t>族和人文学科类的东西，如我们的军事、经济、</w:t>
      </w:r>
      <w:r>
        <w:rPr>
          <w:spacing w:val="-1"/>
        </w:rPr>
        <w:t>法律等图书很少出口。</w:t>
      </w:r>
    </w:p>
    <w:p>
      <w:pPr>
        <w:ind w:left="5" w:right="6278"/>
        <w:spacing w:before="79" w:line="359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-1"/>
        </w:rPr>
        <w:t>II.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1"/>
        </w:rPr>
        <w:t>Writing (60 points)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</w:rPr>
        <w:t>Directions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i/>
          <w:iCs/>
          <w:spacing w:val="8"/>
        </w:rPr>
        <w:t>:</w:t>
      </w:r>
    </w:p>
    <w:p>
      <w:pPr>
        <w:ind w:left="14" w:right="183" w:firstLine="600"/>
        <w:spacing w:before="100" w:line="387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American  scientist</w:t>
      </w:r>
      <w:r>
        <w:rPr>
          <w:rFonts w:ascii="Times New Roman" w:hAnsi="Times New Roman" w:eastAsia="Times New Roman" w:cs="Times New Roman"/>
          <w:sz w:val="24"/>
          <w:szCs w:val="24"/>
          <w:spacing w:val="5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Albert</w:t>
      </w:r>
      <w:r>
        <w:rPr>
          <w:rFonts w:ascii="Times New Roman" w:hAnsi="Times New Roman" w:eastAsia="Times New Roman" w:cs="Times New Roman"/>
          <w:sz w:val="24"/>
          <w:szCs w:val="24"/>
          <w:spacing w:val="53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Einstein  said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“imagination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is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more</w:t>
      </w:r>
      <w:r>
        <w:rPr>
          <w:rFonts w:ascii="Times New Roman" w:hAnsi="Times New Roman" w:eastAsia="Times New Roman" w:cs="Times New Roman"/>
          <w:sz w:val="24"/>
          <w:szCs w:val="24"/>
          <w:spacing w:val="5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important</w:t>
      </w:r>
      <w:r>
        <w:rPr>
          <w:rFonts w:ascii="Times New Roman" w:hAnsi="Times New Roman" w:eastAsia="Times New Roman" w:cs="Times New Roman"/>
          <w:sz w:val="24"/>
          <w:szCs w:val="24"/>
          <w:spacing w:val="5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than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knowledge”</w:t>
      </w:r>
      <w:r>
        <w:rPr>
          <w:rFonts w:ascii="Times New Roman" w:hAnsi="Times New Roman" w:eastAsia="Times New Roman" w:cs="Times New Roman"/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Do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you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agree</w:t>
      </w:r>
      <w:r>
        <w:rPr>
          <w:rFonts w:ascii="Times New Roman" w:hAnsi="Times New Roman" w:eastAsia="Times New Roman" w:cs="Times New Roman"/>
          <w:sz w:val="24"/>
          <w:szCs w:val="24"/>
          <w:spacing w:val="48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with</w:t>
      </w:r>
      <w:r>
        <w:rPr>
          <w:rFonts w:ascii="Times New Roman" w:hAnsi="Times New Roman" w:eastAsia="Times New Roman" w:cs="Times New Roman"/>
          <w:sz w:val="24"/>
          <w:szCs w:val="24"/>
          <w:spacing w:val="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the</w:t>
      </w:r>
      <w:r>
        <w:rPr>
          <w:rFonts w:ascii="Times New Roman" w:hAnsi="Times New Roman" w:eastAsia="Times New Roman" w:cs="Times New Roman"/>
          <w:sz w:val="24"/>
          <w:szCs w:val="24"/>
          <w:spacing w:val="56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saying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or</w:t>
      </w:r>
      <w:r>
        <w:rPr>
          <w:rFonts w:ascii="Times New Roman" w:hAnsi="Times New Roman" w:eastAsia="Times New Roman" w:cs="Times New Roman"/>
          <w:sz w:val="24"/>
          <w:szCs w:val="24"/>
          <w:spacing w:val="4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not?</w:t>
      </w:r>
      <w:r>
        <w:rPr>
          <w:rFonts w:ascii="Times New Roman" w:hAnsi="Times New Roman" w:eastAsia="Times New Roman" w:cs="Times New Roman"/>
          <w:sz w:val="24"/>
          <w:szCs w:val="24"/>
          <w:spacing w:val="50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Write</w:t>
      </w:r>
      <w:r>
        <w:rPr>
          <w:rFonts w:ascii="Times New Roman" w:hAnsi="Times New Roman" w:eastAsia="Times New Roman" w:cs="Times New Roman"/>
          <w:sz w:val="24"/>
          <w:szCs w:val="24"/>
          <w:spacing w:val="4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an</w:t>
      </w:r>
      <w:r>
        <w:rPr>
          <w:rFonts w:ascii="Times New Roman" w:hAnsi="Times New Roman" w:eastAsia="Times New Roman" w:cs="Times New Roman"/>
          <w:sz w:val="24"/>
          <w:szCs w:val="24"/>
          <w:spacing w:val="5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essay</w:t>
      </w:r>
      <w:r>
        <w:rPr>
          <w:rFonts w:ascii="Times New Roman" w:hAnsi="Times New Roman" w:eastAsia="Times New Roman" w:cs="Times New Roman"/>
          <w:sz w:val="24"/>
          <w:szCs w:val="24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of</w:t>
      </w:r>
      <w:r>
        <w:rPr>
          <w:rFonts w:ascii="Times New Roman" w:hAnsi="Times New Roman" w:eastAsia="Times New Roman" w:cs="Times New Roman"/>
          <w:sz w:val="24"/>
          <w:szCs w:val="24"/>
          <w:spacing w:val="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around  500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words expressing a clear stand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on it.</w:t>
      </w:r>
      <w:r>
        <w:rPr>
          <w:rFonts w:ascii="Times New Roman" w:hAnsi="Times New Roman" w:eastAsia="Times New Roman" w:cs="Times New Roman"/>
          <w:sz w:val="24"/>
          <w:szCs w:val="24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Give</w:t>
      </w:r>
      <w:r>
        <w:rPr>
          <w:rFonts w:ascii="Times New Roman" w:hAnsi="Times New Roman" w:eastAsia="Times New Roman" w:cs="Times New Roman"/>
          <w:sz w:val="24"/>
          <w:szCs w:val="24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a</w:t>
      </w:r>
      <w:r>
        <w:rPr>
          <w:rFonts w:ascii="Times New Roman" w:hAnsi="Times New Roman" w:eastAsia="Times New Roman" w:cs="Times New Roman"/>
          <w:sz w:val="24"/>
          <w:szCs w:val="24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title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to your</w:t>
      </w:r>
      <w:r>
        <w:rPr>
          <w:rFonts w:ascii="Times New Roman" w:hAnsi="Times New Roman" w:eastAsia="Times New Roman" w:cs="Times New Roman"/>
          <w:sz w:val="24"/>
          <w:szCs w:val="24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essay.</w:t>
      </w:r>
    </w:p>
    <w:sectPr>
      <w:footerReference w:type="default" r:id="rId3"/>
      <w:pgSz w:w="11910" w:h="16840"/>
      <w:pgMar w:top="1431" w:right="1584" w:bottom="1381" w:left="1786" w:header="0" w:footer="121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2020-09-25T16:29:20Z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2024-11-07T10:43:20</vt:filetime>
  </property>
</Properties>
</file>