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F6D68">
      <w:pPr>
        <w:spacing w:line="500" w:lineRule="exact"/>
        <w:jc w:val="center"/>
        <w:rPr>
          <w:rFonts w:hint="eastAsia" w:ascii="Times New Roman" w:hAnsi="Times New Roman" w:eastAsia="黑体" w:cs="Times New Roman"/>
          <w:b/>
          <w:bCs/>
          <w:sz w:val="32"/>
          <w:szCs w:val="32"/>
        </w:rPr>
      </w:pPr>
      <w:bookmarkStart w:id="18" w:name="_GoBack"/>
      <w:bookmarkEnd w:id="18"/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　湖南师范大学硕士研究生入学考试自命题科目考试大纲</w:t>
      </w:r>
    </w:p>
    <w:p w14:paraId="52F1B8FD">
      <w:pPr>
        <w:spacing w:line="500" w:lineRule="exact"/>
        <w:ind w:firstLine="723" w:firstLineChars="300"/>
        <w:jc w:val="both"/>
        <w:rPr>
          <w:rFonts w:hint="eastAsia" w:ascii="Times New Roman" w:hAnsi="Times New Roman" w:eastAsia="方正书宋简体" w:cs="Times New Roman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方正书宋简体" w:cs="Times New Roman"/>
          <w:b/>
          <w:bCs/>
          <w:sz w:val="24"/>
          <w:lang w:val="en-US" w:eastAsia="zh-CN"/>
        </w:rPr>
        <w:t xml:space="preserve">考试科目代码：712                       考试科目名称：文学基础 </w:t>
      </w:r>
    </w:p>
    <w:p w14:paraId="63F3204B">
      <w:pPr>
        <w:spacing w:line="500" w:lineRule="exact"/>
        <w:jc w:val="center"/>
        <w:rPr>
          <w:rFonts w:hint="eastAsia" w:ascii="Times New Roman" w:hAnsi="Times New Roman" w:eastAsia="方正书宋简体" w:cs="Times New Roman"/>
          <w:b/>
          <w:bCs/>
          <w:sz w:val="24"/>
          <w:lang w:val="en-US" w:eastAsia="zh-CN"/>
        </w:rPr>
      </w:pPr>
    </w:p>
    <w:p w14:paraId="20ECF147">
      <w:pPr>
        <w:spacing w:line="420" w:lineRule="exact"/>
        <w:ind w:firstLine="482" w:firstLineChars="200"/>
        <w:rPr>
          <w:rFonts w:eastAsia="方正书宋简体"/>
          <w:b/>
          <w:bCs/>
          <w:sz w:val="24"/>
        </w:rPr>
      </w:pPr>
      <w:r>
        <w:rPr>
          <w:rFonts w:eastAsia="方正书宋简体"/>
          <w:b/>
          <w:bCs/>
          <w:sz w:val="24"/>
        </w:rPr>
        <w:t>考试内容</w:t>
      </w:r>
      <w:r>
        <w:rPr>
          <w:rFonts w:hint="eastAsia" w:eastAsia="方正书宋简体"/>
          <w:b/>
          <w:bCs/>
          <w:sz w:val="24"/>
        </w:rPr>
        <w:t>及要点</w:t>
      </w:r>
    </w:p>
    <w:p w14:paraId="0AAFB3CB">
      <w:pPr>
        <w:spacing w:line="420" w:lineRule="exact"/>
        <w:ind w:firstLine="482" w:firstLineChars="200"/>
        <w:rPr>
          <w:rFonts w:hint="eastAsia" w:ascii="Times New Roman" w:hAnsi="Times New Roman" w:eastAsia="方正书宋简体" w:cs="Times New Roman"/>
          <w:b/>
          <w:bCs/>
          <w:sz w:val="24"/>
        </w:rPr>
      </w:pPr>
    </w:p>
    <w:p w14:paraId="7B9DCDE9">
      <w:pPr>
        <w:spacing w:line="420" w:lineRule="exact"/>
        <w:ind w:firstLine="482" w:firstLineChars="200"/>
        <w:rPr>
          <w:rFonts w:eastAsia="方正书宋简体"/>
          <w:b/>
          <w:bCs/>
          <w:sz w:val="24"/>
        </w:rPr>
      </w:pPr>
      <w:r>
        <w:rPr>
          <w:rFonts w:hint="eastAsia" w:eastAsia="方正书宋简体"/>
          <w:b/>
          <w:bCs/>
          <w:sz w:val="24"/>
        </w:rPr>
        <w:t>（一）考试内容</w:t>
      </w:r>
    </w:p>
    <w:p w14:paraId="7E7BDC91">
      <w:pPr>
        <w:spacing w:line="420" w:lineRule="exact"/>
        <w:ind w:firstLine="480" w:firstLineChars="200"/>
        <w:rPr>
          <w:rFonts w:eastAsia="方正书宋简体"/>
          <w:sz w:val="24"/>
        </w:rPr>
      </w:pPr>
      <w:r>
        <w:rPr>
          <w:rFonts w:hint="eastAsia" w:eastAsia="方正书宋简体"/>
          <w:sz w:val="24"/>
        </w:rPr>
        <w:t>《文学基础》科目主要考查考生的文学基础知识和理论。考试内容主要包括三个板块：中国古代文学</w:t>
      </w:r>
      <w:r>
        <w:rPr>
          <w:rFonts w:hint="eastAsia" w:eastAsia="方正书宋简体"/>
          <w:sz w:val="24"/>
          <w:lang w:eastAsia="zh-CN"/>
        </w:rPr>
        <w:t>史</w:t>
      </w:r>
      <w:r>
        <w:rPr>
          <w:rFonts w:hint="eastAsia" w:eastAsia="方正书宋简体"/>
          <w:sz w:val="24"/>
        </w:rPr>
        <w:t>、中国现当代文学</w:t>
      </w:r>
      <w:r>
        <w:rPr>
          <w:rFonts w:hint="eastAsia" w:eastAsia="方正书宋简体"/>
          <w:sz w:val="24"/>
          <w:lang w:eastAsia="zh-CN"/>
        </w:rPr>
        <w:t>史</w:t>
      </w:r>
      <w:r>
        <w:rPr>
          <w:rFonts w:hint="eastAsia" w:eastAsia="方正书宋简体"/>
          <w:sz w:val="24"/>
        </w:rPr>
        <w:t>、</w:t>
      </w:r>
      <w:r>
        <w:rPr>
          <w:rFonts w:hint="eastAsia" w:eastAsia="方正书宋简体"/>
          <w:sz w:val="24"/>
          <w:lang w:eastAsia="zh-CN"/>
        </w:rPr>
        <w:t>外国</w:t>
      </w:r>
      <w:r>
        <w:rPr>
          <w:rFonts w:hint="eastAsia" w:eastAsia="方正书宋简体"/>
          <w:sz w:val="24"/>
        </w:rPr>
        <w:t>文学</w:t>
      </w:r>
      <w:r>
        <w:rPr>
          <w:rFonts w:hint="eastAsia" w:eastAsia="方正书宋简体"/>
          <w:sz w:val="24"/>
          <w:lang w:eastAsia="zh-CN"/>
        </w:rPr>
        <w:t>史</w:t>
      </w:r>
      <w:r>
        <w:rPr>
          <w:rFonts w:hint="eastAsia" w:eastAsia="方正书宋简体"/>
          <w:sz w:val="24"/>
        </w:rPr>
        <w:t>。其中，中国古代文学</w:t>
      </w:r>
      <w:r>
        <w:rPr>
          <w:rFonts w:hint="eastAsia" w:eastAsia="方正书宋简体"/>
          <w:sz w:val="24"/>
          <w:lang w:eastAsia="zh-CN"/>
        </w:rPr>
        <w:t>史</w:t>
      </w:r>
      <w:r>
        <w:rPr>
          <w:rFonts w:hint="eastAsia" w:eastAsia="方正书宋简体"/>
          <w:sz w:val="24"/>
        </w:rPr>
        <w:t>约70分，中国现当代文学</w:t>
      </w:r>
      <w:r>
        <w:rPr>
          <w:rFonts w:hint="eastAsia" w:eastAsia="方正书宋简体"/>
          <w:sz w:val="24"/>
          <w:lang w:eastAsia="zh-CN"/>
        </w:rPr>
        <w:t>史</w:t>
      </w:r>
      <w:r>
        <w:rPr>
          <w:rFonts w:hint="eastAsia" w:eastAsia="方正书宋简体"/>
          <w:sz w:val="24"/>
        </w:rPr>
        <w:t>约50分，</w:t>
      </w:r>
      <w:r>
        <w:rPr>
          <w:rFonts w:hint="eastAsia" w:eastAsia="方正书宋简体"/>
          <w:sz w:val="24"/>
          <w:lang w:eastAsia="zh-CN"/>
        </w:rPr>
        <w:t>外国文学史</w:t>
      </w:r>
      <w:r>
        <w:rPr>
          <w:rFonts w:hint="eastAsia" w:eastAsia="方正书宋简体"/>
          <w:sz w:val="24"/>
        </w:rPr>
        <w:t>约30分。</w:t>
      </w:r>
    </w:p>
    <w:p w14:paraId="09916CA2">
      <w:pPr>
        <w:spacing w:line="420" w:lineRule="exact"/>
        <w:ind w:firstLine="482" w:firstLineChars="200"/>
        <w:rPr>
          <w:rFonts w:eastAsia="方正书宋简体"/>
          <w:b/>
          <w:bCs/>
          <w:sz w:val="24"/>
        </w:rPr>
      </w:pPr>
    </w:p>
    <w:p w14:paraId="2C3EDC7B">
      <w:pPr>
        <w:spacing w:line="420" w:lineRule="exact"/>
        <w:ind w:firstLine="482" w:firstLineChars="200"/>
        <w:rPr>
          <w:rFonts w:hint="eastAsia" w:eastAsia="方正书宋简体"/>
          <w:b/>
          <w:bCs/>
          <w:sz w:val="24"/>
        </w:rPr>
      </w:pPr>
      <w:r>
        <w:rPr>
          <w:rFonts w:hint="eastAsia" w:eastAsia="方正书宋简体"/>
          <w:b/>
          <w:bCs/>
          <w:sz w:val="24"/>
        </w:rPr>
        <w:t>（二）考试要点</w:t>
      </w:r>
    </w:p>
    <w:p w14:paraId="4A155085">
      <w:pPr>
        <w:spacing w:line="420" w:lineRule="exact"/>
        <w:ind w:firstLine="480" w:firstLineChars="200"/>
        <w:rPr>
          <w:rFonts w:hint="eastAsia"/>
          <w:kern w:val="0"/>
          <w:sz w:val="24"/>
          <w:lang w:bidi="hi-IN"/>
        </w:rPr>
      </w:pPr>
    </w:p>
    <w:p w14:paraId="552C2068">
      <w:pPr>
        <w:spacing w:line="420" w:lineRule="exact"/>
        <w:ind w:firstLine="482" w:firstLineChars="200"/>
        <w:jc w:val="center"/>
        <w:rPr>
          <w:rFonts w:hint="eastAsia" w:eastAsia="宋体"/>
          <w:b/>
          <w:bCs/>
          <w:kern w:val="0"/>
          <w:sz w:val="24"/>
          <w:lang w:eastAsia="zh-CN" w:bidi="hi-IN"/>
        </w:rPr>
      </w:pPr>
      <w:r>
        <w:rPr>
          <w:rFonts w:hint="eastAsia"/>
          <w:b/>
          <w:bCs/>
          <w:kern w:val="0"/>
          <w:sz w:val="24"/>
          <w:lang w:bidi="hi-IN"/>
        </w:rPr>
        <w:t>第一部分  中国古代文学</w:t>
      </w:r>
      <w:r>
        <w:rPr>
          <w:rFonts w:hint="eastAsia"/>
          <w:b/>
          <w:bCs/>
          <w:kern w:val="0"/>
          <w:sz w:val="24"/>
          <w:lang w:eastAsia="zh-CN" w:bidi="hi-IN"/>
        </w:rPr>
        <w:t>史</w:t>
      </w:r>
    </w:p>
    <w:p w14:paraId="3775B32C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一、</w:t>
      </w:r>
      <w:r>
        <w:rPr>
          <w:rFonts w:hint="eastAsia" w:ascii="宋体" w:hAnsi="宋体" w:cs="宋体"/>
          <w:b/>
          <w:bCs/>
          <w:sz w:val="24"/>
        </w:rPr>
        <w:t xml:space="preserve"> 先秦文学</w:t>
      </w:r>
    </w:p>
    <w:p w14:paraId="307D1B70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（1）文学的起源。</w:t>
      </w:r>
    </w:p>
    <w:p w14:paraId="2B4A494D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（2）上古神话。</w:t>
      </w:r>
    </w:p>
    <w:p w14:paraId="5B519335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（3）先秦诗歌的发展轨迹及成就。</w:t>
      </w:r>
    </w:p>
    <w:p w14:paraId="0D17D0CB">
      <w:pPr>
        <w:autoSpaceDE w:val="0"/>
        <w:autoSpaceDN w:val="0"/>
        <w:spacing w:line="420" w:lineRule="exact"/>
        <w:ind w:left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（4）先秦散文的发展轨迹及成就。</w:t>
      </w:r>
    </w:p>
    <w:p w14:paraId="14C583E4">
      <w:pPr>
        <w:autoSpaceDE w:val="0"/>
        <w:autoSpaceDN w:val="0"/>
        <w:spacing w:line="420" w:lineRule="exact"/>
        <w:ind w:left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（5）《诗经》的编定、流传、成就及影响。</w:t>
      </w:r>
    </w:p>
    <w:p w14:paraId="5FA12FD6">
      <w:pPr>
        <w:autoSpaceDE w:val="0"/>
        <w:autoSpaceDN w:val="0"/>
        <w:spacing w:line="420" w:lineRule="exact"/>
        <w:ind w:left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（6）《左传》《战国策》等历史散文。</w:t>
      </w:r>
    </w:p>
    <w:p w14:paraId="7EA779B7">
      <w:pPr>
        <w:autoSpaceDE w:val="0"/>
        <w:autoSpaceDN w:val="0"/>
        <w:spacing w:line="420" w:lineRule="exact"/>
        <w:ind w:left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（7）《论语》《孟子》《庄子》等诸子散文。</w:t>
      </w:r>
    </w:p>
    <w:p w14:paraId="4399C8CA">
      <w:pPr>
        <w:autoSpaceDE w:val="0"/>
        <w:autoSpaceDN w:val="0"/>
        <w:spacing w:line="420" w:lineRule="exact"/>
        <w:ind w:left="480"/>
        <w:rPr>
          <w:rFonts w:hint="eastAsia" w:ascii="宋体" w:hAnsi="宋体" w:eastAsia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（8）屈原、宋玉等楚辞作家和《离骚》《九歌》等楚辞作品</w:t>
      </w:r>
      <w:r>
        <w:rPr>
          <w:rFonts w:hint="eastAsia" w:ascii="宋体" w:hAnsi="宋体" w:cs="宋体"/>
          <w:color w:val="auto"/>
          <w:sz w:val="24"/>
          <w:lang w:eastAsia="zh-CN"/>
        </w:rPr>
        <w:t>。</w:t>
      </w:r>
    </w:p>
    <w:p w14:paraId="7409FE42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</w:p>
    <w:p w14:paraId="57BD9872">
      <w:pPr>
        <w:autoSpaceDE w:val="0"/>
        <w:autoSpaceDN w:val="0"/>
        <w:spacing w:line="42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二、</w:t>
      </w:r>
      <w:r>
        <w:rPr>
          <w:rFonts w:hint="eastAsia" w:ascii="宋体" w:hAnsi="宋体" w:cs="宋体"/>
          <w:b/>
          <w:bCs/>
          <w:sz w:val="24"/>
        </w:rPr>
        <w:t xml:space="preserve"> 两汉文学</w:t>
      </w:r>
    </w:p>
    <w:p w14:paraId="05F4B1C7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（1）两汉散文发展概况。</w:t>
      </w:r>
    </w:p>
    <w:p w14:paraId="358E043F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（2）两汉辞赋的文学成就。</w:t>
      </w:r>
    </w:p>
    <w:p w14:paraId="6D10EE0A">
      <w:pPr>
        <w:autoSpaceDE w:val="0"/>
        <w:autoSpaceDN w:val="0"/>
        <w:spacing w:line="420" w:lineRule="exact"/>
        <w:ind w:lef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（3）史传文学的形成、发展及其成就、历史地位。</w:t>
      </w:r>
    </w:p>
    <w:p w14:paraId="03BD1846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（4）汉乐府民歌的思想、价值与影响。</w:t>
      </w:r>
    </w:p>
    <w:p w14:paraId="1AE1FEDF">
      <w:pPr>
        <w:autoSpaceDE w:val="0"/>
        <w:autoSpaceDN w:val="0"/>
        <w:spacing w:line="420" w:lineRule="exact"/>
        <w:ind w:lef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（5）汉代文人五言诗的成就、地位和影响。</w:t>
      </w:r>
    </w:p>
    <w:p w14:paraId="1772FFF3">
      <w:pPr>
        <w:autoSpaceDE w:val="0"/>
        <w:autoSpaceDN w:val="0"/>
        <w:spacing w:line="420" w:lineRule="exact"/>
        <w:ind w:lef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（6）《史记》与《汉书》的文学成就。</w:t>
      </w:r>
    </w:p>
    <w:p w14:paraId="6D4AE2CC">
      <w:pPr>
        <w:autoSpaceDE w:val="0"/>
        <w:autoSpaceDN w:val="0"/>
        <w:spacing w:line="420" w:lineRule="exact"/>
        <w:ind w:lef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（7）《古诗十九首》的内容及成就。</w:t>
      </w:r>
    </w:p>
    <w:p w14:paraId="6D5A563B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</w:p>
    <w:p w14:paraId="310BE0A4">
      <w:pPr>
        <w:autoSpaceDE w:val="0"/>
        <w:autoSpaceDN w:val="0"/>
        <w:spacing w:line="42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三、</w:t>
      </w:r>
      <w:r>
        <w:rPr>
          <w:rFonts w:hint="eastAsia" w:ascii="宋体" w:hAnsi="宋体" w:cs="宋体"/>
          <w:b/>
          <w:bCs/>
          <w:sz w:val="24"/>
        </w:rPr>
        <w:t xml:space="preserve"> 魏晋南北朝文学</w:t>
      </w:r>
    </w:p>
    <w:p w14:paraId="6014E9F3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（1）建安文学的历史必然。</w:t>
      </w:r>
    </w:p>
    <w:p w14:paraId="63EA14E8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（2）两晋诗歌的评价。</w:t>
      </w:r>
    </w:p>
    <w:p w14:paraId="1448EEA2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（3）陶渊明与田园诗。</w:t>
      </w:r>
    </w:p>
    <w:p w14:paraId="4C600CD1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（4）两晋南北朝乐府民歌的成就。</w:t>
      </w:r>
    </w:p>
    <w:p w14:paraId="20C610FB">
      <w:pPr>
        <w:autoSpaceDE w:val="0"/>
        <w:autoSpaceDN w:val="0"/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（5）南北朝诗歌、辞赋、骈文的成就。</w:t>
      </w:r>
    </w:p>
    <w:p w14:paraId="7AFB4B45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（6）魏晋南北朝小说的类型与价值。</w:t>
      </w:r>
    </w:p>
    <w:p w14:paraId="6EA4B84F">
      <w:pPr>
        <w:autoSpaceDE w:val="0"/>
        <w:autoSpaceDN w:val="0"/>
        <w:spacing w:line="420" w:lineRule="exact"/>
        <w:ind w:lef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（7）魏晋南北朝文学的自觉问题。</w:t>
      </w:r>
    </w:p>
    <w:p w14:paraId="45F308F8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</w:p>
    <w:p w14:paraId="235C8848">
      <w:pPr>
        <w:numPr>
          <w:ilvl w:val="0"/>
          <w:numId w:val="1"/>
        </w:numPr>
        <w:autoSpaceDE w:val="0"/>
        <w:autoSpaceDN w:val="0"/>
        <w:spacing w:line="42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隋唐五代文学</w:t>
      </w:r>
    </w:p>
    <w:p w14:paraId="51B81760">
      <w:pPr>
        <w:autoSpaceDE w:val="0"/>
        <w:autoSpaceDN w:val="0"/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（1）唐代诗歌繁荣之原因、成就、影响。</w:t>
      </w:r>
    </w:p>
    <w:p w14:paraId="6FF4E682">
      <w:pPr>
        <w:autoSpaceDE w:val="0"/>
        <w:autoSpaceDN w:val="0"/>
        <w:spacing w:line="420" w:lineRule="exact"/>
        <w:ind w:left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（2）唐代各种诗歌流派之特征、成就、地位、影响。</w:t>
      </w:r>
    </w:p>
    <w:p w14:paraId="7F22920F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（3）王孟与高岑。</w:t>
      </w:r>
    </w:p>
    <w:p w14:paraId="4691AF1E">
      <w:pPr>
        <w:autoSpaceDE w:val="0"/>
        <w:autoSpaceDN w:val="0"/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（4）李白与杜甫。</w:t>
      </w:r>
    </w:p>
    <w:p w14:paraId="0539CD85">
      <w:pPr>
        <w:autoSpaceDE w:val="0"/>
        <w:autoSpaceDN w:val="0"/>
        <w:spacing w:line="420" w:lineRule="exact"/>
        <w:ind w:left="48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（5）白居易与元白诗派。</w:t>
      </w:r>
    </w:p>
    <w:p w14:paraId="79650410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（6）韩愈及其诗派。</w:t>
      </w:r>
    </w:p>
    <w:p w14:paraId="31D55B1D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（7）唐诗四分法及各期诗歌之特征、成就、影响。</w:t>
      </w:r>
    </w:p>
    <w:p w14:paraId="305B4297">
      <w:pPr>
        <w:autoSpaceDE w:val="0"/>
        <w:autoSpaceDN w:val="0"/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（8）唐代古文运动与韩柳之散文。</w:t>
      </w:r>
    </w:p>
    <w:p w14:paraId="27441280">
      <w:pPr>
        <w:autoSpaceDE w:val="0"/>
        <w:autoSpaceDN w:val="0"/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（9）唐传奇。</w:t>
      </w:r>
    </w:p>
    <w:p w14:paraId="5D48B32E">
      <w:pPr>
        <w:autoSpaceDE w:val="0"/>
        <w:autoSpaceDN w:val="0"/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（10）温庭筠、韦庄与花间词人。</w:t>
      </w:r>
    </w:p>
    <w:p w14:paraId="019DBE8F">
      <w:pPr>
        <w:autoSpaceDE w:val="0"/>
        <w:autoSpaceDN w:val="0"/>
        <w:spacing w:line="420" w:lineRule="exact"/>
        <w:ind w:firstLine="480" w:firstLineChars="200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（11）李煜和南唐词人。</w:t>
      </w:r>
    </w:p>
    <w:p w14:paraId="5DE842BF">
      <w:pPr>
        <w:autoSpaceDE w:val="0"/>
        <w:autoSpaceDN w:val="0"/>
        <w:spacing w:line="420" w:lineRule="exact"/>
        <w:ind w:firstLine="480" w:firstLineChars="200"/>
        <w:rPr>
          <w:rFonts w:hint="eastAsia" w:ascii="宋体" w:hAnsi="宋体" w:eastAsia="宋体" w:cs="宋体"/>
          <w:sz w:val="24"/>
        </w:rPr>
      </w:pPr>
    </w:p>
    <w:p w14:paraId="4970AE73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五、</w:t>
      </w:r>
      <w:r>
        <w:rPr>
          <w:rFonts w:hint="eastAsia" w:ascii="宋体" w:hAnsi="宋体" w:cs="宋体"/>
          <w:b/>
          <w:bCs/>
          <w:sz w:val="24"/>
        </w:rPr>
        <w:t xml:space="preserve"> 宋辽金文学</w:t>
      </w:r>
    </w:p>
    <w:p w14:paraId="486148B7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（1）宋词之形成、繁荣、成就、影响。</w:t>
      </w:r>
    </w:p>
    <w:p w14:paraId="392F171F">
      <w:pPr>
        <w:autoSpaceDE w:val="0"/>
        <w:autoSpaceDN w:val="0"/>
        <w:spacing w:line="420" w:lineRule="exact"/>
        <w:ind w:lef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（2）宋代各宋词流派之特征、成就、地位、影响。</w:t>
      </w:r>
    </w:p>
    <w:p w14:paraId="772B79E9">
      <w:pPr>
        <w:autoSpaceDE w:val="0"/>
        <w:autoSpaceDN w:val="0"/>
        <w:spacing w:line="420" w:lineRule="exact"/>
        <w:ind w:lef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（3）欧阳修与北宋诗文革新。</w:t>
      </w:r>
    </w:p>
    <w:p w14:paraId="5A088514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（4）柳永。</w:t>
      </w:r>
    </w:p>
    <w:p w14:paraId="43079D95">
      <w:pPr>
        <w:autoSpaceDE w:val="0"/>
        <w:autoSpaceDN w:val="0"/>
        <w:spacing w:line="420" w:lineRule="exact"/>
        <w:ind w:lef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（5）苏轼。</w:t>
      </w:r>
    </w:p>
    <w:p w14:paraId="7E63D0C2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（6）周邦彦。</w:t>
      </w:r>
    </w:p>
    <w:p w14:paraId="04EE22A0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（7）辛弃疾与辛派词人。</w:t>
      </w:r>
    </w:p>
    <w:p w14:paraId="77B95095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（8）李清照与南渡词风。</w:t>
      </w:r>
    </w:p>
    <w:p w14:paraId="442A49D7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（9）宋代古文运动与宋代六大家之散文。</w:t>
      </w:r>
    </w:p>
    <w:p w14:paraId="27A63A3F">
      <w:pPr>
        <w:autoSpaceDE w:val="0"/>
        <w:autoSpaceDN w:val="0"/>
        <w:spacing w:line="420" w:lineRule="exact"/>
        <w:ind w:lef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（10）陆游与中兴诗坛。</w:t>
      </w:r>
    </w:p>
    <w:p w14:paraId="44FC11D8">
      <w:pPr>
        <w:autoSpaceDE w:val="0"/>
        <w:autoSpaceDN w:val="0"/>
        <w:spacing w:line="420" w:lineRule="exact"/>
        <w:ind w:lef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（11）宋末格律派词。</w:t>
      </w:r>
    </w:p>
    <w:p w14:paraId="29BB4136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（12）永嘉四灵与江湖诗派。</w:t>
      </w:r>
    </w:p>
    <w:p w14:paraId="651164EA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（13）宋代“说话”与宋元话本。</w:t>
      </w:r>
    </w:p>
    <w:p w14:paraId="58CDC10A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</w:p>
    <w:p w14:paraId="752006FD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六、</w:t>
      </w:r>
      <w:r>
        <w:rPr>
          <w:rFonts w:hint="eastAsia" w:ascii="宋体" w:hAnsi="宋体" w:cs="宋体"/>
          <w:b/>
          <w:bCs/>
          <w:sz w:val="24"/>
        </w:rPr>
        <w:t xml:space="preserve"> 元代文学</w:t>
      </w:r>
    </w:p>
    <w:p w14:paraId="12018ABF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（1）元代散曲的代表作家及成就。</w:t>
      </w:r>
    </w:p>
    <w:p w14:paraId="0C21E42C">
      <w:pPr>
        <w:autoSpaceDE w:val="0"/>
        <w:autoSpaceDN w:val="0"/>
        <w:spacing w:line="420" w:lineRule="exact"/>
        <w:ind w:lef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（2）元代杂剧的形成及其体制。</w:t>
      </w:r>
    </w:p>
    <w:p w14:paraId="38F89F69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（3）元杂剧的题材类型及发展演进。</w:t>
      </w:r>
    </w:p>
    <w:p w14:paraId="4A420F59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（4）关汉卿的杂剧。</w:t>
      </w:r>
    </w:p>
    <w:p w14:paraId="6E9993AB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（5）王实甫《西厢记》。</w:t>
      </w:r>
    </w:p>
    <w:p w14:paraId="2A5BB8CA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（6）南戏与《琵琶记》。</w:t>
      </w:r>
    </w:p>
    <w:p w14:paraId="68E97F0E">
      <w:pPr>
        <w:autoSpaceDE w:val="0"/>
        <w:autoSpaceDN w:val="0"/>
        <w:spacing w:line="420" w:lineRule="exact"/>
        <w:ind w:lef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（7）元代诗文。</w:t>
      </w:r>
    </w:p>
    <w:p w14:paraId="48C0D5F4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</w:p>
    <w:p w14:paraId="78A4D95F">
      <w:pPr>
        <w:numPr>
          <w:ilvl w:val="0"/>
          <w:numId w:val="2"/>
        </w:numPr>
        <w:autoSpaceDE w:val="0"/>
        <w:autoSpaceDN w:val="0"/>
        <w:spacing w:line="420" w:lineRule="exact"/>
        <w:ind w:left="48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明代文学</w:t>
      </w:r>
    </w:p>
    <w:p w14:paraId="5F196343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（1）明代长篇小说。</w:t>
      </w:r>
    </w:p>
    <w:p w14:paraId="59438458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（2）“四大奇书”：《三国演义》《水浒传》《西游记》《金瓶梅》。</w:t>
      </w:r>
    </w:p>
    <w:p w14:paraId="3BEC8148">
      <w:pPr>
        <w:autoSpaceDE w:val="0"/>
        <w:autoSpaceDN w:val="0"/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（3）明代短篇小说。</w:t>
      </w:r>
    </w:p>
    <w:p w14:paraId="026669BC">
      <w:pPr>
        <w:autoSpaceDE w:val="0"/>
        <w:autoSpaceDN w:val="0"/>
        <w:spacing w:line="420" w:lineRule="exact"/>
        <w:ind w:lef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（4）“三言”、“二拍”和《型世言》。</w:t>
      </w:r>
    </w:p>
    <w:p w14:paraId="0519EE1A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（5）明代文言小说。</w:t>
      </w:r>
    </w:p>
    <w:p w14:paraId="5ECBFC1A">
      <w:pPr>
        <w:autoSpaceDE w:val="0"/>
        <w:autoSpaceDN w:val="0"/>
        <w:spacing w:line="420" w:lineRule="exact"/>
        <w:ind w:lef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（6）明代杂剧。</w:t>
      </w:r>
    </w:p>
    <w:p w14:paraId="330CF910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（7）明代传奇。</w:t>
      </w:r>
    </w:p>
    <w:p w14:paraId="20BD384C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（8）汤显祖与沈璟。</w:t>
      </w:r>
    </w:p>
    <w:p w14:paraId="524DC642">
      <w:pPr>
        <w:autoSpaceDE w:val="0"/>
        <w:autoSpaceDN w:val="0"/>
        <w:spacing w:line="420" w:lineRule="exact"/>
        <w:ind w:lef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（9）明代诗文。</w:t>
      </w:r>
    </w:p>
    <w:p w14:paraId="215E9D3E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</w:p>
    <w:p w14:paraId="2528F6A4">
      <w:pPr>
        <w:numPr>
          <w:ilvl w:val="0"/>
          <w:numId w:val="0"/>
        </w:numPr>
        <w:autoSpaceDE w:val="0"/>
        <w:autoSpaceDN w:val="0"/>
        <w:spacing w:line="420" w:lineRule="exact"/>
        <w:ind w:left="480" w:leftChars="0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八、</w:t>
      </w:r>
      <w:r>
        <w:rPr>
          <w:rFonts w:hint="eastAsia" w:ascii="宋体" w:hAnsi="宋体" w:cs="宋体"/>
          <w:b/>
          <w:bCs/>
          <w:sz w:val="24"/>
        </w:rPr>
        <w:t xml:space="preserve"> 清代文学</w:t>
      </w:r>
    </w:p>
    <w:p w14:paraId="5A3E9CA3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（1）清代戏曲及各流派。</w:t>
      </w:r>
    </w:p>
    <w:p w14:paraId="08D5C0FC">
      <w:pPr>
        <w:autoSpaceDE w:val="0"/>
        <w:autoSpaceDN w:val="0"/>
        <w:spacing w:line="420" w:lineRule="exact"/>
        <w:ind w:lef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（2）《长生殿》与《桃花扇》。</w:t>
      </w:r>
    </w:p>
    <w:p w14:paraId="00BDE75D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（3）李渔的小说和戏曲。</w:t>
      </w:r>
    </w:p>
    <w:p w14:paraId="6C404BE2">
      <w:pPr>
        <w:autoSpaceDE w:val="0"/>
        <w:autoSpaceDN w:val="0"/>
        <w:spacing w:line="420" w:lineRule="exact"/>
        <w:ind w:lef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（4）清代白话小说。</w:t>
      </w:r>
    </w:p>
    <w:p w14:paraId="0CD802FF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（5）《聊斋志异》与文言小说的再兴。</w:t>
      </w:r>
    </w:p>
    <w:p w14:paraId="5F13C2A7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（5）《儒林外史》。</w:t>
      </w:r>
    </w:p>
    <w:p w14:paraId="7A4352C4">
      <w:pPr>
        <w:autoSpaceDE w:val="0"/>
        <w:autoSpaceDN w:val="0"/>
        <w:spacing w:line="42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（6）《红楼梦》。</w:t>
      </w:r>
    </w:p>
    <w:p w14:paraId="68B3F2A1">
      <w:pPr>
        <w:autoSpaceDE w:val="0"/>
        <w:autoSpaceDN w:val="0"/>
        <w:spacing w:line="4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（7）清诗的主要流派及代表性作家。</w:t>
      </w:r>
    </w:p>
    <w:p w14:paraId="750D3094">
      <w:pPr>
        <w:autoSpaceDE w:val="0"/>
        <w:autoSpaceDN w:val="0"/>
        <w:spacing w:line="42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（8）清词的主要流派及代表性作家。</w:t>
      </w:r>
    </w:p>
    <w:p w14:paraId="24CABF8D">
      <w:pPr>
        <w:autoSpaceDE w:val="0"/>
        <w:autoSpaceDN w:val="0"/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（9）清代讲唱文学。</w:t>
      </w:r>
    </w:p>
    <w:p w14:paraId="683CC0C6">
      <w:pPr>
        <w:autoSpaceDE w:val="0"/>
        <w:autoSpaceDN w:val="0"/>
        <w:spacing w:line="420" w:lineRule="exact"/>
        <w:ind w:firstLine="480" w:firstLineChars="200"/>
        <w:rPr>
          <w:rFonts w:hint="eastAsia" w:ascii="宋体" w:hAnsi="宋体" w:cs="宋体"/>
          <w:sz w:val="24"/>
        </w:rPr>
      </w:pPr>
    </w:p>
    <w:p w14:paraId="244B7FB8">
      <w:pPr>
        <w:spacing w:line="420" w:lineRule="exact"/>
        <w:ind w:firstLine="482" w:firstLineChars="200"/>
        <w:jc w:val="center"/>
        <w:rPr>
          <w:rFonts w:hint="eastAsia" w:eastAsia="宋体"/>
          <w:b/>
          <w:bCs/>
          <w:kern w:val="0"/>
          <w:sz w:val="24"/>
          <w:lang w:eastAsia="zh-CN" w:bidi="hi-IN"/>
        </w:rPr>
      </w:pPr>
      <w:r>
        <w:rPr>
          <w:rFonts w:hint="eastAsia"/>
          <w:b/>
          <w:bCs/>
          <w:kern w:val="0"/>
          <w:sz w:val="24"/>
          <w:lang w:bidi="hi-IN"/>
        </w:rPr>
        <w:t>第</w:t>
      </w:r>
      <w:r>
        <w:rPr>
          <w:rFonts w:hint="eastAsia"/>
          <w:b/>
          <w:bCs/>
          <w:kern w:val="0"/>
          <w:sz w:val="24"/>
          <w:lang w:eastAsia="zh-CN" w:bidi="hi-IN"/>
        </w:rPr>
        <w:t>二</w:t>
      </w:r>
      <w:r>
        <w:rPr>
          <w:rFonts w:hint="eastAsia"/>
          <w:b/>
          <w:bCs/>
          <w:kern w:val="0"/>
          <w:sz w:val="24"/>
          <w:lang w:bidi="hi-IN"/>
        </w:rPr>
        <w:t xml:space="preserve">部分  </w:t>
      </w:r>
      <w:r>
        <w:rPr>
          <w:rFonts w:hint="eastAsia"/>
          <w:b/>
          <w:bCs/>
          <w:kern w:val="0"/>
          <w:sz w:val="24"/>
          <w:lang w:eastAsia="zh-CN" w:bidi="hi-IN"/>
        </w:rPr>
        <w:t>中国现当代文学史</w:t>
      </w:r>
    </w:p>
    <w:p w14:paraId="3182AB16">
      <w:pPr>
        <w:spacing w:line="420" w:lineRule="exact"/>
        <w:jc w:val="left"/>
        <w:rPr>
          <w:rFonts w:hint="eastAsia" w:ascii="宋体" w:hAnsi="宋体"/>
          <w:sz w:val="24"/>
        </w:rPr>
      </w:pPr>
    </w:p>
    <w:p w14:paraId="7C0F7A23"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 w:val="0"/>
          <w:kern w:val="0"/>
          <w:sz w:val="24"/>
          <w:lang w:bidi="hi-IN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lang w:bidi="hi-IN"/>
        </w:rPr>
        <w:t>中国现代文学部分</w:t>
      </w:r>
    </w:p>
    <w:p w14:paraId="24E6C39C">
      <w:pPr>
        <w:autoSpaceDE w:val="0"/>
        <w:autoSpaceDN w:val="0"/>
        <w:spacing w:line="42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一、第一阶段的文学（1917～1927）</w:t>
      </w:r>
      <w:bookmarkStart w:id="0" w:name="37"/>
      <w:bookmarkEnd w:id="0"/>
    </w:p>
    <w:p w14:paraId="65363513">
      <w:pPr>
        <w:tabs>
          <w:tab w:val="left" w:pos="5946"/>
        </w:tabs>
        <w:spacing w:line="360" w:lineRule="auto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（一）五四文学革命的兴起和发展</w:t>
      </w:r>
    </w:p>
    <w:p w14:paraId="5B8EA27E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1.晚清文学改良运动的代表人物和基本主张。</w:t>
      </w:r>
    </w:p>
    <w:p w14:paraId="6840E1F5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2.根据胡适、陈独秀、周作人等的主张分析文学革命的基本观点。</w:t>
      </w:r>
    </w:p>
    <w:p w14:paraId="79907B3A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3.分析评价五四文学革命的重要贡献。</w:t>
      </w:r>
    </w:p>
    <w:p w14:paraId="16FF541B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4.文学研究会、创造社、新月社等重要文学社团成立的时间、主要骨干、创办的主要刊物、文学主张、性质和意义。</w:t>
      </w:r>
    </w:p>
    <w:p w14:paraId="187B5525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5.周作人的文学批评观与茅盾（沈雁冰）等的文学批评观的异同。</w:t>
      </w:r>
    </w:p>
    <w:p w14:paraId="7C7CFCD4">
      <w:pPr>
        <w:tabs>
          <w:tab w:val="left" w:pos="5946"/>
        </w:tabs>
        <w:spacing w:line="360" w:lineRule="auto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（二）诗体的解放与探索</w:t>
      </w:r>
      <w:bookmarkStart w:id="1" w:name="38"/>
      <w:bookmarkEnd w:id="1"/>
    </w:p>
    <w:p w14:paraId="4C0CE5FE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1.初期白话诗人的主要代表的特征、成就和局限。</w:t>
      </w:r>
    </w:p>
    <w:p w14:paraId="4A88D9B5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2.以胡适、沈尹默、周作人、刘半农、刘大白的创作为例，分析初期白话新诗的得与失。</w:t>
      </w:r>
    </w:p>
    <w:p w14:paraId="701A66D4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3.结合《凤凰涅槃》、《天狗》、《炉中煤》、《地球，我的母亲！》等作品，分析郭沫若《女神》的思想和艺术。</w:t>
      </w:r>
    </w:p>
    <w:p w14:paraId="41E149E2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4.结合具体作品，分析冰心“春水体”或“繁星体”小诗的思想内容和艺术特色。</w:t>
      </w:r>
    </w:p>
    <w:p w14:paraId="4F181E23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5.以《死水》等作品为例，分析和评价闻一多关于新诗格律化的理论与实践。</w:t>
      </w:r>
    </w:p>
    <w:p w14:paraId="77D8ABB5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6.结合《再别康桥》、《雪花的快乐》、《偶然》等作品，分析徐志摩诗歌的思想和艺术。</w:t>
      </w:r>
    </w:p>
    <w:p w14:paraId="05961C41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7.以《弃妇》为例，分析李金发象征主义诗歌的艺术。</w:t>
      </w:r>
    </w:p>
    <w:p w14:paraId="3B7B7A11">
      <w:pPr>
        <w:tabs>
          <w:tab w:val="left" w:pos="5946"/>
        </w:tabs>
        <w:spacing w:line="360" w:lineRule="auto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（三）鲁  迅</w:t>
      </w:r>
      <w:bookmarkStart w:id="2" w:name="39"/>
      <w:bookmarkEnd w:id="2"/>
    </w:p>
    <w:p w14:paraId="1119196B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1.鲁迅早年的五篇文言论文的思想主旨。</w:t>
      </w:r>
    </w:p>
    <w:p w14:paraId="1F846C51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2.《狂人日记》的创作特征，文学史地位。</w:t>
      </w:r>
    </w:p>
    <w:p w14:paraId="10F37047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3.分析和评价《呐喊》和《彷徨》的现实主义传统、在中国现代文学史上的地位及其思想和艺术风格上的异同。</w:t>
      </w:r>
    </w:p>
    <w:p w14:paraId="27D6065E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4.分析阿Q的性格特征，及阿Q与革命的关系和鲁迅对阿Q式革命的态度，分析《阿Q正传》的思想和艺术。</w:t>
      </w:r>
    </w:p>
    <w:p w14:paraId="25DE0B97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5.评价《故事新编》的思想和艺术。</w:t>
      </w:r>
    </w:p>
    <w:p w14:paraId="5048D964">
      <w:pPr>
        <w:tabs>
          <w:tab w:val="left" w:pos="5946"/>
        </w:tabs>
        <w:spacing w:line="360" w:lineRule="auto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（四）“问题小说”与“乡土小说”</w:t>
      </w:r>
      <w:bookmarkStart w:id="3" w:name="40"/>
      <w:bookmarkEnd w:id="3"/>
    </w:p>
    <w:p w14:paraId="64E61C54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1.分析“问题小说”产生的原因及主要的思想和创作特色，分析“乡土小说”的主要创作特征及其文学史意义。</w:t>
      </w:r>
    </w:p>
    <w:p w14:paraId="43077CCD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2.比较分析冰心、庐隐的“问题小说”在思想主题和艺术风格上的差异。</w:t>
      </w:r>
    </w:p>
    <w:p w14:paraId="5ACC39CE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3.结合《缀网劳蛛》、《商人妇》、《命命鸟》等作品，分析许地山小说中的宗教色彩和浪漫情调。</w:t>
      </w:r>
    </w:p>
    <w:p w14:paraId="4E925068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4.分析叶绍钧小说的现实主义特色。</w:t>
      </w:r>
    </w:p>
    <w:p w14:paraId="175D4C1D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5.结合《竹林的故事》、《浣衣母》、《桥》等作品，分析废名“乡土小说”的基本特色及其在现代抒情小说发展中的地位。</w:t>
      </w:r>
    </w:p>
    <w:p w14:paraId="403967DB">
      <w:pPr>
        <w:tabs>
          <w:tab w:val="left" w:pos="5946"/>
        </w:tabs>
        <w:spacing w:line="360" w:lineRule="auto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（五）自我抒情小说</w:t>
      </w:r>
      <w:bookmarkStart w:id="4" w:name="41"/>
      <w:bookmarkEnd w:id="4"/>
    </w:p>
    <w:p w14:paraId="7DA253DD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1.自我抒情小说的基本特征。</w:t>
      </w:r>
    </w:p>
    <w:p w14:paraId="1F3FB0EE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2.分析郁达夫小说中的零余者形象，他的“自叙传”小说的成就和意义。</w:t>
      </w:r>
    </w:p>
    <w:p w14:paraId="5EB14F9B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3.张资平小说创作的基本情况，王以仁、冯沅君小说创作的特点。</w:t>
      </w:r>
    </w:p>
    <w:p w14:paraId="786D214B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4.浅草社代表作家的创作特色。</w:t>
      </w:r>
    </w:p>
    <w:p w14:paraId="733E6F09">
      <w:pPr>
        <w:tabs>
          <w:tab w:val="left" w:pos="5946"/>
        </w:tabs>
        <w:spacing w:line="360" w:lineRule="auto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(六)个性独异的散文</w:t>
      </w:r>
      <w:bookmarkStart w:id="5" w:name="42"/>
      <w:bookmarkEnd w:id="5"/>
    </w:p>
    <w:p w14:paraId="33209EA4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1.“语丝文体”的基本特征，“现代评论派”杂文的特点，周作人关于“美文”的主张，郁达夫、徐志摩散文创作的特点。</w:t>
      </w:r>
    </w:p>
    <w:p w14:paraId="61956CA2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2.分析《朝花夕拾》的思想和艺术，分析《野草》的象征手法和思想内容。</w:t>
      </w:r>
    </w:p>
    <w:p w14:paraId="05B88CCE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3.分析周作人散文的思想特色和艺术成就。</w:t>
      </w:r>
    </w:p>
    <w:p w14:paraId="4A83BDC5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4.分析冰心散文中蕴含的“爱的哲学”和“冰心体”散文的基本特点，分析朱自清散文的思想和艺术。</w:t>
      </w:r>
    </w:p>
    <w:p w14:paraId="321F78CA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5.梁遇春散文的思想和艺术特色，佛教思想对许地山散文创作的影响。</w:t>
      </w:r>
    </w:p>
    <w:p w14:paraId="67CF0B6D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bookmarkStart w:id="6" w:name="43"/>
      <w:r>
        <w:rPr>
          <w:rFonts w:hint="eastAsia" w:ascii="宋体" w:hAnsi="宋体" w:cs="宋体"/>
          <w:kern w:val="0"/>
          <w:sz w:val="24"/>
          <w:lang w:bidi="hi-IN"/>
        </w:rPr>
        <w:t>(七)现代戏剧的兴起</w:t>
      </w:r>
      <w:bookmarkEnd w:id="6"/>
    </w:p>
    <w:p w14:paraId="2316A19C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1.中国现代话剧的基本构成与现代话剧产生和发展的历史背景。</w:t>
      </w:r>
    </w:p>
    <w:p w14:paraId="5F7A14F2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2.“爱美剧”、“国剧运动”和浪漫主义戏剧的特点，分析田汉的《获虎之夜》。</w:t>
      </w:r>
    </w:p>
    <w:p w14:paraId="0B440CA3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bookmarkStart w:id="7" w:name="44"/>
      <w:bookmarkEnd w:id="7"/>
    </w:p>
    <w:p w14:paraId="0AE4EF43">
      <w:pPr>
        <w:autoSpaceDE w:val="0"/>
        <w:autoSpaceDN w:val="0"/>
        <w:spacing w:line="42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二、第二阶段的文学（1927～1937）</w:t>
      </w:r>
    </w:p>
    <w:p w14:paraId="44209E14">
      <w:pPr>
        <w:tabs>
          <w:tab w:val="left" w:pos="5946"/>
        </w:tabs>
        <w:spacing w:line="360" w:lineRule="auto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（一）新文学运动的政治分化与多元互补</w:t>
      </w:r>
    </w:p>
    <w:p w14:paraId="1594AE3D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1.1927～1937年间新文学运动形成三种主要力量的情况，革命文学倡导者的基本主张，创造社、太阳社与鲁迅、茅盾论争的基本情况，左联成立的意义与左联的主要文学活动。</w:t>
      </w:r>
    </w:p>
    <w:p w14:paraId="5A37C4D5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2、梁实秋的文学主张，左翼作家对新月派的批判，鲁迅与梁实秋论争的基本情况和主要内容。</w:t>
      </w:r>
    </w:p>
    <w:p w14:paraId="3C325D7C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3、“自由人”胡秋原与“第三种人”苏汶的文艺观点，分析其有价值的内容，瞿秋白、鲁迅、冯雪峰等对“自由人”“第三种人”的批判。</w:t>
      </w:r>
    </w:p>
    <w:p w14:paraId="73E4B31C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4、“民族主义文艺运动”的主张与自由主义作家、左翼作家对他们的批判。</w:t>
      </w:r>
    </w:p>
    <w:p w14:paraId="1C6FF0BD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5、马克思主义文学批评的四种基本模式，李健吾的印象主义批评，沈从文的作家论文学批评，李长之的传记批评。</w:t>
      </w:r>
    </w:p>
    <w:p w14:paraId="28CF39C9">
      <w:pPr>
        <w:tabs>
          <w:tab w:val="left" w:pos="5946"/>
        </w:tabs>
        <w:spacing w:line="360" w:lineRule="auto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（二）左翼小说</w:t>
      </w:r>
      <w:bookmarkStart w:id="8" w:name="45"/>
      <w:bookmarkEnd w:id="8"/>
    </w:p>
    <w:p w14:paraId="6CA0E733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1、早期普罗小说的主要创作倾向及其题材特征，普罗小说在1927～1928年间出现的原因；茅盾与创造社、太阳社的“革命文学”倡导者在理论上的主要分歧。</w:t>
      </w:r>
    </w:p>
    <w:p w14:paraId="05C247F7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2、分析蒋光慈的小说《咆哮了的土地》和柔石的小说《二月》。</w:t>
      </w:r>
    </w:p>
    <w:p w14:paraId="7A94B8EF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3、《子夜》的主题、结构艺术，吴荪甫形象，以《子夜》为代表，分析社会分析派小说的特征、成就和历史局限性。</w:t>
      </w:r>
    </w:p>
    <w:p w14:paraId="4E9B485E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4、分析丁玲《莎菲女士的日记》中的莎菲形象，张天翼《包氏父子》的讽刺艺术，艾芜《南行记》的创作特色。</w:t>
      </w:r>
    </w:p>
    <w:p w14:paraId="787E1079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5、叶紫小说创作的主要特点，吴组缃小说创作的主要成就。</w:t>
      </w:r>
    </w:p>
    <w:p w14:paraId="1AA20306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6、“东北作家群”的创作特点；萧红《生死场》、《呼兰河传》的创作特色。</w:t>
      </w:r>
    </w:p>
    <w:p w14:paraId="74684D51">
      <w:pPr>
        <w:tabs>
          <w:tab w:val="left" w:pos="5946"/>
        </w:tabs>
        <w:spacing w:line="360" w:lineRule="auto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（三）“京派”与“海派”小说</w:t>
      </w:r>
      <w:bookmarkStart w:id="9" w:name="50"/>
      <w:bookmarkEnd w:id="9"/>
    </w:p>
    <w:p w14:paraId="6C60AB23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1、京派作家的构成，京派小说的主要特点；海派文学的历史分期，初期海派小说的创作特点；新感觉派的起源与创作特色。</w:t>
      </w:r>
    </w:p>
    <w:p w14:paraId="0055F238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2、分析老舍市民文化小说的文化批判内涵和艺术特色。</w:t>
      </w:r>
    </w:p>
    <w:p w14:paraId="352AC5CD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3、以《边城》为代表，分析沈从文乡村文化小说的思想和艺术。</w:t>
      </w:r>
    </w:p>
    <w:p w14:paraId="717FF6CE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4、萧乾、芦焚小说的创作特点。</w:t>
      </w:r>
    </w:p>
    <w:p w14:paraId="0A15CA1C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5、以刘纳鸥、穆时英、施蛰存的创作为例，分析新感觉派小说的创作特征。</w:t>
      </w:r>
    </w:p>
    <w:p w14:paraId="1A911808">
      <w:pPr>
        <w:tabs>
          <w:tab w:val="left" w:pos="5946"/>
        </w:tabs>
        <w:spacing w:line="360" w:lineRule="auto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（四）其他作家的小说</w:t>
      </w:r>
      <w:bookmarkStart w:id="10" w:name="51"/>
      <w:bookmarkEnd w:id="10"/>
    </w:p>
    <w:p w14:paraId="7421B6EE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1、分析《家》的主题、思想、艺术、觉新形象；分析《寒夜》中汪文宣和曾树生的形象。</w:t>
      </w:r>
    </w:p>
    <w:p w14:paraId="49233B10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2、《死水微澜》的创作情况和主要内容，分析《死水微澜》中的蔡大嫂形象。</w:t>
      </w:r>
    </w:p>
    <w:p w14:paraId="016A2C37">
      <w:pPr>
        <w:tabs>
          <w:tab w:val="left" w:pos="5946"/>
        </w:tabs>
        <w:spacing w:line="360" w:lineRule="auto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（五）体裁多样的散文</w:t>
      </w:r>
    </w:p>
    <w:p w14:paraId="32C2249A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1、“论语派”“幽默小品”的特点；30年代抒情散文的成就。</w:t>
      </w:r>
    </w:p>
    <w:p w14:paraId="43133B04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2、鲁迅杂文的意义，鲁迅早期杂文的创作特色，鲁迅后期杂文主题思想的变迁及其主要内容，鲁迅杂文的文体特点及主要的艺术成就。</w:t>
      </w:r>
    </w:p>
    <w:p w14:paraId="0E888BCC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3、何其芳、丽妮、李广田、陆蠡散文的创作特色。</w:t>
      </w:r>
    </w:p>
    <w:p w14:paraId="7E1DE7A2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4、林语堂、丰子恺散文创作的主要特点。</w:t>
      </w:r>
    </w:p>
    <w:p w14:paraId="78965668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5、柔石、韬奋、夏衍的报告文学名作和阿英、茅盾主编的报告文学集。</w:t>
      </w:r>
    </w:p>
    <w:p w14:paraId="68C148DF">
      <w:pPr>
        <w:tabs>
          <w:tab w:val="left" w:pos="5946"/>
        </w:tabs>
        <w:spacing w:line="360" w:lineRule="auto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（六）现代戏剧的丰收</w:t>
      </w:r>
      <w:bookmarkStart w:id="11" w:name="52"/>
      <w:bookmarkEnd w:id="11"/>
    </w:p>
    <w:p w14:paraId="1CA5930F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1、普罗戏剧家和洪深等人的戏剧主张。</w:t>
      </w:r>
    </w:p>
    <w:p w14:paraId="7F95936E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2、曹禺的戏剧成就对于中国现代话剧的意义。</w:t>
      </w:r>
    </w:p>
    <w:p w14:paraId="42220D81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3、田汉、夏衍、李健吾戏剧的创作特色。</w:t>
      </w:r>
    </w:p>
    <w:p w14:paraId="35BCED24">
      <w:pPr>
        <w:tabs>
          <w:tab w:val="left" w:pos="5946"/>
        </w:tabs>
        <w:spacing w:line="360" w:lineRule="auto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（七）新诗的分流与多元格局</w:t>
      </w:r>
      <w:bookmarkStart w:id="12" w:name="53"/>
      <w:bookmarkEnd w:id="12"/>
    </w:p>
    <w:p w14:paraId="0A530160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1、现代诗派的主张和创作特征。</w:t>
      </w:r>
    </w:p>
    <w:p w14:paraId="3BC90023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2、臧克家的诗歌创作特色。</w:t>
      </w:r>
    </w:p>
    <w:p w14:paraId="6A8898F5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3、简析戴望舒的诗歌《雨巷》。</w:t>
      </w:r>
    </w:p>
    <w:p w14:paraId="38021320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4、汉园三诗人的诗歌创作特色。</w:t>
      </w:r>
    </w:p>
    <w:p w14:paraId="6C2AB914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</w:p>
    <w:p w14:paraId="3D06C963">
      <w:pPr>
        <w:autoSpaceDE w:val="0"/>
        <w:autoSpaceDN w:val="0"/>
        <w:spacing w:line="42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三、第三阶段的文学（1937-1949）</w:t>
      </w:r>
      <w:bookmarkStart w:id="13" w:name="54"/>
      <w:bookmarkEnd w:id="13"/>
    </w:p>
    <w:p w14:paraId="090D9156">
      <w:pPr>
        <w:tabs>
          <w:tab w:val="left" w:pos="5946"/>
        </w:tabs>
        <w:spacing w:line="360" w:lineRule="auto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（一）新文学运动的区域分流与历史选择</w:t>
      </w:r>
    </w:p>
    <w:p w14:paraId="47426F80">
      <w:pPr>
        <w:numPr>
          <w:ilvl w:val="0"/>
          <w:numId w:val="3"/>
        </w:num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抗战初期朗诵诗、街头诗、街头剧、报告文学等小型作品的涌现及其内容、形式特点、历史作用和缺点。</w:t>
      </w:r>
    </w:p>
    <w:p w14:paraId="02424B56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2、国统区文学运动概况。</w:t>
      </w:r>
    </w:p>
    <w:p w14:paraId="1B7A7340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3、上海孤岛与沦陷区的文学运动</w:t>
      </w:r>
    </w:p>
    <w:p w14:paraId="4E975EBF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4、分析评价毛泽东的《在延安文艺座谈会上的讲话》（简称《讲话》）的主要内容及其意义。</w:t>
      </w:r>
    </w:p>
    <w:p w14:paraId="6F4B1893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5、胡风文学批评的特点；朱自清的“现代解诗学”理论。</w:t>
      </w:r>
    </w:p>
    <w:p w14:paraId="0CFC558C">
      <w:pPr>
        <w:tabs>
          <w:tab w:val="left" w:pos="5946"/>
        </w:tabs>
        <w:spacing w:line="360" w:lineRule="auto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（二）新诗的嬗变与整合</w:t>
      </w:r>
      <w:bookmarkStart w:id="14" w:name="55"/>
      <w:bookmarkEnd w:id="14"/>
    </w:p>
    <w:p w14:paraId="36A6BCF1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1、“七月诗派”和“九叶诗人”的创作特点。</w:t>
      </w:r>
    </w:p>
    <w:p w14:paraId="1E2AAB31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2、分析艾青诗作的独特风格，评价艾青在中国新诗发展史上的地位。</w:t>
      </w:r>
    </w:p>
    <w:p w14:paraId="5BE564C7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3、分析田间的《给战斗者》、阿垅的《纤夫》、鲁黎的《泥土》。</w:t>
      </w:r>
    </w:p>
    <w:p w14:paraId="472A0AE9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4、分析冯至《十四行集》的思想和艺术特征。</w:t>
      </w:r>
    </w:p>
    <w:p w14:paraId="6CE1A5D9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5、以《诗八首》、《春》等为例，评析穆旦诗歌结构戏剧化、“思想知觉化”等现代主义的表达方式，及其丰富的主题意蕴和思想内涵。</w:t>
      </w:r>
    </w:p>
    <w:p w14:paraId="484CFC83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5、比较《王贵与李香香》与《漳河水》。</w:t>
      </w:r>
    </w:p>
    <w:p w14:paraId="7F5083D9">
      <w:pPr>
        <w:tabs>
          <w:tab w:val="left" w:pos="5946"/>
        </w:tabs>
        <w:spacing w:line="360" w:lineRule="auto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（三）国统区小说</w:t>
      </w:r>
      <w:bookmarkStart w:id="15" w:name="56"/>
      <w:bookmarkEnd w:id="15"/>
    </w:p>
    <w:p w14:paraId="1915666E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1、考察40年代小说雅俗相通的趋向。</w:t>
      </w:r>
    </w:p>
    <w:p w14:paraId="090F914D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2、沙汀、钱钟书小说的艺术特点。</w:t>
      </w:r>
    </w:p>
    <w:p w14:paraId="53632D50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3、分析路翎小说的特色，比较巴金的《家》和路翎的《财主底儿女们》。</w:t>
      </w:r>
    </w:p>
    <w:p w14:paraId="2AA55F45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4、张爱玲、徐訏、无名氏小说的特点</w:t>
      </w:r>
    </w:p>
    <w:p w14:paraId="618176BE">
      <w:pPr>
        <w:tabs>
          <w:tab w:val="left" w:pos="5946"/>
        </w:tabs>
        <w:spacing w:line="360" w:lineRule="auto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（四）解放区小说</w:t>
      </w:r>
      <w:bookmarkStart w:id="16" w:name="57"/>
      <w:bookmarkEnd w:id="16"/>
    </w:p>
    <w:p w14:paraId="4194202F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1、解放区小说创作的基本特色和主要作品。</w:t>
      </w:r>
    </w:p>
    <w:p w14:paraId="78D97E01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2、赵树理小说语言与形式的创新，哪些方面对传统小说做了扬弃与改造，其小说创作在中国现代文学史上的地位，赵树理出现的文学史意义。</w:t>
      </w:r>
    </w:p>
    <w:p w14:paraId="68AE1ED5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3、分析孙犁小说的抒情色彩。</w:t>
      </w:r>
    </w:p>
    <w:p w14:paraId="50CCCDD5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4、比较评析《太阳照在桑干河上》与周立波《暴风骤雨》两部小说的思想艺术成就和不足。</w:t>
      </w:r>
    </w:p>
    <w:p w14:paraId="260E96F0">
      <w:pPr>
        <w:tabs>
          <w:tab w:val="left" w:pos="5946"/>
        </w:tabs>
        <w:spacing w:line="360" w:lineRule="auto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（五）现代戏剧的多元竞妍</w:t>
      </w:r>
      <w:bookmarkStart w:id="17" w:name="58"/>
      <w:bookmarkEnd w:id="17"/>
    </w:p>
    <w:p w14:paraId="7CB72AFB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1、40年代戏剧创作的基本情况，历史剧、现实剧、讽刺喜剧三股潮流。</w:t>
      </w:r>
    </w:p>
    <w:p w14:paraId="757CA095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2、简评抗战时期历史剧创作的热潮。</w:t>
      </w:r>
    </w:p>
    <w:p w14:paraId="784AE22E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3、陈白尘、吴祖光、宋之的的戏剧特点。</w:t>
      </w:r>
    </w:p>
    <w:p w14:paraId="63E9720A">
      <w:pPr>
        <w:tabs>
          <w:tab w:val="left" w:pos="5946"/>
        </w:tabs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  <w:lang w:bidi="hi-IN"/>
        </w:rPr>
      </w:pPr>
      <w:r>
        <w:rPr>
          <w:rFonts w:hint="eastAsia" w:ascii="宋体" w:hAnsi="宋体" w:cs="宋体"/>
          <w:kern w:val="0"/>
          <w:sz w:val="24"/>
          <w:lang w:bidi="hi-IN"/>
        </w:rPr>
        <w:t>4、分析《白毛女》在歌剧形式上的创新及其民族风格。</w:t>
      </w:r>
    </w:p>
    <w:p w14:paraId="4E710850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5925E6D"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lang w:bidi="hi-I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bidi="hi-IN"/>
        </w:rPr>
        <w:t>中国当代文学部分</w:t>
      </w:r>
    </w:p>
    <w:p w14:paraId="73A8F56C">
      <w:pPr>
        <w:autoSpaceDE w:val="0"/>
        <w:autoSpaceDN w:val="0"/>
        <w:spacing w:line="42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一、1949—— 1962年的文学</w:t>
      </w:r>
    </w:p>
    <w:p w14:paraId="742DED8F">
      <w:pPr>
        <w:tabs>
          <w:tab w:val="left" w:pos="5946"/>
        </w:tabs>
        <w:spacing w:before="156" w:beforeLines="50" w:after="156" w:afterLines="50" w:line="360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（一）</w:t>
      </w:r>
      <w:r>
        <w:rPr>
          <w:rFonts w:ascii="宋体" w:hAnsi="宋体"/>
          <w:kern w:val="0"/>
          <w:sz w:val="24"/>
          <w:lang w:bidi="hi-IN"/>
        </w:rPr>
        <w:t>文学思潮</w:t>
      </w:r>
    </w:p>
    <w:p w14:paraId="2DCC587B">
      <w:pPr>
        <w:pStyle w:val="6"/>
        <w:ind w:firstLine="960" w:firstLineChars="400"/>
        <w:rPr>
          <w:rFonts w:hint="eastAsia"/>
        </w:rPr>
      </w:pPr>
      <w:r>
        <w:rPr>
          <w:rFonts w:hint="eastAsia" w:ascii="宋体" w:hAnsi="宋体"/>
        </w:rPr>
        <w:t>1.</w:t>
      </w:r>
      <w:r>
        <w:t>首届全国文代会的继承与拒绝</w:t>
      </w:r>
    </w:p>
    <w:p w14:paraId="028C2088">
      <w:pPr>
        <w:pStyle w:val="6"/>
        <w:ind w:firstLine="960" w:firstLineChars="400"/>
        <w:rPr>
          <w:rFonts w:hint="eastAsia"/>
        </w:rPr>
      </w:pPr>
      <w:r>
        <w:rPr>
          <w:rFonts w:hint="eastAsia"/>
        </w:rPr>
        <w:t>2</w:t>
      </w:r>
      <w:r>
        <w:rPr>
          <w:rFonts w:hint="eastAsia" w:ascii="宋体" w:hAnsi="宋体"/>
        </w:rPr>
        <w:t>.</w:t>
      </w:r>
      <w:r>
        <w:t>三次全国文艺批判运动</w:t>
      </w:r>
    </w:p>
    <w:p w14:paraId="0F137A57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3..“双百”方针与“文艺政策调整”</w:t>
      </w:r>
    </w:p>
    <w:p w14:paraId="7215B67D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4..“社会主义现实主义”与“红色经典”</w:t>
      </w:r>
    </w:p>
    <w:p w14:paraId="309FC45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（二）诗歌创作 </w:t>
      </w:r>
    </w:p>
    <w:p w14:paraId="097AE746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1.政治抒情诗</w:t>
      </w:r>
    </w:p>
    <w:p w14:paraId="0DA4B283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2.生活抒情诗第四节</w:t>
      </w:r>
    </w:p>
    <w:p w14:paraId="525EBC0E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3.长篇叙事诗</w:t>
      </w:r>
    </w:p>
    <w:p w14:paraId="7B626EE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（三）小说创作</w:t>
      </w:r>
    </w:p>
    <w:p w14:paraId="6608B791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1.革命历史小说</w:t>
      </w:r>
    </w:p>
    <w:p w14:paraId="15C40CF2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2.农村小说</w:t>
      </w:r>
    </w:p>
    <w:p w14:paraId="5E7AFE90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3.另类小说</w:t>
      </w:r>
    </w:p>
    <w:p w14:paraId="791B284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（四）散文创作</w:t>
      </w:r>
    </w:p>
    <w:p w14:paraId="5D9C9DA3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1.抒情性散文</w:t>
      </w:r>
    </w:p>
    <w:p w14:paraId="3254240A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2.叙事性散文</w:t>
      </w:r>
    </w:p>
    <w:p w14:paraId="63DDB08B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3.议论性散文</w:t>
      </w:r>
    </w:p>
    <w:p w14:paraId="27F0331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（五）戏剧创作</w:t>
      </w:r>
    </w:p>
    <w:p w14:paraId="06973868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1.革命历史题材剧</w:t>
      </w:r>
    </w:p>
    <w:p w14:paraId="016F7988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2.历史题材剧作 </w:t>
      </w:r>
    </w:p>
    <w:p w14:paraId="5993193E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3.“第四种剧本”</w:t>
      </w:r>
    </w:p>
    <w:p w14:paraId="2CD9B00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（六）台港文学的分流与走向</w:t>
      </w:r>
    </w:p>
    <w:p w14:paraId="348B3FB7">
      <w:pPr>
        <w:spacing w:line="360" w:lineRule="auto"/>
        <w:rPr>
          <w:rFonts w:hint="eastAsia" w:ascii="宋体" w:hAnsi="宋体"/>
          <w:sz w:val="24"/>
        </w:rPr>
      </w:pPr>
    </w:p>
    <w:p w14:paraId="5E192312">
      <w:pPr>
        <w:autoSpaceDE w:val="0"/>
        <w:autoSpaceDN w:val="0"/>
        <w:spacing w:line="42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二、1963—— 1977年的文学</w:t>
      </w:r>
    </w:p>
    <w:p w14:paraId="1FFA2FC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（一）文学思潮</w:t>
      </w:r>
    </w:p>
    <w:p w14:paraId="449EC10A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1.“三突出”创作方法</w:t>
      </w:r>
    </w:p>
    <w:p w14:paraId="339B8874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2.反抗时代潮流的写作</w:t>
      </w:r>
    </w:p>
    <w:p w14:paraId="5219339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（二）诗歌创作</w:t>
      </w:r>
    </w:p>
    <w:p w14:paraId="7C659C11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1.老诗人的隐秘创作</w:t>
      </w:r>
    </w:p>
    <w:p w14:paraId="7BCA5CA6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2.食指的诗</w:t>
      </w:r>
    </w:p>
    <w:p w14:paraId="7C47E52F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3.“白洋淀诗群”</w:t>
      </w:r>
    </w:p>
    <w:p w14:paraId="3025D31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（三）小说创作</w:t>
      </w:r>
    </w:p>
    <w:p w14:paraId="5BC9FE15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1.农村小说</w:t>
      </w:r>
    </w:p>
    <w:p w14:paraId="370BE1FF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2.历史小说</w:t>
      </w:r>
    </w:p>
    <w:p w14:paraId="03E379C0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3.“文革”小说</w:t>
      </w:r>
    </w:p>
    <w:p w14:paraId="5B0FC68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（四）散文创作</w:t>
      </w:r>
    </w:p>
    <w:p w14:paraId="0076E501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1.潜流散文</w:t>
      </w:r>
    </w:p>
    <w:p w14:paraId="5837B113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2.报告文学</w:t>
      </w:r>
    </w:p>
    <w:p w14:paraId="3695096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（五）戏剧创作</w:t>
      </w:r>
      <w:r>
        <w:rPr>
          <w:rFonts w:hint="eastAsia" w:ascii="宋体" w:hAnsi="宋体"/>
          <w:sz w:val="24"/>
        </w:rPr>
        <w:tab/>
      </w:r>
    </w:p>
    <w:p w14:paraId="4B93775E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1.社会主义教育剧</w:t>
      </w:r>
    </w:p>
    <w:p w14:paraId="2F6B537F">
      <w:pPr>
        <w:pStyle w:val="6"/>
        <w:ind w:firstLine="960" w:firstLineChars="400"/>
        <w:rPr>
          <w:rFonts w:hint="eastAsia"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2.革命现代京剧和样板戏</w:t>
      </w:r>
    </w:p>
    <w:p w14:paraId="5605A4E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（六）台港主要作家创作</w:t>
      </w:r>
    </w:p>
    <w:p w14:paraId="77548A55">
      <w:pPr>
        <w:spacing w:line="360" w:lineRule="auto"/>
        <w:rPr>
          <w:rFonts w:ascii="宋体" w:hAnsi="宋体"/>
          <w:sz w:val="24"/>
        </w:rPr>
      </w:pPr>
    </w:p>
    <w:p w14:paraId="4576EAC6">
      <w:pPr>
        <w:autoSpaceDE w:val="0"/>
        <w:autoSpaceDN w:val="0"/>
        <w:spacing w:line="42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三、1978——1989年的文学</w:t>
      </w:r>
    </w:p>
    <w:p w14:paraId="1434BB4C">
      <w:pPr>
        <w:spacing w:line="360" w:lineRule="auto"/>
        <w:ind w:firstLine="600" w:firstLineChars="2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（一）文学思潮</w:t>
      </w:r>
    </w:p>
    <w:p w14:paraId="3DA0EC2A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1.启蒙主义文学</w:t>
      </w:r>
      <w:r>
        <w:rPr>
          <w:rFonts w:hint="eastAsia" w:ascii="宋体" w:hAnsi="宋体" w:eastAsia="宋体" w:cs="Times New Roman"/>
          <w:sz w:val="24"/>
        </w:rPr>
        <w:tab/>
      </w:r>
    </w:p>
    <w:p w14:paraId="1480603E">
      <w:pPr>
        <w:spacing w:line="360" w:lineRule="auto"/>
        <w:ind w:firstLine="1080" w:firstLineChars="45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Times New Roman"/>
          <w:sz w:val="24"/>
        </w:rPr>
        <w:t>2.现代主义文学</w:t>
      </w:r>
      <w:r>
        <w:rPr>
          <w:rFonts w:hint="eastAsia" w:ascii="宋体" w:hAnsi="宋体" w:eastAsia="宋体" w:cs="Times New Roman"/>
          <w:sz w:val="24"/>
        </w:rPr>
        <w:tab/>
      </w:r>
    </w:p>
    <w:p w14:paraId="02E9B58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（二）诗歌创作</w:t>
      </w:r>
      <w:r>
        <w:rPr>
          <w:rFonts w:hint="eastAsia" w:ascii="宋体" w:hAnsi="宋体"/>
          <w:sz w:val="24"/>
        </w:rPr>
        <w:tab/>
      </w:r>
    </w:p>
    <w:p w14:paraId="18CD0C87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1.“归来者”的诗</w:t>
      </w:r>
    </w:p>
    <w:p w14:paraId="62F32E53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2.朦胧诗</w:t>
      </w:r>
    </w:p>
    <w:p w14:paraId="2592DD55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3.“第三代”诗</w:t>
      </w:r>
    </w:p>
    <w:p w14:paraId="10534579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4.女性诗歌</w:t>
      </w:r>
    </w:p>
    <w:p w14:paraId="1A8B094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（三）小说创作（上）</w:t>
      </w:r>
    </w:p>
    <w:p w14:paraId="01F7B644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1.伤痕小说</w:t>
      </w:r>
    </w:p>
    <w:p w14:paraId="370EBF78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2.反思小说</w:t>
      </w:r>
    </w:p>
    <w:p w14:paraId="4A90F450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3.改革小说</w:t>
      </w:r>
    </w:p>
    <w:p w14:paraId="445D7E81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4.寻根小说</w:t>
      </w:r>
    </w:p>
    <w:p w14:paraId="2B7AC5AA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5.军旅小说</w:t>
      </w:r>
    </w:p>
    <w:p w14:paraId="11563C1D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6.历史小说</w:t>
      </w:r>
    </w:p>
    <w:p w14:paraId="67898A7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（四）小说创作（下）</w:t>
      </w:r>
    </w:p>
    <w:p w14:paraId="15EEB9D5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1.现代派小说</w:t>
      </w:r>
    </w:p>
    <w:p w14:paraId="5EA046CA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2.先锋小说</w:t>
      </w:r>
    </w:p>
    <w:p w14:paraId="1D1D3002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3.新写实小说</w:t>
      </w:r>
    </w:p>
    <w:p w14:paraId="370E83EA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4.新历史小说</w:t>
      </w:r>
    </w:p>
    <w:p w14:paraId="78292B6E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5.女性小说</w:t>
      </w:r>
    </w:p>
    <w:p w14:paraId="6A96E92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（五）散文创作</w:t>
      </w:r>
    </w:p>
    <w:p w14:paraId="4D6624B5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1.抒情性散文</w:t>
      </w:r>
    </w:p>
    <w:p w14:paraId="25B4BC65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2.叙事性散文</w:t>
      </w:r>
    </w:p>
    <w:p w14:paraId="29D83734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3.议论性散文</w:t>
      </w:r>
    </w:p>
    <w:p w14:paraId="19B938C2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4.史传性散文</w:t>
      </w:r>
    </w:p>
    <w:p w14:paraId="4E19ADF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（六）报告文学</w:t>
      </w:r>
    </w:p>
    <w:p w14:paraId="2DF97F31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1.问题报告文学</w:t>
      </w:r>
    </w:p>
    <w:p w14:paraId="54120F58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2.知识分子报告文学</w:t>
      </w:r>
    </w:p>
    <w:p w14:paraId="4132AE4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（七）戏剧创作</w:t>
      </w:r>
      <w:r>
        <w:rPr>
          <w:rFonts w:hint="eastAsia" w:ascii="宋体" w:hAnsi="宋体"/>
          <w:sz w:val="24"/>
        </w:rPr>
        <w:tab/>
      </w:r>
    </w:p>
    <w:p w14:paraId="1953F7C5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1.探索戏剧</w:t>
      </w:r>
    </w:p>
    <w:p w14:paraId="51B39D87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2.现实主义话剧</w:t>
      </w:r>
      <w:r>
        <w:rPr>
          <w:rFonts w:hint="eastAsia" w:ascii="宋体" w:hAnsi="宋体" w:eastAsia="宋体" w:cs="Times New Roman"/>
          <w:sz w:val="24"/>
        </w:rPr>
        <w:tab/>
      </w:r>
    </w:p>
    <w:p w14:paraId="65E1DF84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3.话剧双峰</w:t>
      </w:r>
    </w:p>
    <w:p w14:paraId="4B2A82FE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4.历史剧创作</w:t>
      </w:r>
    </w:p>
    <w:p w14:paraId="5020144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（八）台港主要作家创作</w:t>
      </w:r>
    </w:p>
    <w:p w14:paraId="466D9890">
      <w:pPr>
        <w:spacing w:line="360" w:lineRule="auto"/>
        <w:rPr>
          <w:rFonts w:ascii="宋体" w:hAnsi="宋体"/>
          <w:sz w:val="24"/>
        </w:rPr>
      </w:pPr>
    </w:p>
    <w:p w14:paraId="488449AE">
      <w:pPr>
        <w:autoSpaceDE w:val="0"/>
        <w:autoSpaceDN w:val="0"/>
        <w:spacing w:line="42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四、1990—— 2000年的文学</w:t>
      </w:r>
    </w:p>
    <w:p w14:paraId="2681D4D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（一）文学思潮</w:t>
      </w:r>
    </w:p>
    <w:p w14:paraId="20832DF2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1.文学市场化状况</w:t>
      </w:r>
    </w:p>
    <w:p w14:paraId="7393CB62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2.大众文学与精英文学</w:t>
      </w:r>
    </w:p>
    <w:p w14:paraId="5B805056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3.人文精神讨论</w:t>
      </w:r>
    </w:p>
    <w:p w14:paraId="61E15A4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（二）诗歌创作</w:t>
      </w:r>
    </w:p>
    <w:p w14:paraId="0BDD86A8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1.“个人化”诗歌</w:t>
      </w:r>
    </w:p>
    <w:p w14:paraId="1BB1CD94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2.女性诗歌</w:t>
      </w:r>
    </w:p>
    <w:p w14:paraId="2650CB0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（三）小说创作</w:t>
      </w:r>
    </w:p>
    <w:p w14:paraId="459C3547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1.现实主义小说</w:t>
      </w:r>
    </w:p>
    <w:p w14:paraId="724ED182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2.现代主义和后现代主义的小说</w:t>
      </w:r>
      <w:r>
        <w:rPr>
          <w:rFonts w:hint="eastAsia" w:ascii="宋体" w:hAnsi="宋体" w:eastAsia="宋体" w:cs="Times New Roman"/>
          <w:sz w:val="24"/>
        </w:rPr>
        <w:tab/>
      </w:r>
    </w:p>
    <w:p w14:paraId="6C175352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3.女性小说</w:t>
      </w:r>
    </w:p>
    <w:p w14:paraId="15A08E0B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4.历史小说</w:t>
      </w:r>
    </w:p>
    <w:p w14:paraId="2838369E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5.新生代小说</w:t>
      </w:r>
    </w:p>
    <w:p w14:paraId="709A610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（四）散文创作</w:t>
      </w:r>
    </w:p>
    <w:p w14:paraId="5F9AC419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1.文化散文</w:t>
      </w:r>
    </w:p>
    <w:p w14:paraId="28A5A395">
      <w:pPr>
        <w:spacing w:line="360" w:lineRule="auto"/>
        <w:ind w:firstLine="1080" w:firstLineChars="45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Times New Roman"/>
          <w:sz w:val="24"/>
        </w:rPr>
        <w:t>2.议论性散文</w:t>
      </w:r>
    </w:p>
    <w:p w14:paraId="546416E5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（五）报告文学</w:t>
      </w:r>
    </w:p>
    <w:p w14:paraId="47351E6D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1.生态报告文学</w:t>
      </w:r>
    </w:p>
    <w:p w14:paraId="598494CF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2.科技报告文学</w:t>
      </w:r>
    </w:p>
    <w:p w14:paraId="2390913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（六）戏剧文学</w:t>
      </w:r>
    </w:p>
    <w:p w14:paraId="1F2C5CC0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1.当代生活写实</w:t>
      </w:r>
    </w:p>
    <w:p w14:paraId="3DE3D39E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2.历史剧与传奇剧</w:t>
      </w:r>
    </w:p>
    <w:p w14:paraId="38D62B4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（七）台港主要作家创作</w:t>
      </w:r>
    </w:p>
    <w:p w14:paraId="621B44FF">
      <w:pPr>
        <w:spacing w:line="360" w:lineRule="auto"/>
        <w:rPr>
          <w:rFonts w:ascii="宋体" w:hAnsi="宋体"/>
          <w:sz w:val="24"/>
        </w:rPr>
      </w:pPr>
    </w:p>
    <w:p w14:paraId="7BCC2AFD">
      <w:pPr>
        <w:autoSpaceDE w:val="0"/>
        <w:autoSpaceDN w:val="0"/>
        <w:spacing w:line="42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五、2001—— 2012年的文学</w:t>
      </w:r>
    </w:p>
    <w:p w14:paraId="2C41E97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（一）文学思潮</w:t>
      </w:r>
      <w:r>
        <w:rPr>
          <w:rFonts w:hint="eastAsia" w:ascii="宋体" w:hAnsi="宋体"/>
          <w:sz w:val="24"/>
        </w:rPr>
        <w:tab/>
      </w:r>
    </w:p>
    <w:p w14:paraId="0D8B9838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1.底层叙事思潮</w:t>
      </w:r>
    </w:p>
    <w:p w14:paraId="63669CD8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2.网络文学</w:t>
      </w:r>
    </w:p>
    <w:p w14:paraId="0917971C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3.科幻文学</w:t>
      </w:r>
    </w:p>
    <w:p w14:paraId="51A349F8">
      <w:pPr>
        <w:spacing w:line="360" w:lineRule="auto"/>
        <w:ind w:firstLine="1080" w:firstLineChars="450"/>
        <w:rPr>
          <w:rFonts w:ascii="宋体" w:hAnsi="宋体"/>
          <w:sz w:val="24"/>
        </w:rPr>
      </w:pPr>
      <w:r>
        <w:rPr>
          <w:rFonts w:hint="eastAsia" w:ascii="宋体" w:hAnsi="宋体" w:eastAsia="宋体" w:cs="Times New Roman"/>
          <w:sz w:val="24"/>
        </w:rPr>
        <w:t>4.非虚构写作</w:t>
      </w:r>
    </w:p>
    <w:p w14:paraId="72EFD4D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（二）诗歌创作</w:t>
      </w:r>
    </w:p>
    <w:p w14:paraId="3D00BD49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1.“70后”诗歌写作</w:t>
      </w:r>
    </w:p>
    <w:p w14:paraId="03E72C5E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2.底层诗歌写作</w:t>
      </w:r>
    </w:p>
    <w:p w14:paraId="40BED47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（三）小说创作</w:t>
      </w:r>
    </w:p>
    <w:p w14:paraId="25B1B738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1.官场小说</w:t>
      </w:r>
    </w:p>
    <w:p w14:paraId="1B5AF9F3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2.乡土小说</w:t>
      </w:r>
    </w:p>
    <w:p w14:paraId="5B9AF3C7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3.底层小说</w:t>
      </w:r>
    </w:p>
    <w:p w14:paraId="539911D3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4.生态小说</w:t>
      </w:r>
    </w:p>
    <w:p w14:paraId="106CE2D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（四）散文、报告文学创作</w:t>
      </w:r>
    </w:p>
    <w:p w14:paraId="337CFD86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1.文化散文</w:t>
      </w:r>
    </w:p>
    <w:p w14:paraId="54BD0166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2.思想随笔</w:t>
      </w:r>
    </w:p>
    <w:p w14:paraId="072D5D20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3.抒情散文</w:t>
      </w:r>
    </w:p>
    <w:p w14:paraId="70E08952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4.报告文学</w:t>
      </w:r>
    </w:p>
    <w:p w14:paraId="7FD9A02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（五）戏剧文学</w:t>
      </w:r>
    </w:p>
    <w:p w14:paraId="16E527EB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1历史剧与传奇剧</w:t>
      </w:r>
    </w:p>
    <w:p w14:paraId="6E7A665B">
      <w:pPr>
        <w:spacing w:line="360" w:lineRule="auto"/>
        <w:ind w:firstLine="1080" w:firstLineChars="45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2..当代生活写生</w:t>
      </w:r>
    </w:p>
    <w:p w14:paraId="506BC053">
      <w:pPr>
        <w:spacing w:line="420" w:lineRule="exact"/>
        <w:rPr>
          <w:rFonts w:hint="eastAsia" w:eastAsia="方正书宋简体"/>
          <w:sz w:val="24"/>
        </w:rPr>
      </w:pPr>
    </w:p>
    <w:p w14:paraId="446FCDB2">
      <w:pPr>
        <w:spacing w:line="420" w:lineRule="exact"/>
        <w:ind w:firstLine="482" w:firstLineChars="200"/>
        <w:jc w:val="center"/>
        <w:rPr>
          <w:rFonts w:hint="eastAsia" w:eastAsia="宋体"/>
          <w:b/>
          <w:bCs/>
          <w:kern w:val="0"/>
          <w:sz w:val="24"/>
          <w:lang w:eastAsia="zh-CN" w:bidi="hi-IN"/>
        </w:rPr>
      </w:pPr>
      <w:r>
        <w:rPr>
          <w:rFonts w:hint="eastAsia"/>
          <w:b/>
          <w:bCs/>
          <w:kern w:val="0"/>
          <w:sz w:val="24"/>
          <w:lang w:bidi="hi-IN"/>
        </w:rPr>
        <w:t>第</w:t>
      </w:r>
      <w:r>
        <w:rPr>
          <w:rFonts w:hint="eastAsia"/>
          <w:b/>
          <w:bCs/>
          <w:kern w:val="0"/>
          <w:sz w:val="24"/>
          <w:lang w:eastAsia="zh-CN" w:bidi="hi-IN"/>
        </w:rPr>
        <w:t>三</w:t>
      </w:r>
      <w:r>
        <w:rPr>
          <w:rFonts w:hint="eastAsia"/>
          <w:b/>
          <w:bCs/>
          <w:kern w:val="0"/>
          <w:sz w:val="24"/>
          <w:lang w:bidi="hi-IN"/>
        </w:rPr>
        <w:t>部分</w:t>
      </w:r>
      <w:r>
        <w:rPr>
          <w:rFonts w:hint="eastAsia"/>
          <w:b/>
          <w:bCs/>
          <w:kern w:val="0"/>
          <w:sz w:val="24"/>
          <w:lang w:val="en-US" w:eastAsia="zh-CN" w:bidi="hi-IN"/>
        </w:rPr>
        <w:t xml:space="preserve">  </w:t>
      </w:r>
      <w:r>
        <w:rPr>
          <w:rFonts w:hint="eastAsia"/>
          <w:b/>
          <w:bCs/>
          <w:kern w:val="0"/>
          <w:sz w:val="24"/>
          <w:lang w:bidi="hi-IN"/>
        </w:rPr>
        <w:t>外国文学史</w:t>
      </w:r>
    </w:p>
    <w:p w14:paraId="4A4A037B">
      <w:pPr>
        <w:spacing w:line="420" w:lineRule="exact"/>
        <w:rPr>
          <w:rFonts w:eastAsia="方正书宋简体"/>
          <w:sz w:val="24"/>
        </w:rPr>
      </w:pPr>
    </w:p>
    <w:p w14:paraId="6723119F">
      <w:pPr>
        <w:spacing w:before="156" w:beforeLines="50" w:after="156" w:afterLines="50" w:line="312" w:lineRule="auto"/>
        <w:rPr>
          <w:b/>
          <w:kern w:val="0"/>
          <w:sz w:val="24"/>
          <w:lang w:bidi="hi-IN"/>
        </w:rPr>
      </w:pPr>
      <w:r>
        <w:rPr>
          <w:rFonts w:hAnsi="宋体"/>
          <w:b/>
          <w:kern w:val="0"/>
          <w:sz w:val="24"/>
          <w:lang w:bidi="hi-IN"/>
        </w:rPr>
        <w:t>一、</w:t>
      </w:r>
      <w:r>
        <w:rPr>
          <w:rFonts w:hint="eastAsia" w:hAnsi="宋体"/>
          <w:b/>
          <w:kern w:val="0"/>
          <w:sz w:val="24"/>
          <w:lang w:bidi="hi-IN"/>
        </w:rPr>
        <w:t>欧美文学</w:t>
      </w:r>
    </w:p>
    <w:p w14:paraId="634CA987">
      <w:pPr>
        <w:spacing w:before="156" w:beforeLines="50" w:after="156" w:afterLines="50" w:line="312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1、古代文学</w:t>
      </w:r>
    </w:p>
    <w:p w14:paraId="2D016355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1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荷马史诗的思想内容</w:t>
      </w:r>
      <w:r>
        <w:rPr>
          <w:rFonts w:hint="eastAsia" w:hAnsi="宋体"/>
          <w:kern w:val="0"/>
          <w:sz w:val="24"/>
          <w:lang w:eastAsia="zh-CN" w:bidi="hi-IN"/>
        </w:rPr>
        <w:t>与</w:t>
      </w:r>
      <w:r>
        <w:rPr>
          <w:rFonts w:hint="eastAsia" w:hAnsi="宋体"/>
          <w:kern w:val="0"/>
          <w:sz w:val="24"/>
          <w:lang w:bidi="hi-IN"/>
        </w:rPr>
        <w:t>艺术特色；</w:t>
      </w:r>
    </w:p>
    <w:p w14:paraId="777B6C63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2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古希腊神话的特点和奥林匹斯神系的主神；</w:t>
      </w:r>
    </w:p>
    <w:p w14:paraId="555E898D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3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古希腊三大悲剧家的代表作的思想</w:t>
      </w:r>
      <w:r>
        <w:rPr>
          <w:rFonts w:hint="eastAsia" w:hAnsi="宋体"/>
          <w:kern w:val="0"/>
          <w:sz w:val="24"/>
          <w:lang w:eastAsia="zh-CN" w:bidi="hi-IN"/>
        </w:rPr>
        <w:t>内容与</w:t>
      </w:r>
      <w:r>
        <w:rPr>
          <w:rFonts w:hint="eastAsia" w:hAnsi="宋体"/>
          <w:kern w:val="0"/>
          <w:sz w:val="24"/>
          <w:lang w:bidi="hi-IN"/>
        </w:rPr>
        <w:t>艺术特点。</w:t>
      </w:r>
    </w:p>
    <w:p w14:paraId="4EA4FC7D">
      <w:pPr>
        <w:spacing w:before="156" w:beforeLines="50" w:after="156" w:afterLines="50" w:line="312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2、中世纪文学</w:t>
      </w:r>
    </w:p>
    <w:p w14:paraId="4C1325E8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1</w:t>
      </w:r>
      <w:r>
        <w:rPr>
          <w:rFonts w:hint="eastAsia" w:hAnsi="宋体"/>
          <w:kern w:val="0"/>
          <w:sz w:val="24"/>
          <w:lang w:eastAsia="zh-CN" w:bidi="hi-IN"/>
        </w:rPr>
        <w:t>）中世纪四种文学类型</w:t>
      </w:r>
      <w:r>
        <w:rPr>
          <w:rFonts w:hint="eastAsia" w:hAnsi="宋体"/>
          <w:kern w:val="0"/>
          <w:sz w:val="24"/>
          <w:lang w:bidi="hi-IN"/>
        </w:rPr>
        <w:t>的特点和代表作；</w:t>
      </w:r>
    </w:p>
    <w:p w14:paraId="4C8CCE49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2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但丁《神曲》的思想内容和艺术表现上的二重性。</w:t>
      </w:r>
    </w:p>
    <w:p w14:paraId="651DF049">
      <w:pPr>
        <w:spacing w:before="156" w:beforeLines="50" w:after="156" w:afterLines="50" w:line="312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3、文艺复兴时期文学</w:t>
      </w:r>
    </w:p>
    <w:p w14:paraId="28884EA6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1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人文主义文学</w:t>
      </w:r>
      <w:r>
        <w:rPr>
          <w:rFonts w:hint="eastAsia" w:hAnsi="宋体"/>
          <w:kern w:val="0"/>
          <w:sz w:val="24"/>
          <w:lang w:eastAsia="zh-CN" w:bidi="hi-IN"/>
        </w:rPr>
        <w:t>的基本</w:t>
      </w:r>
      <w:r>
        <w:rPr>
          <w:rFonts w:hint="eastAsia" w:hAnsi="宋体"/>
          <w:kern w:val="0"/>
          <w:sz w:val="24"/>
          <w:lang w:bidi="hi-IN"/>
        </w:rPr>
        <w:t>特征；</w:t>
      </w:r>
    </w:p>
    <w:p w14:paraId="78F65054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2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塞万提斯《堂吉诃德》</w:t>
      </w:r>
      <w:r>
        <w:rPr>
          <w:rFonts w:hint="eastAsia" w:hAnsi="宋体"/>
          <w:kern w:val="0"/>
          <w:sz w:val="24"/>
          <w:lang w:eastAsia="zh-CN" w:bidi="hi-IN"/>
        </w:rPr>
        <w:t>中的</w:t>
      </w:r>
      <w:r>
        <w:rPr>
          <w:rFonts w:hint="eastAsia" w:hAnsi="宋体"/>
          <w:kern w:val="0"/>
          <w:sz w:val="24"/>
          <w:lang w:bidi="hi-IN"/>
        </w:rPr>
        <w:t>堂吉诃德形象；</w:t>
      </w:r>
    </w:p>
    <w:p w14:paraId="2BFA07B9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3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莎士比亚《威尼斯商人》的主题、情节</w:t>
      </w:r>
      <w:r>
        <w:rPr>
          <w:rFonts w:hint="eastAsia" w:hAnsi="宋体"/>
          <w:kern w:val="0"/>
          <w:sz w:val="24"/>
          <w:lang w:eastAsia="zh-CN" w:bidi="hi-IN"/>
        </w:rPr>
        <w:t>与</w:t>
      </w:r>
      <w:r>
        <w:rPr>
          <w:rFonts w:hint="eastAsia" w:hAnsi="宋体"/>
          <w:kern w:val="0"/>
          <w:sz w:val="24"/>
          <w:lang w:bidi="hi-IN"/>
        </w:rPr>
        <w:t>夏洛克形象；《哈姆雷特》的思想</w:t>
      </w:r>
      <w:r>
        <w:rPr>
          <w:rFonts w:hint="eastAsia" w:hAnsi="宋体"/>
          <w:kern w:val="0"/>
          <w:sz w:val="24"/>
          <w:lang w:eastAsia="zh-CN" w:bidi="hi-IN"/>
        </w:rPr>
        <w:t>主题、</w:t>
      </w:r>
      <w:r>
        <w:rPr>
          <w:rFonts w:hint="eastAsia" w:hAnsi="宋体"/>
          <w:kern w:val="0"/>
          <w:sz w:val="24"/>
          <w:lang w:bidi="hi-IN"/>
        </w:rPr>
        <w:t>艺术特点</w:t>
      </w:r>
      <w:r>
        <w:rPr>
          <w:rFonts w:hint="eastAsia" w:hAnsi="宋体"/>
          <w:kern w:val="0"/>
          <w:sz w:val="24"/>
          <w:lang w:eastAsia="zh-CN" w:bidi="hi-IN"/>
        </w:rPr>
        <w:t>与哈姆雷特</w:t>
      </w:r>
      <w:r>
        <w:rPr>
          <w:rFonts w:hint="eastAsia" w:hAnsi="宋体"/>
          <w:kern w:val="0"/>
          <w:sz w:val="24"/>
          <w:lang w:bidi="hi-IN"/>
        </w:rPr>
        <w:t>形象。</w:t>
      </w:r>
    </w:p>
    <w:p w14:paraId="47A80FC9">
      <w:pPr>
        <w:spacing w:before="156" w:beforeLines="50" w:after="156" w:afterLines="50" w:line="312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4、17世纪文学</w:t>
      </w:r>
    </w:p>
    <w:p w14:paraId="42506B00">
      <w:pPr>
        <w:numPr>
          <w:ilvl w:val="0"/>
          <w:numId w:val="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1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古典主义文学的基本特征；</w:t>
      </w:r>
    </w:p>
    <w:p w14:paraId="76763566">
      <w:pPr>
        <w:numPr>
          <w:ilvl w:val="0"/>
          <w:numId w:val="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2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莫里哀《伪君子》的主人公形象</w:t>
      </w:r>
      <w:r>
        <w:rPr>
          <w:rFonts w:hint="eastAsia" w:hAnsi="宋体"/>
          <w:kern w:val="0"/>
          <w:sz w:val="24"/>
          <w:lang w:eastAsia="zh-CN" w:bidi="hi-IN"/>
        </w:rPr>
        <w:t>与</w:t>
      </w:r>
      <w:r>
        <w:rPr>
          <w:rFonts w:hint="eastAsia" w:hAnsi="宋体"/>
          <w:kern w:val="0"/>
          <w:sz w:val="24"/>
          <w:lang w:bidi="hi-IN"/>
        </w:rPr>
        <w:t>艺术特点。</w:t>
      </w:r>
    </w:p>
    <w:p w14:paraId="441D7954">
      <w:pPr>
        <w:spacing w:before="156" w:beforeLines="50" w:after="156" w:afterLines="50" w:line="312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5、18世纪文学</w:t>
      </w:r>
    </w:p>
    <w:p w14:paraId="0FCE6F66">
      <w:pPr>
        <w:numPr>
          <w:ilvl w:val="0"/>
          <w:numId w:val="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1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启蒙</w:t>
      </w:r>
      <w:r>
        <w:rPr>
          <w:rFonts w:hint="eastAsia" w:hAnsi="宋体"/>
          <w:kern w:val="0"/>
          <w:sz w:val="24"/>
          <w:lang w:eastAsia="zh-CN" w:bidi="hi-IN"/>
        </w:rPr>
        <w:t>主义</w:t>
      </w:r>
      <w:r>
        <w:rPr>
          <w:rFonts w:hint="eastAsia" w:hAnsi="宋体"/>
          <w:kern w:val="0"/>
          <w:sz w:val="24"/>
          <w:lang w:bidi="hi-IN"/>
        </w:rPr>
        <w:t>文学的</w:t>
      </w:r>
      <w:r>
        <w:rPr>
          <w:rFonts w:hint="eastAsia" w:hAnsi="宋体"/>
          <w:kern w:val="0"/>
          <w:sz w:val="24"/>
          <w:lang w:eastAsia="zh-CN" w:bidi="hi-IN"/>
        </w:rPr>
        <w:t>基本</w:t>
      </w:r>
      <w:r>
        <w:rPr>
          <w:rFonts w:hint="eastAsia" w:hAnsi="宋体"/>
          <w:kern w:val="0"/>
          <w:sz w:val="24"/>
          <w:lang w:bidi="hi-IN"/>
        </w:rPr>
        <w:t>特征；</w:t>
      </w:r>
    </w:p>
    <w:p w14:paraId="36C62417">
      <w:pPr>
        <w:numPr>
          <w:ilvl w:val="0"/>
          <w:numId w:val="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2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歌德《浮士德》的情节</w:t>
      </w:r>
      <w:r>
        <w:rPr>
          <w:rFonts w:hint="eastAsia" w:hAnsi="宋体"/>
          <w:kern w:val="0"/>
          <w:sz w:val="24"/>
          <w:lang w:eastAsia="zh-CN" w:bidi="hi-IN"/>
        </w:rPr>
        <w:t>、主人公形象、主题与</w:t>
      </w:r>
      <w:r>
        <w:rPr>
          <w:rFonts w:hint="eastAsia" w:hAnsi="宋体"/>
          <w:kern w:val="0"/>
          <w:sz w:val="24"/>
          <w:lang w:bidi="hi-IN"/>
        </w:rPr>
        <w:t>艺术特点。</w:t>
      </w:r>
    </w:p>
    <w:p w14:paraId="13112177">
      <w:pPr>
        <w:spacing w:before="156" w:beforeLines="50" w:after="156" w:afterLines="50" w:line="312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6、19世纪前期文学</w:t>
      </w:r>
    </w:p>
    <w:p w14:paraId="5B8D9D29">
      <w:pPr>
        <w:numPr>
          <w:ilvl w:val="0"/>
          <w:numId w:val="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1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欧洲浪漫主义文学的基本特征；</w:t>
      </w:r>
    </w:p>
    <w:p w14:paraId="52FF7444">
      <w:pPr>
        <w:numPr>
          <w:ilvl w:val="0"/>
          <w:numId w:val="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2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拜伦《唐璜》的思想内容</w:t>
      </w:r>
      <w:r>
        <w:rPr>
          <w:rFonts w:hint="eastAsia" w:hAnsi="宋体"/>
          <w:kern w:val="0"/>
          <w:sz w:val="24"/>
          <w:lang w:eastAsia="zh-CN" w:bidi="hi-IN"/>
        </w:rPr>
        <w:t>与艺术特点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6709D19C">
      <w:pPr>
        <w:numPr>
          <w:ilvl w:val="0"/>
          <w:numId w:val="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3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雨果《巴黎圣母院》的</w:t>
      </w:r>
      <w:r>
        <w:rPr>
          <w:rFonts w:hint="eastAsia" w:hAnsi="宋体"/>
          <w:kern w:val="0"/>
          <w:sz w:val="24"/>
          <w:lang w:eastAsia="zh-CN" w:bidi="hi-IN"/>
        </w:rPr>
        <w:t>女主人公形象</w:t>
      </w:r>
      <w:r>
        <w:rPr>
          <w:rFonts w:hint="eastAsia" w:hAnsi="宋体"/>
          <w:kern w:val="0"/>
          <w:sz w:val="24"/>
          <w:lang w:bidi="hi-IN"/>
        </w:rPr>
        <w:t>和对照艺术；</w:t>
      </w:r>
    </w:p>
    <w:p w14:paraId="2251BEE8">
      <w:pPr>
        <w:numPr>
          <w:ilvl w:val="0"/>
          <w:numId w:val="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4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普希金《叶甫盖尼·奥涅金》的</w:t>
      </w:r>
      <w:r>
        <w:rPr>
          <w:rFonts w:hint="eastAsia" w:hAnsi="宋体"/>
          <w:kern w:val="0"/>
          <w:sz w:val="24"/>
          <w:lang w:eastAsia="zh-CN" w:bidi="hi-IN"/>
        </w:rPr>
        <w:t>主人公形象与艺术特点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36255308">
      <w:pPr>
        <w:numPr>
          <w:ilvl w:val="0"/>
          <w:numId w:val="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5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惠特曼</w:t>
      </w:r>
      <w:r>
        <w:rPr>
          <w:rFonts w:hint="eastAsia" w:hAnsi="宋体"/>
          <w:kern w:val="0"/>
          <w:sz w:val="24"/>
          <w:lang w:eastAsia="zh-CN" w:bidi="hi-IN"/>
        </w:rPr>
        <w:t>《草叶集》的思想内容与艺术特点</w:t>
      </w:r>
      <w:r>
        <w:rPr>
          <w:rFonts w:hint="eastAsia" w:hAnsi="宋体"/>
          <w:kern w:val="0"/>
          <w:sz w:val="24"/>
          <w:lang w:bidi="hi-IN"/>
        </w:rPr>
        <w:t>。</w:t>
      </w:r>
    </w:p>
    <w:p w14:paraId="045427AF">
      <w:pPr>
        <w:spacing w:before="156" w:beforeLines="50" w:after="156" w:afterLines="50" w:line="312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7、19世纪中期文学</w:t>
      </w:r>
    </w:p>
    <w:p w14:paraId="3AA660AC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1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19世纪</w:t>
      </w:r>
      <w:r>
        <w:rPr>
          <w:rFonts w:hint="eastAsia" w:hAnsi="宋体"/>
          <w:kern w:val="0"/>
          <w:sz w:val="24"/>
          <w:lang w:eastAsia="zh-CN" w:bidi="hi-IN"/>
        </w:rPr>
        <w:t>欧洲</w:t>
      </w:r>
      <w:r>
        <w:rPr>
          <w:rFonts w:hint="eastAsia" w:hAnsi="宋体"/>
          <w:kern w:val="0"/>
          <w:sz w:val="24"/>
          <w:lang w:bidi="hi-IN"/>
        </w:rPr>
        <w:t>现实主义文学的基本特征；</w:t>
      </w:r>
    </w:p>
    <w:p w14:paraId="3DA3F999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eastAsia="zh-CN" w:bidi="hi-IN"/>
        </w:rPr>
      </w:pPr>
      <w:r>
        <w:rPr>
          <w:rFonts w:hint="eastAsia" w:hAnsi="宋体"/>
          <w:kern w:val="0"/>
          <w:sz w:val="24"/>
          <w:lang w:bidi="hi-IN"/>
        </w:rPr>
        <w:t>司汤达</w:t>
      </w:r>
      <w:r>
        <w:rPr>
          <w:rFonts w:hint="eastAsia" w:hAnsi="宋体"/>
          <w:kern w:val="0"/>
          <w:sz w:val="24"/>
          <w:lang w:eastAsia="zh-CN" w:bidi="hi-IN"/>
        </w:rPr>
        <w:t>《红与黑》的于连形象与艺术特点；</w:t>
      </w:r>
    </w:p>
    <w:p w14:paraId="5B92C62B">
      <w:pPr>
        <w:numPr>
          <w:ilvl w:val="0"/>
          <w:numId w:val="4"/>
        </w:numPr>
        <w:spacing w:before="156" w:beforeLines="50" w:after="156" w:afterLines="50" w:line="312" w:lineRule="auto"/>
        <w:ind w:left="0" w:leftChars="0"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巴尔扎克《人间喜剧》的</w:t>
      </w:r>
      <w:r>
        <w:rPr>
          <w:rFonts w:hint="eastAsia" w:hAnsi="宋体"/>
          <w:kern w:val="0"/>
          <w:sz w:val="24"/>
          <w:lang w:eastAsia="zh-CN" w:bidi="hi-IN"/>
        </w:rPr>
        <w:t>思想</w:t>
      </w:r>
      <w:r>
        <w:rPr>
          <w:rFonts w:hint="eastAsia" w:hAnsi="宋体"/>
          <w:kern w:val="0"/>
          <w:sz w:val="24"/>
          <w:lang w:bidi="hi-IN"/>
        </w:rPr>
        <w:t>内容；《高老头》的</w:t>
      </w:r>
      <w:r>
        <w:rPr>
          <w:rFonts w:hint="eastAsia" w:hAnsi="宋体"/>
          <w:kern w:val="0"/>
          <w:sz w:val="24"/>
          <w:lang w:eastAsia="zh-CN" w:bidi="hi-IN"/>
        </w:rPr>
        <w:t>主人公形象与</w:t>
      </w:r>
      <w:r>
        <w:rPr>
          <w:rFonts w:hint="eastAsia" w:hAnsi="宋体"/>
          <w:kern w:val="0"/>
          <w:sz w:val="24"/>
          <w:lang w:bidi="hi-IN"/>
        </w:rPr>
        <w:t>艺术特点；</w:t>
      </w:r>
    </w:p>
    <w:p w14:paraId="1685B656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4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狄更斯</w:t>
      </w:r>
      <w:r>
        <w:rPr>
          <w:rFonts w:hint="eastAsia" w:hAnsi="宋体"/>
          <w:kern w:val="0"/>
          <w:sz w:val="24"/>
          <w:lang w:eastAsia="zh-CN" w:bidi="hi-IN"/>
        </w:rPr>
        <w:t>《双城记》</w:t>
      </w:r>
      <w:r>
        <w:rPr>
          <w:rFonts w:hint="eastAsia" w:hAnsi="宋体"/>
          <w:kern w:val="0"/>
          <w:sz w:val="24"/>
          <w:lang w:bidi="hi-IN"/>
        </w:rPr>
        <w:t>的</w:t>
      </w:r>
      <w:r>
        <w:rPr>
          <w:rFonts w:hint="eastAsia" w:hAnsi="宋体"/>
          <w:kern w:val="0"/>
          <w:sz w:val="24"/>
          <w:lang w:eastAsia="zh-CN" w:bidi="hi-IN"/>
        </w:rPr>
        <w:t>人道主义</w:t>
      </w:r>
      <w:r>
        <w:rPr>
          <w:rFonts w:hint="eastAsia" w:hAnsi="宋体"/>
          <w:kern w:val="0"/>
          <w:sz w:val="24"/>
          <w:lang w:bidi="hi-IN"/>
        </w:rPr>
        <w:t>思想</w:t>
      </w:r>
      <w:r>
        <w:rPr>
          <w:rFonts w:hint="eastAsia" w:hAnsi="宋体"/>
          <w:kern w:val="0"/>
          <w:sz w:val="24"/>
          <w:lang w:eastAsia="zh-CN" w:bidi="hi-IN"/>
        </w:rPr>
        <w:t>主题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4B20C21E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eastAsia="zh-CN"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5</w:t>
      </w:r>
      <w:r>
        <w:rPr>
          <w:rFonts w:hint="eastAsia" w:hAnsi="宋体"/>
          <w:kern w:val="0"/>
          <w:sz w:val="24"/>
          <w:lang w:eastAsia="zh-CN" w:bidi="hi-IN"/>
        </w:rPr>
        <w:t>）果戈理《死魂灵》的主人公形象与艺术特点；</w:t>
      </w:r>
    </w:p>
    <w:p w14:paraId="7B4C3F5D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eastAsia="zh-CN"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6</w:t>
      </w:r>
      <w:r>
        <w:rPr>
          <w:rFonts w:hint="eastAsia" w:hAnsi="宋体"/>
          <w:kern w:val="0"/>
          <w:sz w:val="24"/>
          <w:lang w:eastAsia="zh-CN" w:bidi="hi-IN"/>
        </w:rPr>
        <w:t>）陀思妥耶夫斯基《罪与罚》的思想内容与艺术特点。</w:t>
      </w:r>
    </w:p>
    <w:p w14:paraId="4DCA59FD">
      <w:pPr>
        <w:spacing w:before="156" w:beforeLines="50" w:after="156" w:afterLines="50" w:line="312" w:lineRule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8、19世纪后期文学    </w:t>
      </w:r>
    </w:p>
    <w:p w14:paraId="266094FF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1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自然主义文学的</w:t>
      </w:r>
      <w:r>
        <w:rPr>
          <w:rFonts w:hint="eastAsia" w:hAnsi="宋体"/>
          <w:kern w:val="0"/>
          <w:sz w:val="24"/>
          <w:lang w:eastAsia="zh-CN" w:bidi="hi-IN"/>
        </w:rPr>
        <w:t>基本特征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679E15B9">
      <w:pPr>
        <w:spacing w:before="156" w:beforeLines="50" w:after="156" w:afterLines="50" w:line="312" w:lineRule="auto"/>
        <w:rPr>
          <w:rFonts w:hint="eastAsia" w:hAnsi="宋体" w:eastAsia="宋体"/>
          <w:kern w:val="0"/>
          <w:sz w:val="24"/>
          <w:lang w:eastAsia="zh-CN"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  </w:t>
      </w: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2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哈代</w:t>
      </w:r>
      <w:r>
        <w:rPr>
          <w:rFonts w:hint="eastAsia" w:hAnsi="宋体"/>
          <w:kern w:val="0"/>
          <w:sz w:val="24"/>
          <w:lang w:eastAsia="zh-CN" w:bidi="hi-IN"/>
        </w:rPr>
        <w:t>《德伯家的苔丝》的女主人公形象；</w:t>
      </w:r>
    </w:p>
    <w:p w14:paraId="4B637CEA">
      <w:pPr>
        <w:spacing w:before="156" w:beforeLines="50" w:after="156" w:afterLines="50" w:line="312" w:lineRule="auto"/>
        <w:ind w:firstLine="480"/>
        <w:rPr>
          <w:rFonts w:hint="eastAsia" w:hAnsi="宋体"/>
          <w:kern w:val="0"/>
          <w:sz w:val="24"/>
          <w:lang w:eastAsia="zh-CN"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3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易卜生</w:t>
      </w:r>
      <w:r>
        <w:rPr>
          <w:rFonts w:hint="eastAsia" w:hAnsi="宋体"/>
          <w:kern w:val="0"/>
          <w:sz w:val="24"/>
          <w:lang w:eastAsia="zh-CN" w:bidi="hi-IN"/>
        </w:rPr>
        <w:t>《玩偶之家》的思想内容与艺术特点；</w:t>
      </w:r>
    </w:p>
    <w:p w14:paraId="0B8430D9">
      <w:pPr>
        <w:spacing w:before="156" w:beforeLines="50" w:after="156" w:afterLines="50" w:line="312" w:lineRule="auto"/>
        <w:ind w:firstLine="48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4</w:t>
      </w:r>
      <w:r>
        <w:rPr>
          <w:rFonts w:hint="eastAsia" w:hAnsi="宋体"/>
          <w:kern w:val="0"/>
          <w:sz w:val="24"/>
          <w:lang w:eastAsia="zh-CN" w:bidi="hi-IN"/>
        </w:rPr>
        <w:t>）列夫</w:t>
      </w:r>
      <w:r>
        <w:rPr>
          <w:rFonts w:hint="eastAsia" w:hAnsi="宋体"/>
          <w:kern w:val="0"/>
          <w:sz w:val="24"/>
          <w:lang w:val="en-US" w:eastAsia="zh-CN" w:bidi="hi-IN"/>
        </w:rPr>
        <w:t>·</w:t>
      </w:r>
      <w:r>
        <w:rPr>
          <w:rFonts w:hint="eastAsia" w:hAnsi="宋体"/>
          <w:kern w:val="0"/>
          <w:sz w:val="24"/>
          <w:lang w:bidi="hi-IN"/>
        </w:rPr>
        <w:t>托尔斯泰《安娜·卡列尼娜》</w:t>
      </w:r>
      <w:r>
        <w:rPr>
          <w:rFonts w:hint="eastAsia" w:hAnsi="宋体"/>
          <w:kern w:val="0"/>
          <w:sz w:val="24"/>
          <w:lang w:eastAsia="zh-CN" w:bidi="hi-IN"/>
        </w:rPr>
        <w:t>的女主人公形象与艺术特点；</w:t>
      </w:r>
      <w:r>
        <w:rPr>
          <w:rFonts w:hint="eastAsia" w:hAnsi="宋体"/>
          <w:kern w:val="0"/>
          <w:sz w:val="24"/>
          <w:lang w:bidi="hi-IN"/>
        </w:rPr>
        <w:t>《复活》的思想</w:t>
      </w:r>
      <w:r>
        <w:rPr>
          <w:rFonts w:hint="eastAsia" w:hAnsi="宋体"/>
          <w:kern w:val="0"/>
          <w:sz w:val="24"/>
          <w:lang w:eastAsia="zh-CN" w:bidi="hi-IN"/>
        </w:rPr>
        <w:t>内容与</w:t>
      </w:r>
      <w:r>
        <w:rPr>
          <w:rFonts w:hint="eastAsia" w:hAnsi="宋体"/>
          <w:kern w:val="0"/>
          <w:sz w:val="24"/>
          <w:lang w:bidi="hi-IN"/>
        </w:rPr>
        <w:t>艺术特点；</w:t>
      </w:r>
    </w:p>
    <w:p w14:paraId="7A6526D7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5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马克·吐温</w:t>
      </w:r>
      <w:r>
        <w:rPr>
          <w:rFonts w:hint="eastAsia" w:hAnsi="宋体"/>
          <w:kern w:val="0"/>
          <w:sz w:val="24"/>
          <w:lang w:eastAsia="zh-CN" w:bidi="hi-IN"/>
        </w:rPr>
        <w:t>《哈克贝利</w:t>
      </w:r>
      <w:r>
        <w:rPr>
          <w:rFonts w:hint="eastAsia" w:hAnsi="宋体"/>
          <w:kern w:val="0"/>
          <w:sz w:val="24"/>
          <w:lang w:val="en-US" w:eastAsia="zh-CN" w:bidi="hi-IN"/>
        </w:rPr>
        <w:t>·费恩历险记</w:t>
      </w:r>
      <w:r>
        <w:rPr>
          <w:rFonts w:hint="eastAsia" w:hAnsi="宋体"/>
          <w:kern w:val="0"/>
          <w:sz w:val="24"/>
          <w:lang w:eastAsia="zh-CN" w:bidi="hi-IN"/>
        </w:rPr>
        <w:t>》</w:t>
      </w:r>
      <w:r>
        <w:rPr>
          <w:rFonts w:hint="eastAsia" w:hAnsi="宋体"/>
          <w:kern w:val="0"/>
          <w:sz w:val="24"/>
          <w:lang w:bidi="hi-IN"/>
        </w:rPr>
        <w:t>的</w:t>
      </w:r>
      <w:r>
        <w:rPr>
          <w:rFonts w:hint="eastAsia" w:hAnsi="宋体"/>
          <w:kern w:val="0"/>
          <w:sz w:val="24"/>
          <w:lang w:eastAsia="zh-CN" w:bidi="hi-IN"/>
        </w:rPr>
        <w:t>主人公形象、</w:t>
      </w:r>
      <w:r>
        <w:rPr>
          <w:rFonts w:hint="eastAsia" w:hAnsi="宋体"/>
          <w:kern w:val="0"/>
          <w:sz w:val="24"/>
          <w:lang w:bidi="hi-IN"/>
        </w:rPr>
        <w:t>思想</w:t>
      </w:r>
      <w:r>
        <w:rPr>
          <w:rFonts w:hint="eastAsia" w:hAnsi="宋体"/>
          <w:kern w:val="0"/>
          <w:sz w:val="24"/>
          <w:lang w:eastAsia="zh-CN" w:bidi="hi-IN"/>
        </w:rPr>
        <w:t>内容与</w:t>
      </w:r>
      <w:r>
        <w:rPr>
          <w:rFonts w:hint="eastAsia" w:hAnsi="宋体"/>
          <w:kern w:val="0"/>
          <w:sz w:val="24"/>
          <w:lang w:bidi="hi-IN"/>
        </w:rPr>
        <w:t>艺术特点；</w:t>
      </w:r>
    </w:p>
    <w:p w14:paraId="2DD1F3AB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6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波德莱尔</w:t>
      </w:r>
      <w:r>
        <w:rPr>
          <w:rFonts w:hint="eastAsia" w:hAnsi="宋体"/>
          <w:kern w:val="0"/>
          <w:sz w:val="24"/>
          <w:lang w:eastAsia="zh-CN" w:bidi="hi-IN"/>
        </w:rPr>
        <w:t>《恶之花》</w:t>
      </w:r>
      <w:r>
        <w:rPr>
          <w:rFonts w:hint="eastAsia" w:hAnsi="宋体"/>
          <w:kern w:val="0"/>
          <w:sz w:val="24"/>
          <w:lang w:bidi="hi-IN"/>
        </w:rPr>
        <w:t>的思想</w:t>
      </w:r>
      <w:r>
        <w:rPr>
          <w:rFonts w:hint="eastAsia" w:hAnsi="宋体"/>
          <w:kern w:val="0"/>
          <w:sz w:val="24"/>
          <w:lang w:eastAsia="zh-CN" w:bidi="hi-IN"/>
        </w:rPr>
        <w:t>内容与</w:t>
      </w:r>
      <w:r>
        <w:rPr>
          <w:rFonts w:hint="eastAsia" w:hAnsi="宋体"/>
          <w:kern w:val="0"/>
          <w:sz w:val="24"/>
          <w:lang w:bidi="hi-IN"/>
        </w:rPr>
        <w:t>艺术特点。</w:t>
      </w:r>
    </w:p>
    <w:p w14:paraId="1EA5A4F8">
      <w:pPr>
        <w:autoSpaceDE w:val="0"/>
        <w:autoSpaceDN w:val="0"/>
        <w:spacing w:line="420" w:lineRule="exac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9、20世纪前期文学</w:t>
      </w:r>
    </w:p>
    <w:p w14:paraId="2942C9F2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1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欧美</w:t>
      </w:r>
      <w:r>
        <w:rPr>
          <w:rFonts w:hint="eastAsia" w:hAnsi="宋体"/>
          <w:kern w:val="0"/>
          <w:sz w:val="24"/>
          <w:lang w:eastAsia="zh-CN" w:bidi="hi-IN"/>
        </w:rPr>
        <w:t>现代主义</w:t>
      </w:r>
      <w:r>
        <w:rPr>
          <w:rFonts w:hint="eastAsia" w:hAnsi="宋体"/>
          <w:kern w:val="0"/>
          <w:sz w:val="24"/>
          <w:lang w:bidi="hi-IN"/>
        </w:rPr>
        <w:t>文学的</w:t>
      </w:r>
      <w:r>
        <w:rPr>
          <w:rFonts w:hint="eastAsia" w:hAnsi="宋体"/>
          <w:kern w:val="0"/>
          <w:sz w:val="24"/>
          <w:lang w:eastAsia="zh-CN" w:bidi="hi-IN"/>
        </w:rPr>
        <w:t>基本特征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3852B541">
      <w:p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2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高尔基的</w:t>
      </w:r>
      <w:r>
        <w:rPr>
          <w:rFonts w:hint="eastAsia" w:hAnsi="宋体"/>
          <w:kern w:val="0"/>
          <w:sz w:val="24"/>
          <w:lang w:eastAsia="zh-CN" w:bidi="hi-IN"/>
        </w:rPr>
        <w:t>创作分期及主要作品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7547DCCC">
      <w:pPr>
        <w:numPr>
          <w:ilvl w:val="0"/>
          <w:numId w:val="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eastAsia="zh-CN"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2</w:t>
      </w:r>
      <w:r>
        <w:rPr>
          <w:rFonts w:hint="eastAsia" w:hAnsi="宋体"/>
          <w:kern w:val="0"/>
          <w:sz w:val="24"/>
          <w:lang w:eastAsia="zh-CN" w:bidi="hi-IN"/>
        </w:rPr>
        <w:t>）肖洛霍夫《静静的顿河》的主人公形象与艺术特点；</w:t>
      </w:r>
    </w:p>
    <w:p w14:paraId="5A7927A4">
      <w:pPr>
        <w:numPr>
          <w:ilvl w:val="0"/>
          <w:numId w:val="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val="en-US" w:eastAsia="zh-CN"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3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val="en-US" w:eastAsia="zh-CN" w:bidi="hi-IN"/>
        </w:rPr>
        <w:t>罗曼·罗兰《约翰·克里斯多夫》的主人公形象与艺术特点；</w:t>
      </w:r>
    </w:p>
    <w:p w14:paraId="45940E03">
      <w:pPr>
        <w:numPr>
          <w:ilvl w:val="0"/>
          <w:numId w:val="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val="en-US" w:eastAsia="zh-CN" w:bidi="hi-IN"/>
        </w:rPr>
      </w:pPr>
      <w:r>
        <w:rPr>
          <w:rFonts w:hint="eastAsia" w:hAnsi="宋体"/>
          <w:kern w:val="0"/>
          <w:sz w:val="24"/>
          <w:lang w:val="en-US" w:eastAsia="zh-CN" w:bidi="hi-IN"/>
        </w:rPr>
        <w:t>（4）布莱希特《大胆妈妈和她的孩子们》的思想内容与艺术特点；</w:t>
      </w:r>
    </w:p>
    <w:p w14:paraId="71236B13">
      <w:pPr>
        <w:numPr>
          <w:ilvl w:val="0"/>
          <w:numId w:val="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val="en-US" w:eastAsia="zh-CN" w:bidi="hi-IN"/>
        </w:rPr>
      </w:pPr>
      <w:r>
        <w:rPr>
          <w:rFonts w:hint="eastAsia" w:hAnsi="宋体"/>
          <w:kern w:val="0"/>
          <w:sz w:val="24"/>
          <w:lang w:val="en-US" w:eastAsia="zh-CN" w:bidi="hi-IN"/>
        </w:rPr>
        <w:t>（5）海明威创作的总体特征；</w:t>
      </w:r>
    </w:p>
    <w:p w14:paraId="03BE82ED">
      <w:pPr>
        <w:numPr>
          <w:ilvl w:val="0"/>
          <w:numId w:val="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val="en-US" w:eastAsia="zh-CN" w:bidi="hi-IN"/>
        </w:rPr>
      </w:pPr>
      <w:r>
        <w:rPr>
          <w:rFonts w:hint="eastAsia" w:hAnsi="宋体"/>
          <w:kern w:val="0"/>
          <w:sz w:val="24"/>
          <w:lang w:val="en-US" w:eastAsia="zh-CN" w:bidi="hi-IN"/>
        </w:rPr>
        <w:t>（6）艾略特《荒原》的思想内容与艺术特点；</w:t>
      </w:r>
    </w:p>
    <w:p w14:paraId="7150BFDC">
      <w:pPr>
        <w:numPr>
          <w:ilvl w:val="0"/>
          <w:numId w:val="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val="en-US" w:eastAsia="zh-CN" w:bidi="hi-IN"/>
        </w:rPr>
      </w:pPr>
      <w:r>
        <w:rPr>
          <w:rFonts w:hint="eastAsia" w:hAnsi="宋体"/>
          <w:kern w:val="0"/>
          <w:sz w:val="24"/>
          <w:lang w:val="en-US" w:eastAsia="zh-CN" w:bidi="hi-IN"/>
        </w:rPr>
        <w:t>（7）卡夫卡《变形记》的思想内容与艺术特点；</w:t>
      </w:r>
    </w:p>
    <w:p w14:paraId="1000A471">
      <w:pPr>
        <w:autoSpaceDE w:val="0"/>
        <w:autoSpaceDN w:val="0"/>
        <w:spacing w:line="420" w:lineRule="exact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10、20世纪后期21世纪初期文学</w:t>
      </w:r>
    </w:p>
    <w:p w14:paraId="0A1150D2">
      <w:pPr>
        <w:numPr>
          <w:ilvl w:val="0"/>
          <w:numId w:val="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eastAsia="zh-CN"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1</w:t>
      </w:r>
      <w:r>
        <w:rPr>
          <w:rFonts w:hint="eastAsia" w:hAnsi="宋体"/>
          <w:kern w:val="0"/>
          <w:sz w:val="24"/>
          <w:lang w:eastAsia="zh-CN" w:bidi="hi-IN"/>
        </w:rPr>
        <w:t>）欧美后现代主义文学的主要流派及其代表性作家作品；</w:t>
      </w:r>
    </w:p>
    <w:p w14:paraId="396BAD7A">
      <w:pPr>
        <w:numPr>
          <w:ilvl w:val="0"/>
          <w:numId w:val="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eastAsia="zh-CN"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2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贝克特</w:t>
      </w:r>
      <w:r>
        <w:rPr>
          <w:rFonts w:hint="eastAsia" w:hAnsi="宋体"/>
          <w:kern w:val="0"/>
          <w:sz w:val="24"/>
          <w:lang w:eastAsia="zh-CN" w:bidi="hi-IN"/>
        </w:rPr>
        <w:t>《等待戈多》的思想内容与艺术特点；</w:t>
      </w:r>
    </w:p>
    <w:p w14:paraId="10328221">
      <w:pPr>
        <w:numPr>
          <w:ilvl w:val="0"/>
          <w:numId w:val="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eastAsia="zh-CN"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3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马尔克斯</w:t>
      </w:r>
      <w:r>
        <w:rPr>
          <w:rFonts w:hint="eastAsia" w:hAnsi="宋体"/>
          <w:kern w:val="0"/>
          <w:sz w:val="24"/>
          <w:lang w:eastAsia="zh-CN" w:bidi="hi-IN"/>
        </w:rPr>
        <w:t>《百年孤独》的思想内容与艺术特点；</w:t>
      </w:r>
    </w:p>
    <w:p w14:paraId="03E92308">
      <w:pPr>
        <w:numPr>
          <w:ilvl w:val="0"/>
          <w:numId w:val="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eastAsia="zh-CN"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4</w:t>
      </w:r>
      <w:r>
        <w:rPr>
          <w:rFonts w:hint="eastAsia" w:hAnsi="宋体"/>
          <w:kern w:val="0"/>
          <w:sz w:val="24"/>
          <w:lang w:eastAsia="zh-CN" w:bidi="hi-IN"/>
        </w:rPr>
        <w:t>）昆德拉《不能承受的生命之轻》</w:t>
      </w:r>
      <w:r>
        <w:rPr>
          <w:rFonts w:hint="eastAsia" w:hAnsi="宋体"/>
          <w:kern w:val="0"/>
          <w:sz w:val="24"/>
          <w:lang w:bidi="hi-IN"/>
        </w:rPr>
        <w:t>的思想</w:t>
      </w:r>
      <w:r>
        <w:rPr>
          <w:rFonts w:hint="eastAsia" w:hAnsi="宋体"/>
          <w:kern w:val="0"/>
          <w:sz w:val="24"/>
          <w:lang w:eastAsia="zh-CN" w:bidi="hi-IN"/>
        </w:rPr>
        <w:t>内容与</w:t>
      </w:r>
      <w:r>
        <w:rPr>
          <w:rFonts w:hint="eastAsia" w:hAnsi="宋体"/>
          <w:kern w:val="0"/>
          <w:sz w:val="24"/>
          <w:lang w:bidi="hi-IN"/>
        </w:rPr>
        <w:t>艺术特点</w:t>
      </w:r>
      <w:r>
        <w:rPr>
          <w:rFonts w:hint="eastAsia" w:hAnsi="宋体"/>
          <w:kern w:val="0"/>
          <w:sz w:val="24"/>
          <w:lang w:eastAsia="zh-CN" w:bidi="hi-IN"/>
        </w:rPr>
        <w:t>；</w:t>
      </w:r>
    </w:p>
    <w:p w14:paraId="028C2397">
      <w:pPr>
        <w:numPr>
          <w:ilvl w:val="0"/>
          <w:numId w:val="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eastAsia="zh-CN"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5</w:t>
      </w:r>
      <w:r>
        <w:rPr>
          <w:rFonts w:hint="eastAsia" w:hAnsi="宋体"/>
          <w:kern w:val="0"/>
          <w:sz w:val="24"/>
          <w:lang w:eastAsia="zh-CN" w:bidi="hi-IN"/>
        </w:rPr>
        <w:t>）奈保尔《河湾》的思想内容与艺术特点；</w:t>
      </w:r>
    </w:p>
    <w:p w14:paraId="514E8DB0">
      <w:pPr>
        <w:numPr>
          <w:ilvl w:val="0"/>
          <w:numId w:val="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6</w:t>
      </w:r>
      <w:r>
        <w:rPr>
          <w:rFonts w:hint="eastAsia" w:hAnsi="宋体"/>
          <w:kern w:val="0"/>
          <w:sz w:val="24"/>
          <w:lang w:eastAsia="zh-CN" w:bidi="hi-IN"/>
        </w:rPr>
        <w:t>）艾特玛托夫的创作分期及代表作</w:t>
      </w:r>
      <w:r>
        <w:rPr>
          <w:rFonts w:hint="eastAsia" w:hAnsi="宋体"/>
          <w:kern w:val="0"/>
          <w:sz w:val="24"/>
          <w:lang w:bidi="hi-IN"/>
        </w:rPr>
        <w:t>。</w:t>
      </w:r>
    </w:p>
    <w:p w14:paraId="1F7FC0E2">
      <w:pPr>
        <w:spacing w:before="156" w:beforeLines="50" w:after="156" w:afterLines="50" w:line="312" w:lineRule="auto"/>
        <w:ind w:left="480"/>
        <w:rPr>
          <w:rFonts w:hint="eastAsia" w:hAnsi="宋体"/>
          <w:kern w:val="0"/>
          <w:sz w:val="24"/>
          <w:lang w:bidi="hi-IN"/>
        </w:rPr>
      </w:pPr>
    </w:p>
    <w:p w14:paraId="01F0BED7">
      <w:pPr>
        <w:spacing w:before="156" w:beforeLines="50" w:after="156" w:afterLines="50" w:line="312" w:lineRule="auto"/>
        <w:rPr>
          <w:rFonts w:hint="eastAsia" w:hAnsi="宋体"/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二、亚非文学</w:t>
      </w:r>
    </w:p>
    <w:p w14:paraId="7A6F6308">
      <w:pPr>
        <w:autoSpaceDE w:val="0"/>
        <w:autoSpaceDN w:val="0"/>
        <w:spacing w:line="420" w:lineRule="exac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1、古代文学</w:t>
      </w:r>
    </w:p>
    <w:p w14:paraId="5699DE82">
      <w:pPr>
        <w:tabs>
          <w:tab w:val="left" w:pos="5946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1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古代亚非文学的</w:t>
      </w:r>
      <w:r>
        <w:rPr>
          <w:rFonts w:hint="eastAsia" w:hAnsi="宋体"/>
          <w:kern w:val="0"/>
          <w:sz w:val="24"/>
          <w:lang w:eastAsia="zh-CN" w:bidi="hi-IN"/>
        </w:rPr>
        <w:t>基本</w:t>
      </w:r>
      <w:r>
        <w:rPr>
          <w:rFonts w:hint="eastAsia" w:hAnsi="宋体"/>
          <w:kern w:val="0"/>
          <w:sz w:val="24"/>
          <w:lang w:bidi="hi-IN"/>
        </w:rPr>
        <w:t>特点；</w:t>
      </w:r>
    </w:p>
    <w:p w14:paraId="41790E42">
      <w:pPr>
        <w:tabs>
          <w:tab w:val="left" w:pos="5946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2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《旧约》</w:t>
      </w:r>
      <w:r>
        <w:rPr>
          <w:rFonts w:hint="eastAsia" w:hAnsi="宋体"/>
          <w:kern w:val="0"/>
          <w:sz w:val="24"/>
          <w:lang w:eastAsia="zh-CN" w:bidi="hi-IN"/>
        </w:rPr>
        <w:t>的文学种类与</w:t>
      </w:r>
      <w:r>
        <w:rPr>
          <w:rFonts w:hint="eastAsia" w:hAnsi="宋体"/>
          <w:kern w:val="0"/>
          <w:sz w:val="24"/>
          <w:lang w:bidi="hi-IN"/>
        </w:rPr>
        <w:t>艺术成就。</w:t>
      </w:r>
    </w:p>
    <w:p w14:paraId="332F0820">
      <w:pPr>
        <w:autoSpaceDE w:val="0"/>
        <w:autoSpaceDN w:val="0"/>
        <w:spacing w:line="420" w:lineRule="exac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2、中古文学</w:t>
      </w:r>
    </w:p>
    <w:p w14:paraId="5550CD9F">
      <w:pPr>
        <w:tabs>
          <w:tab w:val="left" w:pos="5946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1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中古亚非文学的</w:t>
      </w:r>
      <w:r>
        <w:rPr>
          <w:rFonts w:hint="eastAsia" w:hAnsi="宋体"/>
          <w:kern w:val="0"/>
          <w:sz w:val="24"/>
          <w:lang w:eastAsia="zh-CN" w:bidi="hi-IN"/>
        </w:rPr>
        <w:t>基本</w:t>
      </w:r>
      <w:r>
        <w:rPr>
          <w:rFonts w:hint="eastAsia" w:hAnsi="宋体"/>
          <w:kern w:val="0"/>
          <w:sz w:val="24"/>
          <w:lang w:bidi="hi-IN"/>
        </w:rPr>
        <w:t>特点；</w:t>
      </w:r>
    </w:p>
    <w:p w14:paraId="62C80B5E">
      <w:pPr>
        <w:tabs>
          <w:tab w:val="left" w:pos="5946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2</w:t>
      </w:r>
      <w:r>
        <w:rPr>
          <w:rFonts w:hint="eastAsia" w:hAnsi="宋体"/>
          <w:kern w:val="0"/>
          <w:sz w:val="24"/>
          <w:lang w:eastAsia="zh-CN" w:bidi="hi-IN"/>
        </w:rPr>
        <w:t>）迦梨陀娑《沙恭达罗》的主人公形象、思想主题与艺术特点</w:t>
      </w:r>
      <w:r>
        <w:rPr>
          <w:rFonts w:hint="eastAsia" w:hAnsi="宋体"/>
          <w:kern w:val="0"/>
          <w:sz w:val="24"/>
          <w:lang w:bidi="hi-IN"/>
        </w:rPr>
        <w:t>；</w:t>
      </w:r>
    </w:p>
    <w:p w14:paraId="2D6342D9">
      <w:pPr>
        <w:tabs>
          <w:tab w:val="left" w:pos="5946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eastAsia="zh-CN"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3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紫式部《源氏物语》的主要人物形象、思想内容</w:t>
      </w:r>
      <w:r>
        <w:rPr>
          <w:rFonts w:hint="eastAsia" w:hAnsi="宋体"/>
          <w:kern w:val="0"/>
          <w:sz w:val="24"/>
          <w:lang w:eastAsia="zh-CN" w:bidi="hi-IN"/>
        </w:rPr>
        <w:t>与</w:t>
      </w:r>
      <w:r>
        <w:rPr>
          <w:rFonts w:hint="eastAsia" w:hAnsi="宋体"/>
          <w:kern w:val="0"/>
          <w:sz w:val="24"/>
          <w:lang w:bidi="hi-IN"/>
        </w:rPr>
        <w:t>艺术特点</w:t>
      </w:r>
      <w:r>
        <w:rPr>
          <w:rFonts w:hint="eastAsia" w:hAnsi="宋体"/>
          <w:kern w:val="0"/>
          <w:sz w:val="24"/>
          <w:lang w:eastAsia="zh-CN" w:bidi="hi-IN"/>
        </w:rPr>
        <w:t>；</w:t>
      </w:r>
    </w:p>
    <w:p w14:paraId="38873DAB">
      <w:pPr>
        <w:tabs>
          <w:tab w:val="left" w:pos="5946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eastAsia="zh-CN"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4</w:t>
      </w:r>
      <w:r>
        <w:rPr>
          <w:rFonts w:hint="eastAsia" w:hAnsi="宋体"/>
          <w:kern w:val="0"/>
          <w:sz w:val="24"/>
          <w:lang w:eastAsia="zh-CN" w:bidi="hi-IN"/>
        </w:rPr>
        <w:t>）《一千零一夜》的思想内容与艺术特点。</w:t>
      </w:r>
    </w:p>
    <w:p w14:paraId="35A58556">
      <w:pPr>
        <w:autoSpaceDE w:val="0"/>
        <w:autoSpaceDN w:val="0"/>
        <w:spacing w:line="420" w:lineRule="exact"/>
        <w:rPr>
          <w:rFonts w:hint="eastAsia" w:ascii="宋体" w:hAnsi="宋体" w:eastAsia="宋体" w:cs="宋体"/>
          <w:b/>
          <w:bCs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3、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近现代文学</w:t>
      </w:r>
    </w:p>
    <w:p w14:paraId="77974748">
      <w:pPr>
        <w:tabs>
          <w:tab w:val="left" w:pos="5946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1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近现代亚非文学的</w:t>
      </w:r>
      <w:r>
        <w:rPr>
          <w:rFonts w:hint="eastAsia" w:hAnsi="宋体"/>
          <w:kern w:val="0"/>
          <w:sz w:val="24"/>
          <w:lang w:eastAsia="zh-CN" w:bidi="hi-IN"/>
        </w:rPr>
        <w:t>基本</w:t>
      </w:r>
      <w:r>
        <w:rPr>
          <w:rFonts w:hint="eastAsia" w:hAnsi="宋体"/>
          <w:kern w:val="0"/>
          <w:sz w:val="24"/>
          <w:lang w:bidi="hi-IN"/>
        </w:rPr>
        <w:t>特点；</w:t>
      </w:r>
    </w:p>
    <w:p w14:paraId="7ADC095C">
      <w:pPr>
        <w:tabs>
          <w:tab w:val="left" w:pos="5946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2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泰戈尔《吉檀迦利》的</w:t>
      </w:r>
      <w:r>
        <w:rPr>
          <w:rFonts w:hint="eastAsia" w:hAnsi="宋体"/>
          <w:kern w:val="0"/>
          <w:sz w:val="24"/>
          <w:lang w:eastAsia="zh-CN" w:bidi="hi-IN"/>
        </w:rPr>
        <w:t>思想</w:t>
      </w:r>
      <w:r>
        <w:rPr>
          <w:rFonts w:hint="eastAsia" w:hAnsi="宋体"/>
          <w:kern w:val="0"/>
          <w:sz w:val="24"/>
          <w:lang w:bidi="hi-IN"/>
        </w:rPr>
        <w:t>内容</w:t>
      </w:r>
      <w:r>
        <w:rPr>
          <w:rFonts w:hint="eastAsia" w:hAnsi="宋体"/>
          <w:kern w:val="0"/>
          <w:sz w:val="24"/>
          <w:lang w:eastAsia="zh-CN"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《戈拉》的思想主题和艺术特点；</w:t>
      </w:r>
    </w:p>
    <w:p w14:paraId="46D37ACB">
      <w:pPr>
        <w:tabs>
          <w:tab w:val="left" w:pos="5946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eastAsia="zh-CN"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3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夏目漱石</w:t>
      </w:r>
      <w:r>
        <w:rPr>
          <w:rFonts w:hint="eastAsia" w:hAnsi="宋体"/>
          <w:kern w:val="0"/>
          <w:sz w:val="24"/>
          <w:lang w:eastAsia="zh-CN" w:bidi="hi-IN"/>
        </w:rPr>
        <w:t>《我是猫》的思想内容与艺术特点；</w:t>
      </w:r>
    </w:p>
    <w:p w14:paraId="449342B3">
      <w:pPr>
        <w:tabs>
          <w:tab w:val="left" w:pos="5946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eastAsia="zh-CN"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4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普列姆昌德</w:t>
      </w:r>
      <w:r>
        <w:rPr>
          <w:rFonts w:hint="eastAsia" w:hAnsi="宋体"/>
          <w:kern w:val="0"/>
          <w:sz w:val="24"/>
          <w:lang w:eastAsia="zh-CN" w:bidi="hi-IN"/>
        </w:rPr>
        <w:t>《戈丹》的主人公形象；</w:t>
      </w:r>
    </w:p>
    <w:p w14:paraId="53876971">
      <w:pPr>
        <w:tabs>
          <w:tab w:val="left" w:pos="5946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eastAsia="zh-CN" w:bidi="hi-IN"/>
        </w:rPr>
        <w:t>（</w:t>
      </w:r>
      <w:r>
        <w:rPr>
          <w:rFonts w:hint="eastAsia" w:hAnsi="宋体"/>
          <w:kern w:val="0"/>
          <w:sz w:val="24"/>
          <w:lang w:val="en-US" w:eastAsia="zh-CN" w:bidi="hi-IN"/>
        </w:rPr>
        <w:t>5</w:t>
      </w:r>
      <w:r>
        <w:rPr>
          <w:rFonts w:hint="eastAsia" w:hAnsi="宋体"/>
          <w:kern w:val="0"/>
          <w:sz w:val="24"/>
          <w:lang w:eastAsia="zh-CN"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纪伯伦</w:t>
      </w:r>
      <w:r>
        <w:rPr>
          <w:rFonts w:hint="eastAsia" w:hAnsi="宋体"/>
          <w:kern w:val="0"/>
          <w:sz w:val="24"/>
          <w:lang w:eastAsia="zh-CN" w:bidi="hi-IN"/>
        </w:rPr>
        <w:t>《先知》</w:t>
      </w:r>
      <w:r>
        <w:rPr>
          <w:rFonts w:hint="eastAsia" w:hAnsi="宋体"/>
          <w:kern w:val="0"/>
          <w:sz w:val="24"/>
          <w:lang w:bidi="hi-IN"/>
        </w:rPr>
        <w:t>的思想</w:t>
      </w:r>
      <w:r>
        <w:rPr>
          <w:rFonts w:hint="eastAsia" w:hAnsi="宋体"/>
          <w:kern w:val="0"/>
          <w:sz w:val="24"/>
          <w:lang w:eastAsia="zh-CN" w:bidi="hi-IN"/>
        </w:rPr>
        <w:t>内容与</w:t>
      </w:r>
      <w:r>
        <w:rPr>
          <w:rFonts w:hint="eastAsia" w:hAnsi="宋体"/>
          <w:kern w:val="0"/>
          <w:sz w:val="24"/>
          <w:lang w:bidi="hi-IN"/>
        </w:rPr>
        <w:t>艺术特点。</w:t>
      </w:r>
    </w:p>
    <w:p w14:paraId="0D1C1962">
      <w:pPr>
        <w:autoSpaceDE w:val="0"/>
        <w:autoSpaceDN w:val="0"/>
        <w:spacing w:line="420" w:lineRule="exac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4、当代文学</w:t>
      </w:r>
    </w:p>
    <w:p w14:paraId="0E667C79">
      <w:pPr>
        <w:numPr>
          <w:ilvl w:val="0"/>
          <w:numId w:val="0"/>
        </w:numPr>
        <w:tabs>
          <w:tab w:val="left" w:pos="5946"/>
        </w:tabs>
        <w:spacing w:before="156" w:beforeLines="50" w:after="156" w:afterLines="50" w:line="312" w:lineRule="auto"/>
        <w:ind w:firstLine="480" w:firstLineChars="200"/>
        <w:rPr>
          <w:rFonts w:hint="eastAsia" w:ascii="Times New Roman" w:hAnsi="宋体" w:eastAsia="宋体" w:cs="Times New Roman"/>
          <w:kern w:val="0"/>
          <w:sz w:val="24"/>
          <w:lang w:val="en-US" w:eastAsia="zh-CN" w:bidi="hi-IN"/>
        </w:rPr>
      </w:pPr>
      <w:r>
        <w:rPr>
          <w:rFonts w:hint="eastAsia" w:ascii="Times New Roman" w:hAnsi="宋体" w:eastAsia="宋体" w:cs="Times New Roman"/>
          <w:kern w:val="0"/>
          <w:sz w:val="24"/>
          <w:lang w:val="en-US" w:eastAsia="zh-CN" w:bidi="hi-IN"/>
        </w:rPr>
        <w:t>（1）当代亚非文学的基本特点；</w:t>
      </w:r>
    </w:p>
    <w:p w14:paraId="6C1DAB5C">
      <w:pPr>
        <w:numPr>
          <w:ilvl w:val="0"/>
          <w:numId w:val="0"/>
        </w:numPr>
        <w:tabs>
          <w:tab w:val="left" w:pos="5946"/>
        </w:tabs>
        <w:spacing w:before="156" w:beforeLines="50" w:after="156" w:afterLines="50" w:line="312" w:lineRule="auto"/>
        <w:ind w:firstLine="480" w:firstLineChars="200"/>
        <w:rPr>
          <w:rFonts w:hint="eastAsia" w:ascii="Times New Roman" w:hAnsi="宋体" w:eastAsia="宋体" w:cs="Times New Roman"/>
          <w:kern w:val="0"/>
          <w:sz w:val="24"/>
          <w:lang w:val="en-US" w:eastAsia="zh-CN" w:bidi="hi-IN"/>
        </w:rPr>
      </w:pPr>
      <w:r>
        <w:rPr>
          <w:rFonts w:hint="eastAsia" w:ascii="Times New Roman" w:hAnsi="宋体" w:eastAsia="宋体" w:cs="Times New Roman"/>
          <w:kern w:val="0"/>
          <w:sz w:val="24"/>
          <w:lang w:val="en-US" w:eastAsia="zh-CN" w:bidi="hi-IN"/>
        </w:rPr>
        <w:t>（2）当代黑非洲文学的发展概况与代表性作家作品；</w:t>
      </w:r>
    </w:p>
    <w:p w14:paraId="60B1AE67">
      <w:pPr>
        <w:numPr>
          <w:ilvl w:val="0"/>
          <w:numId w:val="0"/>
        </w:numPr>
        <w:tabs>
          <w:tab w:val="left" w:pos="5946"/>
        </w:tabs>
        <w:spacing w:before="156" w:beforeLines="50" w:after="156" w:afterLines="50" w:line="312" w:lineRule="auto"/>
        <w:ind w:firstLine="480" w:firstLineChars="200"/>
        <w:rPr>
          <w:rFonts w:hint="eastAsia" w:ascii="Times New Roman" w:hAnsi="宋体" w:eastAsia="宋体" w:cs="Times New Roman"/>
          <w:kern w:val="0"/>
          <w:sz w:val="24"/>
          <w:lang w:val="en-US" w:eastAsia="zh-CN" w:bidi="hi-IN"/>
        </w:rPr>
      </w:pPr>
      <w:r>
        <w:rPr>
          <w:rFonts w:hint="eastAsia" w:ascii="Times New Roman" w:hAnsi="宋体" w:eastAsia="宋体" w:cs="Times New Roman"/>
          <w:kern w:val="0"/>
          <w:sz w:val="24"/>
          <w:lang w:val="en-US" w:eastAsia="zh-CN" w:bidi="hi-IN"/>
        </w:rPr>
        <w:t>（3）川端康成《雪国》的主要人物形象、思想内容与艺术特点；</w:t>
      </w:r>
    </w:p>
    <w:p w14:paraId="0B1B7914">
      <w:pPr>
        <w:numPr>
          <w:ilvl w:val="0"/>
          <w:numId w:val="0"/>
        </w:numPr>
        <w:tabs>
          <w:tab w:val="left" w:pos="5946"/>
        </w:tabs>
        <w:spacing w:before="156" w:beforeLines="50" w:after="156" w:afterLines="50" w:line="312" w:lineRule="auto"/>
        <w:ind w:firstLine="480" w:firstLineChars="200"/>
        <w:rPr>
          <w:rFonts w:hint="eastAsia" w:ascii="Times New Roman" w:hAnsi="宋体" w:eastAsia="宋体" w:cs="Times New Roman"/>
          <w:kern w:val="0"/>
          <w:sz w:val="24"/>
          <w:lang w:val="en-US" w:eastAsia="zh-CN" w:bidi="hi-IN"/>
        </w:rPr>
      </w:pPr>
      <w:r>
        <w:rPr>
          <w:rFonts w:hint="eastAsia" w:ascii="Times New Roman" w:hAnsi="宋体" w:eastAsia="宋体" w:cs="Times New Roman"/>
          <w:kern w:val="0"/>
          <w:sz w:val="24"/>
          <w:lang w:val="en-US" w:eastAsia="zh-CN" w:bidi="hi-IN"/>
        </w:rPr>
        <w:t>（4）迈哈福兹“开罗三部曲”的思想内容与艺术特点；</w:t>
      </w:r>
    </w:p>
    <w:p w14:paraId="71B1026F">
      <w:pPr>
        <w:numPr>
          <w:ilvl w:val="0"/>
          <w:numId w:val="0"/>
        </w:numPr>
        <w:tabs>
          <w:tab w:val="left" w:pos="5946"/>
        </w:tabs>
        <w:spacing w:before="156" w:beforeLines="50" w:after="156" w:afterLines="50" w:line="312" w:lineRule="auto"/>
        <w:ind w:firstLine="480" w:firstLineChars="200"/>
        <w:rPr>
          <w:rFonts w:hint="eastAsia" w:ascii="Times New Roman" w:hAnsi="宋体" w:eastAsia="宋体" w:cs="Times New Roman"/>
          <w:kern w:val="0"/>
          <w:sz w:val="24"/>
          <w:lang w:val="en-US" w:eastAsia="zh-CN" w:bidi="hi-IN"/>
        </w:rPr>
      </w:pPr>
      <w:r>
        <w:rPr>
          <w:rFonts w:hint="eastAsia" w:ascii="Times New Roman" w:hAnsi="宋体" w:eastAsia="宋体" w:cs="Times New Roman"/>
          <w:kern w:val="0"/>
          <w:sz w:val="24"/>
          <w:lang w:val="en-US" w:eastAsia="zh-CN" w:bidi="hi-IN"/>
        </w:rPr>
        <w:t>（5）库切创作的总体特征；《耻》的思想内容与艺术特点。</w:t>
      </w:r>
    </w:p>
    <w:p w14:paraId="3413E119">
      <w:pPr>
        <w:spacing w:line="420" w:lineRule="exact"/>
        <w:rPr>
          <w:rFonts w:hint="eastAsia" w:ascii="宋体" w:hAnsi="宋体"/>
          <w:sz w:val="24"/>
        </w:rPr>
      </w:pPr>
    </w:p>
    <w:p w14:paraId="2081FB5E">
      <w:pPr>
        <w:spacing w:line="420" w:lineRule="exact"/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D13F1"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/>
      </w:rPr>
      <w:t>1</w:t>
    </w:r>
    <w:r>
      <w:fldChar w:fldCharType="end"/>
    </w:r>
  </w:p>
  <w:p w14:paraId="1411587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5AEFA"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 w14:paraId="15DB49A7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3F7856"/>
    <w:multiLevelType w:val="singleLevel"/>
    <w:tmpl w:val="F73F7856"/>
    <w:lvl w:ilvl="0" w:tentative="0">
      <w:start w:val="7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79EA3E8"/>
    <w:multiLevelType w:val="singleLevel"/>
    <w:tmpl w:val="079EA3E8"/>
    <w:lvl w:ilvl="0" w:tentative="0">
      <w:start w:val="4"/>
      <w:numFmt w:val="chineseCounting"/>
      <w:suff w:val="space"/>
      <w:lvlText w:val="%1、"/>
      <w:lvlJc w:val="left"/>
      <w:rPr>
        <w:rFonts w:hint="eastAsia"/>
      </w:rPr>
    </w:lvl>
  </w:abstractNum>
  <w:abstractNum w:abstractNumId="3">
    <w:nsid w:val="5F04AE81"/>
    <w:multiLevelType w:val="singleLevel"/>
    <w:tmpl w:val="5F04AE8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NmQ3ZWMyOGRlZDQyYmZlYmZiNjljZDBkYzg0YjEifQ=="/>
  </w:docVars>
  <w:rsids>
    <w:rsidRoot w:val="00172A27"/>
    <w:rsid w:val="0000445D"/>
    <w:rsid w:val="000A2797"/>
    <w:rsid w:val="001034BF"/>
    <w:rsid w:val="001A3095"/>
    <w:rsid w:val="00213055"/>
    <w:rsid w:val="00240D8D"/>
    <w:rsid w:val="002531C4"/>
    <w:rsid w:val="002E479F"/>
    <w:rsid w:val="00330CE8"/>
    <w:rsid w:val="003C77B1"/>
    <w:rsid w:val="003E5641"/>
    <w:rsid w:val="003F4605"/>
    <w:rsid w:val="00484909"/>
    <w:rsid w:val="00505BB0"/>
    <w:rsid w:val="00514CAA"/>
    <w:rsid w:val="005B7DB9"/>
    <w:rsid w:val="005E5D86"/>
    <w:rsid w:val="005E7028"/>
    <w:rsid w:val="00635348"/>
    <w:rsid w:val="006769B7"/>
    <w:rsid w:val="006A5ECC"/>
    <w:rsid w:val="00780FE7"/>
    <w:rsid w:val="00804512"/>
    <w:rsid w:val="008472FF"/>
    <w:rsid w:val="00884D87"/>
    <w:rsid w:val="008C7ADF"/>
    <w:rsid w:val="0095310B"/>
    <w:rsid w:val="0098139C"/>
    <w:rsid w:val="00B14339"/>
    <w:rsid w:val="00BC0AD7"/>
    <w:rsid w:val="00E22F98"/>
    <w:rsid w:val="00E37CEB"/>
    <w:rsid w:val="00EA0654"/>
    <w:rsid w:val="00F13F07"/>
    <w:rsid w:val="00F41DEB"/>
    <w:rsid w:val="00FC480F"/>
    <w:rsid w:val="03A727F0"/>
    <w:rsid w:val="06F75929"/>
    <w:rsid w:val="0B9F3D21"/>
    <w:rsid w:val="144A7E2C"/>
    <w:rsid w:val="2EC2315C"/>
    <w:rsid w:val="46CC23E8"/>
    <w:rsid w:val="511E6A63"/>
    <w:rsid w:val="58ED391A"/>
    <w:rsid w:val="61957557"/>
    <w:rsid w:val="6C4D52B9"/>
    <w:rsid w:val="71A566C7"/>
    <w:rsid w:val="77FB1617"/>
    <w:rsid w:val="7F6F6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9">
    <w:name w:val="Default Paragraph Font"/>
    <w:uiPriority w:val="0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jc w:val="both"/>
      <w:textAlignment w:val="baseline"/>
    </w:pPr>
  </w:style>
  <w:style w:type="paragraph" w:styleId="4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toc 1"/>
    <w:basedOn w:val="1"/>
    <w:next w:val="1"/>
    <w:uiPriority w:val="0"/>
    <w:pPr>
      <w:tabs>
        <w:tab w:val="right" w:leader="dot" w:pos="8296"/>
      </w:tabs>
      <w:spacing w:line="360" w:lineRule="auto"/>
      <w:ind w:firstLine="1320" w:firstLineChars="550"/>
    </w:pPr>
    <w:rPr>
      <w:kern w:val="0"/>
      <w:sz w:val="24"/>
      <w:lang w:bidi="hi-IN"/>
    </w:rPr>
  </w:style>
  <w:style w:type="paragraph" w:styleId="7">
    <w:name w:val="footnote text"/>
    <w:basedOn w:val="1"/>
    <w:link w:val="18"/>
    <w:uiPriority w:val="0"/>
    <w:pPr>
      <w:snapToGrid w:val="0"/>
      <w:jc w:val="left"/>
    </w:pPr>
    <w:rPr>
      <w:kern w:val="2"/>
      <w:sz w:val="18"/>
      <w:szCs w:val="18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CC"/>
      <w:u w:val="single"/>
    </w:rPr>
  </w:style>
  <w:style w:type="character" w:styleId="14">
    <w:name w:val="footnote reference"/>
    <w:uiPriority w:val="0"/>
    <w:rPr>
      <w:vertAlign w:val="superscript"/>
    </w:rPr>
  </w:style>
  <w:style w:type="character" w:customStyle="1" w:styleId="15">
    <w:name w:val="标题 1 Char"/>
    <w:link w:val="3"/>
    <w:uiPriority w:val="0"/>
    <w:rPr>
      <w:rFonts w:eastAsia="黑体"/>
      <w:kern w:val="2"/>
      <w:sz w:val="36"/>
    </w:rPr>
  </w:style>
  <w:style w:type="character" w:customStyle="1" w:styleId="16">
    <w:name w:val="页脚 Char"/>
    <w:link w:val="4"/>
    <w:uiPriority w:val="0"/>
    <w:rPr>
      <w:kern w:val="2"/>
      <w:sz w:val="18"/>
      <w:szCs w:val="18"/>
    </w:rPr>
  </w:style>
  <w:style w:type="character" w:customStyle="1" w:styleId="17">
    <w:name w:val="页眉 Char"/>
    <w:link w:val="5"/>
    <w:uiPriority w:val="0"/>
    <w:rPr>
      <w:kern w:val="2"/>
      <w:sz w:val="18"/>
      <w:szCs w:val="18"/>
    </w:rPr>
  </w:style>
  <w:style w:type="character" w:customStyle="1" w:styleId="18">
    <w:name w:val="脚注文本 Char"/>
    <w:link w:val="7"/>
    <w:uiPriority w:val="0"/>
    <w:rPr>
      <w:kern w:val="2"/>
      <w:sz w:val="18"/>
      <w:szCs w:val="18"/>
    </w:rPr>
  </w:style>
  <w:style w:type="character" w:styleId="19">
    <w:name w:val=""/>
    <w:qFormat/>
    <w:uiPriority w:val="0"/>
    <w:rPr>
      <w:i/>
      <w:iCs/>
      <w:color w:val="808080"/>
    </w:rPr>
  </w:style>
  <w:style w:type="character" w:customStyle="1" w:styleId="20">
    <w:name w:val="引用 Char"/>
    <w:link w:val="21"/>
    <w:uiPriority w:val="0"/>
    <w:rPr>
      <w:i/>
      <w:iCs/>
      <w:color w:val="000000"/>
      <w:kern w:val="2"/>
      <w:sz w:val="21"/>
      <w:szCs w:val="24"/>
    </w:rPr>
  </w:style>
  <w:style w:type="paragraph" w:styleId="21">
    <w:name w:val="Quote"/>
    <w:basedOn w:val="1"/>
    <w:next w:val="1"/>
    <w:link w:val="20"/>
    <w:qFormat/>
    <w:uiPriority w:val="0"/>
    <w:rPr>
      <w:i/>
      <w:iCs/>
      <w:color w:val="000000"/>
      <w:kern w:val="2"/>
      <w:sz w:val="21"/>
      <w:szCs w:val="24"/>
    </w:rPr>
  </w:style>
  <w:style w:type="character" w:styleId="22">
    <w:name w:val=""/>
    <w:qFormat/>
    <w:uiPriority w:val="0"/>
    <w:rPr>
      <w:b/>
      <w:bCs/>
      <w:i/>
      <w:iCs/>
      <w:color w:val="4F81BD"/>
    </w:rPr>
  </w:style>
  <w:style w:type="paragraph" w:styleId="23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6659</Words>
  <Characters>6871</Characters>
  <Lines>9</Lines>
  <Paragraphs>2</Paragraphs>
  <TotalTime>0</TotalTime>
  <ScaleCrop>false</ScaleCrop>
  <LinksUpToDate>false</LinksUpToDate>
  <CharactersWithSpaces>6933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2024-11-07T06:33:12Z</dcterms:modified>
  <dc:title>　2014年硕士研究生入学考试自命题考试大纲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15C1D46FB71F4303ACD786149EA9CF1A_13</vt:lpwstr>
  </property>
</Properties>
</file>