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5304A">
      <w:pPr>
        <w:jc w:val="center"/>
        <w:rPr>
          <w:rFonts w:hint="eastAsia"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上海工程技术大学</w:t>
      </w:r>
    </w:p>
    <w:p w14:paraId="64571222"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硕士研究生入学考试《纺织材料学基础》考试大纲</w:t>
      </w:r>
    </w:p>
    <w:p w14:paraId="5C09E9A4">
      <w:pPr>
        <w:snapToGrid w:val="0"/>
        <w:spacing w:line="380" w:lineRule="exact"/>
        <w:rPr>
          <w:rFonts w:ascii="宋体" w:hAnsi="宋体"/>
          <w:b/>
          <w:bCs/>
          <w:sz w:val="24"/>
        </w:rPr>
      </w:pPr>
    </w:p>
    <w:p w14:paraId="0545BC67">
      <w:pPr>
        <w:snapToGrid w:val="0"/>
        <w:spacing w:line="288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考试科目：</w:t>
      </w:r>
      <w:r>
        <w:rPr>
          <w:rFonts w:hint="eastAsia" w:ascii="宋体" w:hAnsi="宋体"/>
          <w:sz w:val="24"/>
        </w:rPr>
        <w:t>纺织材料学基础</w:t>
      </w:r>
    </w:p>
    <w:p w14:paraId="1381A815">
      <w:pPr>
        <w:snapToGrid w:val="0"/>
        <w:spacing w:line="288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考试科目代码：</w:t>
      </w:r>
      <w:r>
        <w:rPr>
          <w:rFonts w:hint="eastAsia" w:ascii="宋体" w:hAnsi="宋体"/>
          <w:sz w:val="24"/>
        </w:rPr>
        <w:t>81</w:t>
      </w:r>
      <w:r>
        <w:rPr>
          <w:rFonts w:ascii="宋体" w:hAnsi="宋体"/>
          <w:sz w:val="24"/>
        </w:rPr>
        <w:t>6</w:t>
      </w:r>
    </w:p>
    <w:p w14:paraId="6078531A">
      <w:pPr>
        <w:snapToGrid w:val="0"/>
        <w:spacing w:line="288" w:lineRule="auto"/>
        <w:ind w:left="2108" w:hanging="2108" w:hangingChars="87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考试参考书目：</w:t>
      </w:r>
    </w:p>
    <w:p w14:paraId="557761C0">
      <w:pPr>
        <w:snapToGrid w:val="0"/>
        <w:spacing w:line="288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《纺织材料学（第2版）》.于伟东，中国纺织出版社，2018年</w:t>
      </w:r>
    </w:p>
    <w:p w14:paraId="10568831">
      <w:pPr>
        <w:snapToGrid w:val="0"/>
        <w:spacing w:line="288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考试总分：</w:t>
      </w:r>
      <w:r>
        <w:rPr>
          <w:rFonts w:hint="eastAsia" w:ascii="宋体" w:hAnsi="宋体"/>
          <w:sz w:val="24"/>
        </w:rPr>
        <w:t>150分</w:t>
      </w:r>
    </w:p>
    <w:p w14:paraId="7E9DDE52">
      <w:pPr>
        <w:snapToGrid w:val="0"/>
        <w:spacing w:line="288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考试时间：</w:t>
      </w:r>
      <w:r>
        <w:rPr>
          <w:rFonts w:hint="eastAsia" w:ascii="宋体" w:hAnsi="宋体"/>
          <w:sz w:val="24"/>
        </w:rPr>
        <w:t>3小时</w:t>
      </w:r>
    </w:p>
    <w:p w14:paraId="05653273">
      <w:pPr>
        <w:spacing w:line="288" w:lineRule="auto"/>
        <w:rPr>
          <w:rFonts w:hint="eastAsia" w:ascii="宋体" w:hAnsi="宋体"/>
          <w:sz w:val="24"/>
        </w:rPr>
      </w:pPr>
    </w:p>
    <w:p w14:paraId="4E91CCDD">
      <w:pPr>
        <w:snapToGrid w:val="0"/>
        <w:spacing w:line="288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一、考试目的和要求</w:t>
      </w:r>
    </w:p>
    <w:p w14:paraId="19A6F662">
      <w:pPr>
        <w:snapToGrid w:val="0"/>
        <w:spacing w:line="288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要求考生了解纺织材料学的总体内容；掌握常用纤维材料和纱线的种类及基本特性；熟悉织物的加工方法、主要分类及用途；掌握纺织材料基本性能的测试方法；了解纺织材料发展趋势和新型材料。要求考生能够正确解释概念，说明原理，根据基本知识和原理分析、论述有关问题，提出个人观点。</w:t>
      </w:r>
    </w:p>
    <w:p w14:paraId="2D6C8DCE">
      <w:pPr>
        <w:snapToGrid w:val="0"/>
        <w:spacing w:line="288" w:lineRule="auto"/>
        <w:rPr>
          <w:rFonts w:ascii="宋体" w:hAnsi="宋体"/>
          <w:b/>
          <w:sz w:val="24"/>
        </w:rPr>
      </w:pPr>
    </w:p>
    <w:p w14:paraId="797F8282">
      <w:pPr>
        <w:snapToGrid w:val="0"/>
        <w:spacing w:line="288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二、考试内容</w:t>
      </w:r>
    </w:p>
    <w:p w14:paraId="6A2929D4">
      <w:pPr>
        <w:spacing w:line="288" w:lineRule="auto"/>
        <w:ind w:left="420" w:leftChars="200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b/>
          <w:sz w:val="24"/>
        </w:rPr>
        <w:t xml:space="preserve">1 </w:t>
      </w:r>
      <w:r>
        <w:rPr>
          <w:rFonts w:hint="eastAsia" w:ascii="宋体" w:hAnsi="宋体"/>
          <w:b/>
          <w:sz w:val="24"/>
        </w:rPr>
        <w:t>纺织材料学概述</w:t>
      </w:r>
    </w:p>
    <w:p w14:paraId="4CB3FCEF">
      <w:pPr>
        <w:spacing w:line="288" w:lineRule="auto"/>
        <w:ind w:left="779" w:leftChars="37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1.1纺织材料的概念与范畴</w:t>
      </w:r>
    </w:p>
    <w:p w14:paraId="5FA339C9">
      <w:pPr>
        <w:spacing w:line="288" w:lineRule="auto"/>
        <w:ind w:left="779" w:leftChars="37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1.2纺织材料的分类</w:t>
      </w:r>
    </w:p>
    <w:p w14:paraId="6E590575">
      <w:pPr>
        <w:spacing w:line="288" w:lineRule="auto"/>
        <w:ind w:left="779" w:leftChars="37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1.3纺织产业的发展</w:t>
      </w:r>
    </w:p>
    <w:p w14:paraId="206E1F54">
      <w:pPr>
        <w:spacing w:line="288" w:lineRule="auto"/>
        <w:ind w:left="420" w:left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纤维</w:t>
      </w:r>
    </w:p>
    <w:p w14:paraId="0B9DC216">
      <w:pPr>
        <w:spacing w:line="288" w:lineRule="auto"/>
        <w:ind w:left="779" w:leftChars="37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 纺织纤维的分类</w:t>
      </w:r>
    </w:p>
    <w:p w14:paraId="04609884">
      <w:pPr>
        <w:numPr>
          <w:ilvl w:val="1"/>
          <w:numId w:val="1"/>
        </w:numPr>
        <w:spacing w:line="288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纺织纤维的形态及基本性质</w:t>
      </w:r>
    </w:p>
    <w:p w14:paraId="01592DB1">
      <w:pPr>
        <w:widowControl/>
        <w:spacing w:line="288" w:lineRule="auto"/>
        <w:ind w:left="1416" w:leftChars="343" w:hanging="696" w:hangingChars="29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（1） 纤维的细度</w:t>
      </w:r>
      <w:r>
        <w:rPr>
          <w:rFonts w:ascii="宋体" w:hAnsi="宋体"/>
          <w:kern w:val="0"/>
          <w:sz w:val="24"/>
        </w:rPr>
        <w:t>：</w:t>
      </w:r>
      <w:r>
        <w:rPr>
          <w:rFonts w:hint="eastAsia" w:ascii="宋体" w:hAnsi="宋体"/>
          <w:kern w:val="0"/>
          <w:sz w:val="24"/>
        </w:rPr>
        <w:t>细度指标及换算、细度测量方法、细度对纤维、纱线及织物的影响</w:t>
      </w:r>
    </w:p>
    <w:p w14:paraId="54DA99B4">
      <w:pPr>
        <w:widowControl/>
        <w:numPr>
          <w:ilvl w:val="0"/>
          <w:numId w:val="2"/>
        </w:numPr>
        <w:spacing w:line="288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纤维的截面形状</w:t>
      </w:r>
    </w:p>
    <w:p w14:paraId="6A1CA9FD">
      <w:pPr>
        <w:widowControl/>
        <w:numPr>
          <w:ilvl w:val="0"/>
          <w:numId w:val="2"/>
        </w:numPr>
        <w:spacing w:line="288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纤维的长度：长度测量方法、长度与工艺的关系</w:t>
      </w:r>
    </w:p>
    <w:p w14:paraId="70BD53B6">
      <w:pPr>
        <w:widowControl/>
        <w:numPr>
          <w:ilvl w:val="0"/>
          <w:numId w:val="2"/>
        </w:numPr>
        <w:spacing w:line="288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纤维的卷曲：卷曲及表征</w:t>
      </w:r>
    </w:p>
    <w:p w14:paraId="6B16DE9C">
      <w:pPr>
        <w:widowControl/>
        <w:spacing w:line="288" w:lineRule="auto"/>
        <w:ind w:left="1418" w:leftChars="338" w:hanging="708" w:hangingChars="295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（5） 纤维的吸湿性：吸湿平衡、吸湿指标、吸湿等温线、吸湿滞后现象、温度对吸湿的影响、纤维结构与吸湿的关系</w:t>
      </w:r>
    </w:p>
    <w:p w14:paraId="0CA5063C">
      <w:pPr>
        <w:widowControl/>
        <w:spacing w:line="288" w:lineRule="auto"/>
        <w:ind w:firstLine="720" w:firstLineChars="300"/>
        <w:jc w:val="left"/>
        <w:rPr>
          <w:rFonts w:hint="eastAsia" w:ascii="宋体" w:hAnsi="宋体"/>
          <w:kern w:val="0"/>
          <w:sz w:val="24"/>
          <w:lang w:eastAsia="zh-Hans"/>
        </w:rPr>
      </w:pPr>
      <w:r>
        <w:rPr>
          <w:rFonts w:hint="eastAsia" w:ascii="宋体" w:hAnsi="宋体"/>
          <w:kern w:val="0"/>
          <w:sz w:val="24"/>
        </w:rPr>
        <w:t>（6）</w:t>
      </w:r>
      <w:r>
        <w:rPr>
          <w:rFonts w:hint="eastAsia" w:ascii="宋体" w:hAnsi="宋体"/>
          <w:kern w:val="0"/>
          <w:sz w:val="24"/>
          <w:lang w:eastAsia="zh-Hans"/>
        </w:rPr>
        <w:t>纤维的拉伸性能</w:t>
      </w:r>
      <w:r>
        <w:rPr>
          <w:rFonts w:ascii="宋体" w:hAnsi="宋体"/>
          <w:kern w:val="0"/>
          <w:sz w:val="24"/>
          <w:lang w:eastAsia="zh-Hans"/>
        </w:rPr>
        <w:t>：</w:t>
      </w:r>
      <w:r>
        <w:rPr>
          <w:rFonts w:hint="eastAsia" w:ascii="宋体" w:hAnsi="宋体"/>
          <w:kern w:val="0"/>
          <w:sz w:val="24"/>
          <w:lang w:eastAsia="zh-Hans"/>
        </w:rPr>
        <w:t>拉伸断裂性能的基本指标及计算</w:t>
      </w:r>
    </w:p>
    <w:p w14:paraId="36BBC7BF">
      <w:pPr>
        <w:widowControl/>
        <w:spacing w:line="288" w:lineRule="auto"/>
        <w:ind w:firstLine="720" w:firstLineChars="3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（7）纤维的热学性质：纤维的保暖性指标、纤维的耐热性和热稳定性、纤维的燃烧性能。</w:t>
      </w:r>
    </w:p>
    <w:p w14:paraId="17BE1051">
      <w:pPr>
        <w:spacing w:line="288" w:lineRule="auto"/>
        <w:ind w:left="779" w:leftChars="371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Hans"/>
        </w:rPr>
        <w:t>.</w:t>
      </w:r>
      <w:r>
        <w:rPr>
          <w:rFonts w:ascii="宋体" w:hAnsi="宋体"/>
          <w:sz w:val="24"/>
          <w:lang w:eastAsia="zh-Hans"/>
        </w:rPr>
        <w:t xml:space="preserve">3 </w:t>
      </w:r>
      <w:r>
        <w:rPr>
          <w:rFonts w:hint="eastAsia" w:ascii="宋体" w:hAnsi="宋体"/>
          <w:sz w:val="24"/>
        </w:rPr>
        <w:t>植物纤维</w:t>
      </w:r>
    </w:p>
    <w:p w14:paraId="13F97D40">
      <w:pPr>
        <w:spacing w:line="288" w:lineRule="auto"/>
        <w:ind w:left="779" w:leftChars="371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（1）</w:t>
      </w:r>
      <w:r>
        <w:rPr>
          <w:rFonts w:hint="eastAsia" w:ascii="宋体" w:hAnsi="宋体"/>
          <w:sz w:val="24"/>
        </w:rPr>
        <w:t>种子纤维</w:t>
      </w:r>
    </w:p>
    <w:p w14:paraId="2BA5DD29">
      <w:pPr>
        <w:widowControl/>
        <w:numPr>
          <w:ilvl w:val="0"/>
          <w:numId w:val="3"/>
        </w:numPr>
        <w:spacing w:line="288" w:lineRule="auto"/>
        <w:ind w:left="126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棉纤维</w:t>
      </w:r>
      <w:r>
        <w:rPr>
          <w:rFonts w:hint="eastAsia" w:ascii="宋体" w:hAnsi="宋体"/>
          <w:kern w:val="0"/>
          <w:sz w:val="24"/>
          <w:lang w:eastAsia="zh-Hans"/>
        </w:rPr>
        <w:t>的品</w:t>
      </w:r>
      <w:r>
        <w:rPr>
          <w:rFonts w:hint="eastAsia" w:ascii="宋体" w:hAnsi="宋体"/>
          <w:kern w:val="0"/>
          <w:sz w:val="24"/>
        </w:rPr>
        <w:t>种</w:t>
      </w:r>
    </w:p>
    <w:p w14:paraId="61C7F5CC">
      <w:pPr>
        <w:widowControl/>
        <w:numPr>
          <w:ilvl w:val="0"/>
          <w:numId w:val="3"/>
        </w:numPr>
        <w:spacing w:line="288" w:lineRule="auto"/>
        <w:ind w:left="126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棉纤维的形态、结构与化学组成</w:t>
      </w:r>
    </w:p>
    <w:p w14:paraId="30A1D4DE">
      <w:pPr>
        <w:widowControl/>
        <w:numPr>
          <w:ilvl w:val="0"/>
          <w:numId w:val="3"/>
        </w:numPr>
        <w:spacing w:line="288" w:lineRule="auto"/>
        <w:ind w:left="126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棉纤维的性质</w:t>
      </w:r>
    </w:p>
    <w:p w14:paraId="3FEA48A8">
      <w:pPr>
        <w:spacing w:line="288" w:lineRule="auto"/>
        <w:ind w:left="779" w:leftChars="371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（2）</w:t>
      </w:r>
      <w:r>
        <w:rPr>
          <w:rFonts w:hint="eastAsia" w:ascii="宋体" w:hAnsi="宋体"/>
          <w:sz w:val="24"/>
        </w:rPr>
        <w:t>韧皮纤维</w:t>
      </w:r>
    </w:p>
    <w:p w14:paraId="2C2915EB">
      <w:pPr>
        <w:widowControl/>
        <w:numPr>
          <w:ilvl w:val="0"/>
          <w:numId w:val="3"/>
        </w:numPr>
        <w:spacing w:line="288" w:lineRule="auto"/>
        <w:ind w:left="126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麻纤维的种类</w:t>
      </w:r>
    </w:p>
    <w:p w14:paraId="50983BE5">
      <w:pPr>
        <w:widowControl/>
        <w:numPr>
          <w:ilvl w:val="0"/>
          <w:numId w:val="3"/>
        </w:numPr>
        <w:spacing w:line="288" w:lineRule="auto"/>
        <w:ind w:left="126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麻纤维的形态、结构与化学组成</w:t>
      </w:r>
    </w:p>
    <w:p w14:paraId="204357CC">
      <w:pPr>
        <w:widowControl/>
        <w:numPr>
          <w:ilvl w:val="0"/>
          <w:numId w:val="3"/>
        </w:numPr>
        <w:spacing w:line="288" w:lineRule="auto"/>
        <w:ind w:left="126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麻纤维的性质</w:t>
      </w:r>
    </w:p>
    <w:p w14:paraId="78727AF4">
      <w:pPr>
        <w:spacing w:line="288" w:lineRule="auto"/>
        <w:ind w:left="779" w:leftChars="37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Hans"/>
        </w:rPr>
        <w:t>.</w:t>
      </w:r>
      <w:r>
        <w:rPr>
          <w:rFonts w:ascii="宋体" w:hAnsi="宋体"/>
          <w:sz w:val="24"/>
          <w:lang w:eastAsia="zh-Hans"/>
        </w:rPr>
        <w:t>4</w:t>
      </w:r>
      <w:r>
        <w:rPr>
          <w:rFonts w:hint="eastAsia" w:ascii="宋体" w:hAnsi="宋体"/>
          <w:sz w:val="24"/>
        </w:rPr>
        <w:t>动物纤维</w:t>
      </w:r>
    </w:p>
    <w:p w14:paraId="49BBF31F">
      <w:pPr>
        <w:spacing w:line="288" w:lineRule="auto"/>
        <w:ind w:left="779" w:leftChars="371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（1）</w:t>
      </w:r>
      <w:r>
        <w:rPr>
          <w:rFonts w:hint="eastAsia" w:ascii="宋体" w:hAnsi="宋体"/>
          <w:sz w:val="24"/>
        </w:rPr>
        <w:t>毛纤维</w:t>
      </w:r>
    </w:p>
    <w:p w14:paraId="455A3E0F">
      <w:pPr>
        <w:widowControl/>
        <w:numPr>
          <w:ilvl w:val="0"/>
          <w:numId w:val="3"/>
        </w:numPr>
        <w:spacing w:line="288" w:lineRule="auto"/>
        <w:ind w:left="126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羊毛纤维的分类</w:t>
      </w:r>
    </w:p>
    <w:p w14:paraId="0A1D1C31">
      <w:pPr>
        <w:widowControl/>
        <w:numPr>
          <w:ilvl w:val="0"/>
          <w:numId w:val="3"/>
        </w:numPr>
        <w:spacing w:line="288" w:lineRule="auto"/>
        <w:ind w:left="126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羊毛纤维的形态、结构与化学组成</w:t>
      </w:r>
    </w:p>
    <w:p w14:paraId="455626F9">
      <w:pPr>
        <w:widowControl/>
        <w:numPr>
          <w:ilvl w:val="0"/>
          <w:numId w:val="3"/>
        </w:numPr>
        <w:spacing w:line="288" w:lineRule="auto"/>
        <w:ind w:left="126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羊毛纤维的性质</w:t>
      </w:r>
    </w:p>
    <w:p w14:paraId="44DD4F6E">
      <w:pPr>
        <w:widowControl/>
        <w:numPr>
          <w:ilvl w:val="0"/>
          <w:numId w:val="3"/>
        </w:numPr>
        <w:spacing w:line="288" w:lineRule="auto"/>
        <w:ind w:left="126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其他动物毛：</w:t>
      </w:r>
      <w:r>
        <w:rPr>
          <w:rFonts w:hint="eastAsia" w:ascii="宋体" w:hAnsi="宋体"/>
          <w:kern w:val="0"/>
          <w:sz w:val="24"/>
        </w:rPr>
        <w:t>山羊绒、马海毛、兔毛</w:t>
      </w:r>
      <w:r>
        <w:rPr>
          <w:rFonts w:hint="eastAsia" w:ascii="宋体" w:hAnsi="宋体"/>
          <w:kern w:val="0"/>
          <w:sz w:val="24"/>
          <w:lang w:eastAsia="zh-Hans"/>
        </w:rPr>
        <w:t>等的</w:t>
      </w:r>
      <w:r>
        <w:rPr>
          <w:rFonts w:hint="eastAsia" w:ascii="宋体" w:hAnsi="宋体"/>
          <w:kern w:val="0"/>
          <w:sz w:val="24"/>
        </w:rPr>
        <w:t>基本性质</w:t>
      </w:r>
    </w:p>
    <w:p w14:paraId="06D328AE">
      <w:pPr>
        <w:widowControl/>
        <w:numPr>
          <w:ilvl w:val="0"/>
          <w:numId w:val="3"/>
        </w:numPr>
        <w:spacing w:line="288" w:lineRule="auto"/>
        <w:ind w:left="126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改性羊毛</w:t>
      </w:r>
    </w:p>
    <w:p w14:paraId="7A1728D7">
      <w:pPr>
        <w:spacing w:line="288" w:lineRule="auto"/>
        <w:ind w:left="779" w:leftChars="371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（2）</w:t>
      </w:r>
      <w:r>
        <w:rPr>
          <w:rFonts w:hint="eastAsia" w:ascii="宋体" w:hAnsi="宋体"/>
          <w:sz w:val="24"/>
        </w:rPr>
        <w:t>蚕丝</w:t>
      </w:r>
    </w:p>
    <w:p w14:paraId="3E706BAA">
      <w:pPr>
        <w:widowControl/>
        <w:numPr>
          <w:ilvl w:val="0"/>
          <w:numId w:val="3"/>
        </w:numPr>
        <w:spacing w:line="288" w:lineRule="auto"/>
        <w:ind w:left="126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蚕丝的种类</w:t>
      </w:r>
    </w:p>
    <w:p w14:paraId="5A3390D4">
      <w:pPr>
        <w:widowControl/>
        <w:numPr>
          <w:ilvl w:val="0"/>
          <w:numId w:val="3"/>
        </w:numPr>
        <w:spacing w:line="288" w:lineRule="auto"/>
        <w:ind w:left="126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蚕丝的形态、结构与化学组成</w:t>
      </w:r>
    </w:p>
    <w:p w14:paraId="0D785F4A">
      <w:pPr>
        <w:widowControl/>
        <w:numPr>
          <w:ilvl w:val="0"/>
          <w:numId w:val="3"/>
        </w:numPr>
        <w:spacing w:line="288" w:lineRule="auto"/>
        <w:ind w:left="126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蚕丝的性质</w:t>
      </w:r>
    </w:p>
    <w:p w14:paraId="43430B88">
      <w:pPr>
        <w:spacing w:line="288" w:lineRule="auto"/>
        <w:ind w:left="779" w:leftChars="37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Hans"/>
        </w:rPr>
        <w:t>.</w:t>
      </w:r>
      <w:r>
        <w:rPr>
          <w:rFonts w:ascii="宋体" w:hAnsi="宋体"/>
          <w:sz w:val="24"/>
          <w:lang w:eastAsia="zh-Hans"/>
        </w:rPr>
        <w:t>5</w:t>
      </w:r>
      <w:r>
        <w:rPr>
          <w:rFonts w:hint="eastAsia" w:ascii="宋体" w:hAnsi="宋体"/>
          <w:sz w:val="24"/>
        </w:rPr>
        <w:t>化学纤维</w:t>
      </w:r>
    </w:p>
    <w:p w14:paraId="3119E467">
      <w:pPr>
        <w:widowControl/>
        <w:numPr>
          <w:ilvl w:val="0"/>
          <w:numId w:val="4"/>
        </w:numPr>
        <w:spacing w:line="288" w:lineRule="auto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化学纤维的分类及命名</w:t>
      </w:r>
    </w:p>
    <w:p w14:paraId="2EFFA150">
      <w:pPr>
        <w:widowControl/>
        <w:numPr>
          <w:ilvl w:val="0"/>
          <w:numId w:val="4"/>
        </w:numPr>
        <w:spacing w:line="288" w:lineRule="auto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化纤纺丝方法及其特点、后加工工艺</w:t>
      </w:r>
    </w:p>
    <w:p w14:paraId="161F6BE2">
      <w:pPr>
        <w:widowControl/>
        <w:spacing w:line="288" w:lineRule="auto"/>
        <w:ind w:firstLine="720" w:firstLineChars="3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（3） 再生纤维：常规品种形态、化学组成与性质</w:t>
      </w:r>
    </w:p>
    <w:p w14:paraId="7EC666DE">
      <w:pPr>
        <w:widowControl/>
        <w:spacing w:line="288" w:lineRule="auto"/>
        <w:ind w:firstLine="720" w:firstLineChars="3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（4） 合成纤维：常规品种形态、化学组成与性质</w:t>
      </w:r>
    </w:p>
    <w:p w14:paraId="1F640ACB">
      <w:pPr>
        <w:widowControl/>
        <w:spacing w:line="288" w:lineRule="auto"/>
        <w:ind w:firstLine="720" w:firstLineChars="3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（5） 差别化纤维、高性能纤维、功能性纤维：定义、种类及特点</w:t>
      </w:r>
    </w:p>
    <w:p w14:paraId="6ACA1E80">
      <w:pPr>
        <w:spacing w:line="288" w:lineRule="auto"/>
        <w:ind w:left="779" w:leftChars="371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Hans"/>
        </w:rPr>
        <w:t>.</w:t>
      </w:r>
      <w:r>
        <w:rPr>
          <w:rFonts w:ascii="宋体" w:hAnsi="宋体"/>
          <w:sz w:val="24"/>
          <w:lang w:eastAsia="zh-Hans"/>
        </w:rPr>
        <w:t xml:space="preserve">6 </w:t>
      </w:r>
      <w:r>
        <w:rPr>
          <w:rFonts w:hint="eastAsia" w:ascii="宋体" w:hAnsi="宋体"/>
          <w:sz w:val="24"/>
        </w:rPr>
        <w:t>纤维的鉴别方法</w:t>
      </w:r>
    </w:p>
    <w:p w14:paraId="593B0774">
      <w:pPr>
        <w:spacing w:line="288" w:lineRule="auto"/>
        <w:ind w:left="420" w:left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纱线</w:t>
      </w:r>
    </w:p>
    <w:p w14:paraId="220A4D20">
      <w:pPr>
        <w:spacing w:line="288" w:lineRule="auto"/>
        <w:ind w:left="779" w:leftChars="371"/>
        <w:rPr>
          <w:rFonts w:hint="eastAsia"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sz w:val="24"/>
        </w:rPr>
        <w:t>3.1 纱线的分类</w:t>
      </w:r>
    </w:p>
    <w:p w14:paraId="7028945A">
      <w:pPr>
        <w:numPr>
          <w:ilvl w:val="1"/>
          <w:numId w:val="5"/>
        </w:numPr>
        <w:spacing w:line="288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纱线的结构参数与性能指标</w:t>
      </w:r>
    </w:p>
    <w:p w14:paraId="5914D413">
      <w:pPr>
        <w:widowControl/>
        <w:spacing w:line="288" w:lineRule="auto"/>
        <w:ind w:firstLine="720" w:firstLineChars="3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（1）纱线的细度：细度指标及换算</w:t>
      </w:r>
    </w:p>
    <w:p w14:paraId="677A879F">
      <w:pPr>
        <w:widowControl/>
        <w:spacing w:line="288" w:lineRule="auto"/>
        <w:ind w:firstLine="720" w:firstLineChars="3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（2）常用纱线的规格与品质特征</w:t>
      </w:r>
    </w:p>
    <w:p w14:paraId="7800728B">
      <w:pPr>
        <w:widowControl/>
        <w:spacing w:line="288" w:lineRule="auto"/>
        <w:ind w:firstLine="720" w:firstLineChars="3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（3）纱线的加捻指标</w:t>
      </w:r>
    </w:p>
    <w:p w14:paraId="5CEE88A4">
      <w:pPr>
        <w:widowControl/>
        <w:spacing w:line="288" w:lineRule="auto"/>
        <w:ind w:firstLine="720" w:firstLineChars="3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（4）纱线的疵点与毛羽</w:t>
      </w:r>
    </w:p>
    <w:p w14:paraId="43F88AFA">
      <w:pPr>
        <w:widowControl/>
        <w:spacing w:line="288" w:lineRule="auto"/>
        <w:ind w:firstLine="720" w:firstLineChars="3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（5）纱线的力学性能</w:t>
      </w:r>
    </w:p>
    <w:p w14:paraId="5D6BADCF">
      <w:pPr>
        <w:spacing w:line="288" w:lineRule="auto"/>
        <w:ind w:left="779" w:leftChars="37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 xml:space="preserve"> 纱线品质对织物外观和性能的影响</w:t>
      </w:r>
    </w:p>
    <w:p w14:paraId="0E647CC1">
      <w:pPr>
        <w:spacing w:line="288" w:lineRule="auto"/>
        <w:ind w:left="779" w:leftChars="37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3.4 纱线的识别依据和鉴别方法</w:t>
      </w:r>
    </w:p>
    <w:p w14:paraId="249AB957">
      <w:pPr>
        <w:spacing w:line="288" w:lineRule="auto"/>
        <w:ind w:left="420" w:left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织物</w:t>
      </w:r>
    </w:p>
    <w:p w14:paraId="12FD8CC9">
      <w:pPr>
        <w:spacing w:line="288" w:lineRule="auto"/>
        <w:ind w:left="779" w:leftChars="37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 织物的组成、形成方法及其分类</w:t>
      </w:r>
    </w:p>
    <w:p w14:paraId="5A5D0C1E">
      <w:pPr>
        <w:spacing w:line="288" w:lineRule="auto"/>
        <w:ind w:left="779" w:leftChars="37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.2 </w:t>
      </w:r>
      <w:r>
        <w:rPr>
          <w:rFonts w:hint="eastAsia" w:ascii="宋体" w:hAnsi="宋体"/>
          <w:sz w:val="24"/>
        </w:rPr>
        <w:t>织物结构与基本组织：机织物、针织物、非织造布</w:t>
      </w:r>
    </w:p>
    <w:p w14:paraId="4696DFD3">
      <w:pPr>
        <w:spacing w:line="288" w:lineRule="auto"/>
        <w:ind w:left="779" w:leftChars="37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4.3 织物的基本力学性质：拉伸性质、撕裂性质、顶破性质、弯曲性质</w:t>
      </w:r>
    </w:p>
    <w:p w14:paraId="27DD9DF7">
      <w:pPr>
        <w:spacing w:line="288" w:lineRule="auto"/>
        <w:ind w:left="779" w:leftChars="371"/>
        <w:rPr>
          <w:rFonts w:hint="default" w:ascii="宋体" w:hAnsi="宋体" w:eastAsia="宋体"/>
          <w:sz w:val="24"/>
          <w:highlight w:val="yellow"/>
          <w:lang w:val="en-US" w:eastAsia="zh-CN"/>
        </w:rPr>
      </w:pPr>
      <w:r>
        <w:rPr>
          <w:rFonts w:hint="eastAsia" w:ascii="宋体" w:hAnsi="宋体"/>
          <w:sz w:val="24"/>
          <w:highlight w:val="yellow"/>
        </w:rPr>
        <w:t xml:space="preserve">4.4 </w:t>
      </w:r>
      <w:r>
        <w:rPr>
          <w:rFonts w:hint="eastAsia" w:ascii="宋体" w:hAnsi="宋体"/>
          <w:sz w:val="24"/>
          <w:highlight w:val="yellow"/>
          <w:lang w:val="en-US" w:eastAsia="zh-CN"/>
        </w:rPr>
        <w:t>织物的保形性与色牢度：抗皱性、悬垂性、起毛起球性、尺寸与色泽稳定性</w:t>
      </w:r>
    </w:p>
    <w:p w14:paraId="047C6896">
      <w:pPr>
        <w:spacing w:line="288" w:lineRule="auto"/>
        <w:ind w:left="779" w:leftChars="371"/>
        <w:rPr>
          <w:rFonts w:hint="default" w:ascii="宋体" w:hAnsi="宋体" w:eastAsia="宋体"/>
          <w:sz w:val="24"/>
          <w:highlight w:val="yellow"/>
          <w:lang w:val="en-US" w:eastAsia="zh-CN"/>
        </w:rPr>
      </w:pPr>
      <w:r>
        <w:rPr>
          <w:rFonts w:hint="eastAsia" w:ascii="宋体" w:hAnsi="宋体"/>
          <w:sz w:val="24"/>
          <w:highlight w:val="yellow"/>
        </w:rPr>
        <w:t>4.5 织物的舒适性</w:t>
      </w:r>
      <w:r>
        <w:rPr>
          <w:rFonts w:hint="eastAsia" w:ascii="宋体" w:hAnsi="宋体"/>
          <w:sz w:val="24"/>
          <w:highlight w:val="yellow"/>
          <w:lang w:eastAsia="zh-CN"/>
        </w:rPr>
        <w:t>：</w:t>
      </w:r>
      <w:r>
        <w:rPr>
          <w:rFonts w:hint="eastAsia" w:ascii="宋体" w:hAnsi="宋体"/>
          <w:sz w:val="24"/>
          <w:highlight w:val="yellow"/>
          <w:lang w:val="en-US" w:eastAsia="zh-CN"/>
        </w:rPr>
        <w:t>通透性、热湿舒适性</w:t>
      </w:r>
    </w:p>
    <w:p w14:paraId="042301B7">
      <w:pPr>
        <w:spacing w:line="288" w:lineRule="auto"/>
        <w:ind w:left="779" w:leftChars="371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4.6 </w:t>
      </w:r>
      <w:r>
        <w:rPr>
          <w:rFonts w:hint="eastAsia" w:ascii="宋体" w:hAnsi="宋体"/>
          <w:sz w:val="24"/>
        </w:rPr>
        <w:t>织物的风格与手感</w:t>
      </w:r>
    </w:p>
    <w:p w14:paraId="46CF237A">
      <w:pPr>
        <w:spacing w:line="288" w:lineRule="auto"/>
        <w:ind w:left="779" w:leftChars="371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4.6 织物的防护功能</w:t>
      </w:r>
    </w:p>
    <w:p w14:paraId="46D5BE9C">
      <w:pPr>
        <w:spacing w:line="288" w:lineRule="auto"/>
        <w:ind w:left="779" w:leftChars="371"/>
        <w:rPr>
          <w:rFonts w:hint="default" w:ascii="宋体" w:hAnsi="宋体" w:eastAsia="宋体"/>
          <w:sz w:val="24"/>
          <w:highlight w:val="yellow"/>
          <w:lang w:val="en-US" w:eastAsia="zh-CN"/>
        </w:rPr>
      </w:pPr>
      <w:r>
        <w:rPr>
          <w:rFonts w:hint="eastAsia" w:ascii="宋体" w:hAnsi="宋体"/>
          <w:sz w:val="24"/>
          <w:highlight w:val="yellow"/>
          <w:lang w:val="en-US" w:eastAsia="zh-CN"/>
        </w:rPr>
        <w:t>4.7 织物保养与品质评定：去污与防污、防霉与防蛀、织物保养、织物鉴别与品质评定</w:t>
      </w:r>
    </w:p>
    <w:p w14:paraId="3E9C5DBC">
      <w:pPr>
        <w:spacing w:line="288" w:lineRule="auto"/>
        <w:rPr>
          <w:rFonts w:hint="eastAsia" w:ascii="宋体" w:hAnsi="宋体"/>
          <w:sz w:val="24"/>
          <w:lang w:eastAsia="zh-Hans"/>
        </w:rPr>
      </w:pPr>
    </w:p>
    <w:p w14:paraId="1D0FF77D">
      <w:pPr>
        <w:widowControl/>
        <w:spacing w:line="288" w:lineRule="auto"/>
        <w:ind w:left="840"/>
        <w:jc w:val="left"/>
        <w:rPr>
          <w:rFonts w:hint="eastAsia" w:ascii="宋体" w:hAnsi="宋体"/>
          <w:kern w:val="0"/>
          <w:sz w:val="24"/>
        </w:rPr>
      </w:pPr>
    </w:p>
    <w:p w14:paraId="30615D74">
      <w:pPr>
        <w:snapToGrid w:val="0"/>
        <w:spacing w:line="288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三、考试题</w:t>
      </w:r>
      <w:r>
        <w:rPr>
          <w:rFonts w:ascii="宋体" w:hAnsi="宋体"/>
          <w:b/>
          <w:sz w:val="24"/>
        </w:rPr>
        <w:t>型</w:t>
      </w:r>
    </w:p>
    <w:p w14:paraId="337410DF">
      <w:pPr>
        <w:snapToGrid w:val="0"/>
        <w:spacing w:line="288" w:lineRule="auto"/>
        <w:ind w:left="890" w:leftChars="200" w:hanging="470" w:hangingChars="1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概念题：40分</w:t>
      </w:r>
    </w:p>
    <w:p w14:paraId="49E2B87B">
      <w:pPr>
        <w:snapToGrid w:val="0"/>
        <w:spacing w:line="288" w:lineRule="auto"/>
        <w:ind w:left="890" w:leftChars="200" w:hanging="470" w:hanging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简答题：</w:t>
      </w:r>
      <w:r>
        <w:rPr>
          <w:rFonts w:ascii="宋体" w:hAnsi="宋体"/>
          <w:sz w:val="24"/>
        </w:rPr>
        <w:t>50</w:t>
      </w:r>
      <w:r>
        <w:rPr>
          <w:rFonts w:hint="eastAsia" w:ascii="宋体" w:hAnsi="宋体"/>
          <w:sz w:val="24"/>
        </w:rPr>
        <w:t>分</w:t>
      </w:r>
    </w:p>
    <w:p w14:paraId="3B4AFF76">
      <w:pPr>
        <w:snapToGrid w:val="0"/>
        <w:spacing w:line="288" w:lineRule="auto"/>
        <w:ind w:left="890" w:leftChars="200" w:hanging="470" w:hanging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论述题：6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分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35336"/>
    <w:multiLevelType w:val="multilevel"/>
    <w:tmpl w:val="1DE35336"/>
    <w:lvl w:ilvl="0" w:tentative="0">
      <w:start w:val="2"/>
      <w:numFmt w:val="decimal"/>
      <w:lvlText w:val="（%1）"/>
      <w:lvlJc w:val="left"/>
      <w:pPr>
        <w:ind w:left="1440" w:hanging="72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9C1149F"/>
    <w:multiLevelType w:val="multilevel"/>
    <w:tmpl w:val="29C1149F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1139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057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97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893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8032" w:hanging="1800"/>
      </w:pPr>
      <w:rPr>
        <w:rFonts w:hint="default"/>
      </w:rPr>
    </w:lvl>
  </w:abstractNum>
  <w:abstractNum w:abstractNumId="2">
    <w:nsid w:val="6151F64F"/>
    <w:multiLevelType w:val="multilevel"/>
    <w:tmpl w:val="6151F64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6B975AAB"/>
    <w:multiLevelType w:val="multilevel"/>
    <w:tmpl w:val="6B975AAB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831482F"/>
    <w:multiLevelType w:val="multilevel"/>
    <w:tmpl w:val="7831482F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1139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057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97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893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803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ZTAxOWI0OWEwMGY1Mzk5ZTNmYmQ3ZjUzMjc3MGMifQ=="/>
  </w:docVars>
  <w:rsids>
    <w:rsidRoot w:val="00172A27"/>
    <w:rsid w:val="00100D98"/>
    <w:rsid w:val="00A70734"/>
    <w:rsid w:val="22472B4C"/>
    <w:rsid w:val="62391C3B"/>
    <w:rsid w:val="6B456FB7"/>
    <w:rsid w:val="709B5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uiPriority w:val="0"/>
    <w:rPr>
      <w:kern w:val="2"/>
      <w:sz w:val="18"/>
      <w:szCs w:val="18"/>
    </w:rPr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  <w:style w:type="paragraph" w:customStyle="1" w:styleId="10">
    <w:name w:val="Char Char Char1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3</Pages>
  <Words>1195</Words>
  <Characters>1249</Characters>
  <Lines>9</Lines>
  <Paragraphs>2</Paragraphs>
  <TotalTime>8</TotalTime>
  <ScaleCrop>false</ScaleCrop>
  <LinksUpToDate>false</LinksUpToDate>
  <CharactersWithSpaces>1274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2021-09-23T08:05:00Z</dcterms:created>
  <dc:creator>番茄花园</dc:creator>
  <cp:lastModifiedBy>vertesyuan</cp:lastModifiedBy>
  <cp:lastPrinted>2006-02-23T01:16:00Z</cp:lastPrinted>
  <dcterms:modified xsi:type="dcterms:W3CDTF">2024-11-04T01:17:37Z</dcterms:modified>
  <dc:title>《服装材料学》课程教学大纲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EA224C01AEBB46E0800F932FC945F88C_13</vt:lpwstr>
  </property>
</Properties>
</file>