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0626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3793BA65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5年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计算机系统结构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1A4E3E6E"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 w14:paraId="22FB20B3">
      <w:pPr>
        <w:numPr>
          <w:ilvl w:val="0"/>
          <w:numId w:val="1"/>
        </w:num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4B307C13">
      <w:pPr>
        <w:spacing w:line="360" w:lineRule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课程目标和任务</w:t>
      </w:r>
    </w:p>
    <w:p w14:paraId="6D921906">
      <w:pPr>
        <w:pStyle w:val="5"/>
        <w:spacing w:line="360" w:lineRule="auto"/>
        <w:ind w:left="-15" w:leftChars="-7" w:firstLine="463" w:firstLineChars="193"/>
        <w:rPr>
          <w:rFonts w:hint="eastAsia"/>
          <w:szCs w:val="24"/>
        </w:rPr>
      </w:pPr>
      <w:r>
        <w:rPr>
          <w:rFonts w:hint="eastAsia"/>
          <w:szCs w:val="24"/>
        </w:rPr>
        <w:t>1.了解计算机系统结构发展历史、现状及趋势；</w:t>
      </w:r>
    </w:p>
    <w:p w14:paraId="472EAD9A">
      <w:pPr>
        <w:pStyle w:val="5"/>
        <w:spacing w:line="360" w:lineRule="auto"/>
        <w:ind w:left="-15" w:leftChars="-7" w:firstLine="463" w:firstLineChars="193"/>
        <w:rPr>
          <w:rFonts w:hint="eastAsia"/>
          <w:szCs w:val="24"/>
        </w:rPr>
      </w:pPr>
      <w:r>
        <w:rPr>
          <w:rFonts w:hint="eastAsia"/>
          <w:szCs w:val="24"/>
        </w:rPr>
        <w:t>2.掌握计算机系统分析、设计基本方法；</w:t>
      </w:r>
    </w:p>
    <w:p w14:paraId="53DE9960">
      <w:pPr>
        <w:pStyle w:val="5"/>
        <w:spacing w:line="360" w:lineRule="auto"/>
        <w:ind w:left="-15" w:leftChars="-7" w:firstLine="463" w:firstLineChars="193"/>
        <w:rPr>
          <w:rFonts w:hint="eastAsia"/>
          <w:szCs w:val="24"/>
        </w:rPr>
      </w:pPr>
      <w:r>
        <w:rPr>
          <w:rFonts w:hint="eastAsia"/>
          <w:szCs w:val="24"/>
        </w:rPr>
        <w:t>3.掌握计算机系统结构的基本能概念、基本原理、基本结构；</w:t>
      </w:r>
    </w:p>
    <w:p w14:paraId="7F3EFDA5">
      <w:pPr>
        <w:pStyle w:val="5"/>
        <w:spacing w:line="360" w:lineRule="auto"/>
        <w:ind w:left="-15" w:leftChars="-7" w:firstLine="463" w:firstLineChars="193"/>
        <w:rPr>
          <w:rFonts w:hint="eastAsia"/>
          <w:szCs w:val="24"/>
        </w:rPr>
      </w:pPr>
      <w:r>
        <w:rPr>
          <w:rFonts w:hint="eastAsia"/>
          <w:szCs w:val="24"/>
        </w:rPr>
        <w:t>4.熟悉计算机系统性能评测方法；</w:t>
      </w:r>
    </w:p>
    <w:p w14:paraId="259C1B3B">
      <w:pPr>
        <w:pStyle w:val="5"/>
        <w:spacing w:line="360" w:lineRule="auto"/>
        <w:ind w:left="-15" w:leftChars="-7" w:firstLine="463" w:firstLineChars="193"/>
        <w:rPr>
          <w:rFonts w:hint="eastAsia"/>
          <w:szCs w:val="24"/>
        </w:rPr>
      </w:pPr>
      <w:r>
        <w:rPr>
          <w:rFonts w:hint="eastAsia"/>
          <w:szCs w:val="24"/>
        </w:rPr>
        <w:t>5.熟悉软、硬件功能划分及软硬件协同设计技术；</w:t>
      </w:r>
    </w:p>
    <w:p w14:paraId="428EFF4E">
      <w:pPr>
        <w:pStyle w:val="5"/>
        <w:spacing w:line="360" w:lineRule="auto"/>
        <w:ind w:left="-15" w:leftChars="-7" w:firstLine="463" w:firstLineChars="193"/>
        <w:rPr>
          <w:szCs w:val="24"/>
        </w:rPr>
      </w:pPr>
      <w:r>
        <w:rPr>
          <w:rFonts w:hint="eastAsia"/>
          <w:szCs w:val="24"/>
        </w:rPr>
        <w:t>6.掌握指令流水数据通路及控制，熟悉相关及处理方法，能够用时空图表达流水运行状态；</w:t>
      </w:r>
    </w:p>
    <w:p w14:paraId="258B5C57">
      <w:pPr>
        <w:pStyle w:val="5"/>
        <w:spacing w:line="360" w:lineRule="auto"/>
        <w:ind w:left="-15" w:leftChars="-7" w:firstLine="463" w:firstLineChars="193"/>
        <w:rPr>
          <w:rFonts w:hint="eastAsia"/>
          <w:szCs w:val="24"/>
        </w:rPr>
      </w:pPr>
      <w:r>
        <w:rPr>
          <w:rFonts w:hint="eastAsia"/>
          <w:szCs w:val="24"/>
        </w:rPr>
        <w:t>7.了解计算机系统结构中的并行性发展。</w:t>
      </w:r>
    </w:p>
    <w:p w14:paraId="6C586DE1">
      <w:pPr>
        <w:spacing w:line="360" w:lineRule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考核内容与考核目标</w:t>
      </w:r>
    </w:p>
    <w:p w14:paraId="379BCC1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（一）计算机系统结构基本概念</w:t>
      </w:r>
    </w:p>
    <w:p w14:paraId="3B087ED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1.掌握计算机系统层次结构，计算机系统结构、组成与实现的定义及三者之间的关系；</w:t>
      </w:r>
    </w:p>
    <w:p w14:paraId="4B6C061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2.理解透明性、虚拟机的感念；</w:t>
      </w:r>
    </w:p>
    <w:p w14:paraId="777C16B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3.了解计算机系统结构的分类、应用需求和实现技术对系统结构的影响；</w:t>
      </w:r>
    </w:p>
    <w:p w14:paraId="185B7D1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4.掌握计算机系统分析设计的基本原则、定量原理及性能评测方法；</w:t>
      </w:r>
    </w:p>
    <w:p w14:paraId="7BA5127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5.计算机系统结构设计原则。</w:t>
      </w:r>
    </w:p>
    <w:p w14:paraId="07C6884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（二）指令系统</w:t>
      </w:r>
    </w:p>
    <w:p w14:paraId="025C83A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1.了解数据类型和数据表示，掌握浮点数表数范围、表数精度、表数效率；</w:t>
      </w:r>
    </w:p>
    <w:p w14:paraId="798CC16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2.掌握指令集结构和设计原则；</w:t>
      </w:r>
    </w:p>
    <w:p w14:paraId="0C72ED5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3.寻址方式；</w:t>
      </w:r>
    </w:p>
    <w:p w14:paraId="70398F2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4.了解指令分类、选择原则，指令结构、指令格式对计算机系统的影响；</w:t>
      </w:r>
    </w:p>
    <w:p w14:paraId="7045ADA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5.指令系统设计和优化；</w:t>
      </w:r>
    </w:p>
    <w:p w14:paraId="54C7C2A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6.掌握CISC计算机指令集设计目标及特点，掌握RISC计算机的设计思想；</w:t>
      </w:r>
    </w:p>
    <w:p w14:paraId="497B1B3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7.了解MIPS指令系统。</w:t>
      </w:r>
    </w:p>
    <w:p w14:paraId="41BC42A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（三）流水线技术</w:t>
      </w:r>
    </w:p>
    <w:p w14:paraId="71341EA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1.掌握流水的基本概念及性能分析；</w:t>
      </w:r>
    </w:p>
    <w:p w14:paraId="72D500F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2.熟悉流水线的相关与冲突，掌握解决方法；</w:t>
      </w:r>
    </w:p>
    <w:p w14:paraId="568C83F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3.掌握流水线时空图画法及应用；</w:t>
      </w:r>
    </w:p>
    <w:p w14:paraId="11398DF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4.了解非线性流水线调度方法；</w:t>
      </w:r>
    </w:p>
    <w:p w14:paraId="7C893C8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5.了解流水线处理机性能的优化设计方法。</w:t>
      </w:r>
    </w:p>
    <w:p w14:paraId="5030DBB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（四）向量处理机</w:t>
      </w:r>
    </w:p>
    <w:p w14:paraId="208D036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1.了解向量处理的基本概念及处理方式；</w:t>
      </w:r>
    </w:p>
    <w:p w14:paraId="2456090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2.掌握提高向量处理机性能的常用技术；</w:t>
      </w:r>
    </w:p>
    <w:p w14:paraId="34F6857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.熟悉向量处理机性能评价。</w:t>
      </w:r>
    </w:p>
    <w:p w14:paraId="5CF3634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（五）指令级并行及其开发--硬件方法</w:t>
      </w:r>
    </w:p>
    <w:p w14:paraId="5993D44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1.掌握指令级并行的基本概念；</w:t>
      </w:r>
    </w:p>
    <w:p w14:paraId="5F0A066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2.熟悉指令动态调度的基本思想及方法；</w:t>
      </w:r>
    </w:p>
    <w:p w14:paraId="7B9E274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3.熟悉动态分支预测技术；</w:t>
      </w:r>
    </w:p>
    <w:p w14:paraId="45EF318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4.了解多指令流出技术。</w:t>
      </w:r>
    </w:p>
    <w:p w14:paraId="48C44185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指令级并行开发--软件方法</w:t>
      </w:r>
    </w:p>
    <w:p w14:paraId="6C6A77A9"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掌握基本指令调度和循环展开方法；</w:t>
      </w:r>
    </w:p>
    <w:p w14:paraId="7DCDAB6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熟悉静态指令调度技术；</w:t>
      </w:r>
    </w:p>
    <w:p w14:paraId="3808113E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了解静态多指令流出技术。</w:t>
      </w:r>
    </w:p>
    <w:p w14:paraId="78B4770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（七）存储系统</w:t>
      </w:r>
    </w:p>
    <w:p w14:paraId="49160F27"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理解多级存储层次结构，掌握存储器层次性能参数计算方法；</w:t>
      </w:r>
    </w:p>
    <w:p w14:paraId="7C349F12"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熟悉提高Cache/主存、主存/辅存访问性能的方法；</w:t>
      </w:r>
    </w:p>
    <w:p w14:paraId="5F548785"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掌握映像规则及在各种映像规则下的查找算法、替换算法；</w:t>
      </w:r>
    </w:p>
    <w:p w14:paraId="6128F099">
      <w:pPr>
        <w:numPr>
          <w:ilvl w:val="0"/>
          <w:numId w:val="4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理解CPU对Cache“写”操作过程及改进方法；</w:t>
      </w:r>
    </w:p>
    <w:p w14:paraId="45AE67D9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理解虚拟存储器的特点及快速地址转换技术。</w:t>
      </w:r>
    </w:p>
    <w:p w14:paraId="0793D76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（八）输入输出系统</w:t>
      </w:r>
    </w:p>
    <w:p w14:paraId="09EF17F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1.掌握输入/输出系统基本概念及输入/输出系统的可靠性、可用性和可信性；</w:t>
      </w:r>
    </w:p>
    <w:p w14:paraId="0F75556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2.了解磁盘的基本结构与性能计算，熟悉磁盘阵列；</w:t>
      </w:r>
    </w:p>
    <w:p w14:paraId="2116A5E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3.掌握总线的基本概念及分类，常用总线标准及实例；</w:t>
      </w:r>
    </w:p>
    <w:p w14:paraId="560AA0E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4.掌握输入/输出原理、中断系统、通道处理机和输入输出处理机的作用和工作过程。</w:t>
      </w:r>
    </w:p>
    <w:p w14:paraId="07E3C04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（九）多处理机</w:t>
      </w:r>
    </w:p>
    <w:p w14:paraId="739A6A2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1.掌握并行计算机系统结构的基本概念；</w:t>
      </w:r>
    </w:p>
    <w:p w14:paraId="613C140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2.了解并行处理面临的挑战；</w:t>
      </w:r>
    </w:p>
    <w:p w14:paraId="6700312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3.熟悉多处理器Cache一致性问题及解决方案；</w:t>
      </w:r>
    </w:p>
    <w:p w14:paraId="752139F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4.熟悉分布式共享存储器系统结构；</w:t>
      </w:r>
    </w:p>
    <w:p w14:paraId="4783499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5.了解大规模并行处理机MPP。</w:t>
      </w:r>
    </w:p>
    <w:p w14:paraId="51562456">
      <w:pPr>
        <w:spacing w:line="360" w:lineRule="auto"/>
        <w:rPr>
          <w:rFonts w:hint="eastAsia" w:ascii="宋体" w:hAnsi="宋体" w:cs="黑体"/>
          <w:b/>
          <w:sz w:val="24"/>
        </w:rPr>
      </w:pPr>
      <w:r>
        <w:rPr>
          <w:rFonts w:hint="eastAsia" w:ascii="宋体" w:hAnsi="宋体" w:cs="黑体"/>
          <w:b/>
          <w:sz w:val="24"/>
        </w:rPr>
        <w:t>有关说明与实施要求</w:t>
      </w:r>
    </w:p>
    <w:p w14:paraId="6F6FF59B">
      <w:pPr>
        <w:spacing w:line="360" w:lineRule="auto"/>
        <w:ind w:firstLine="417" w:firstLineChars="174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1了解：指能表述概念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定义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原理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事实等，包括必要的记忆。</w:t>
      </w:r>
    </w:p>
    <w:p w14:paraId="4C10722D">
      <w:pPr>
        <w:spacing w:line="360" w:lineRule="auto"/>
        <w:ind w:firstLine="417" w:firstLineChars="174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2理解：指能对概念，原理，方法，系统等进行叙述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解释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归纳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举例说明。</w:t>
      </w:r>
    </w:p>
    <w:p w14:paraId="1DF36843">
      <w:pPr>
        <w:spacing w:line="360" w:lineRule="auto"/>
        <w:ind w:firstLine="417" w:firstLineChars="174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3掌握：指能对原理，方法，工具等结合实例加以运用。</w:t>
      </w:r>
    </w:p>
    <w:p w14:paraId="79DD70C7">
      <w:pPr>
        <w:spacing w:line="360" w:lineRule="auto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b/>
          <w:sz w:val="24"/>
        </w:rPr>
        <w:t>考试方式：笔试</w:t>
      </w:r>
    </w:p>
    <w:p w14:paraId="35BDB46D">
      <w:pPr>
        <w:numPr>
          <w:ilvl w:val="0"/>
          <w:numId w:val="1"/>
        </w:numPr>
        <w:spacing w:line="30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3FEA3FED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《计算机系统结构教程》（第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版），张晨曦</w:t>
      </w:r>
      <w:r>
        <w:rPr>
          <w:rFonts w:hint="eastAsia" w:ascii="宋体" w:hAnsi="宋体"/>
          <w:sz w:val="24"/>
          <w:lang w:eastAsia="zh-CN"/>
        </w:rPr>
        <w:t>等</w:t>
      </w:r>
      <w:r>
        <w:rPr>
          <w:rFonts w:hint="eastAsia" w:ascii="宋体" w:hAnsi="宋体"/>
          <w:sz w:val="24"/>
        </w:rPr>
        <w:t>，清华大学出版社</w:t>
      </w:r>
    </w:p>
    <w:p w14:paraId="1437F7E9">
      <w:pPr>
        <w:spacing w:line="360" w:lineRule="auto"/>
        <w:ind w:firstLine="360" w:firstLineChars="15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 w:eastAsia="宋体" w:cs="Times New Roman"/>
          <w:sz w:val="24"/>
        </w:rPr>
        <w:t>计算机组成与系统结构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 w:eastAsia="宋体" w:cs="Times New Roman"/>
          <w:sz w:val="24"/>
        </w:rPr>
        <w:t>(第3版）</w:t>
      </w:r>
      <w:r>
        <w:rPr>
          <w:rFonts w:hint="eastAsia" w:ascii="宋体" w:hAnsi="宋体" w:eastAsia="宋体" w:cs="Times New Roman"/>
          <w:sz w:val="24"/>
          <w:lang w:eastAsia="zh-CN"/>
        </w:rPr>
        <w:t>，袁春风等，清华大学出版社</w:t>
      </w:r>
    </w:p>
    <w:p w14:paraId="6712B2E1">
      <w:pPr>
        <w:numPr>
          <w:ilvl w:val="0"/>
          <w:numId w:val="1"/>
        </w:num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注意事项</w:t>
      </w:r>
    </w:p>
    <w:p w14:paraId="3D90BC3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1F7B1"/>
    <w:multiLevelType w:val="singleLevel"/>
    <w:tmpl w:val="C021F7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EFC2B1"/>
    <w:multiLevelType w:val="singleLevel"/>
    <w:tmpl w:val="D7EFC2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E37A4FC"/>
    <w:multiLevelType w:val="singleLevel"/>
    <w:tmpl w:val="EE37A4FC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6B1B03"/>
    <w:rsid w:val="00051B2D"/>
    <w:rsid w:val="00072CC1"/>
    <w:rsid w:val="000B34F4"/>
    <w:rsid w:val="000B7B1D"/>
    <w:rsid w:val="000E12DC"/>
    <w:rsid w:val="000F060A"/>
    <w:rsid w:val="001271A8"/>
    <w:rsid w:val="00132987"/>
    <w:rsid w:val="00163FBA"/>
    <w:rsid w:val="0017209E"/>
    <w:rsid w:val="001853CB"/>
    <w:rsid w:val="0019719A"/>
    <w:rsid w:val="001A0479"/>
    <w:rsid w:val="001C55DC"/>
    <w:rsid w:val="001E2348"/>
    <w:rsid w:val="00216C51"/>
    <w:rsid w:val="00250594"/>
    <w:rsid w:val="00250A5C"/>
    <w:rsid w:val="00265871"/>
    <w:rsid w:val="002957C1"/>
    <w:rsid w:val="002D0B9F"/>
    <w:rsid w:val="002D3E8E"/>
    <w:rsid w:val="002F5AEC"/>
    <w:rsid w:val="0030168F"/>
    <w:rsid w:val="00374547"/>
    <w:rsid w:val="003A6120"/>
    <w:rsid w:val="003B0A9E"/>
    <w:rsid w:val="003C6E8F"/>
    <w:rsid w:val="003E1438"/>
    <w:rsid w:val="0040631C"/>
    <w:rsid w:val="00482788"/>
    <w:rsid w:val="004C39EA"/>
    <w:rsid w:val="004D7A4A"/>
    <w:rsid w:val="00535CDF"/>
    <w:rsid w:val="00536B3D"/>
    <w:rsid w:val="00554990"/>
    <w:rsid w:val="00561428"/>
    <w:rsid w:val="00582A51"/>
    <w:rsid w:val="00592BD2"/>
    <w:rsid w:val="005D3E74"/>
    <w:rsid w:val="005D586D"/>
    <w:rsid w:val="00622FD8"/>
    <w:rsid w:val="006412F3"/>
    <w:rsid w:val="00647B92"/>
    <w:rsid w:val="00674879"/>
    <w:rsid w:val="006B1B03"/>
    <w:rsid w:val="006B23F7"/>
    <w:rsid w:val="006F50AF"/>
    <w:rsid w:val="007233B4"/>
    <w:rsid w:val="007333B7"/>
    <w:rsid w:val="00741177"/>
    <w:rsid w:val="007651BB"/>
    <w:rsid w:val="00785BC9"/>
    <w:rsid w:val="007E5FC5"/>
    <w:rsid w:val="007E643A"/>
    <w:rsid w:val="00806F8E"/>
    <w:rsid w:val="0087464C"/>
    <w:rsid w:val="00875D35"/>
    <w:rsid w:val="008A14DB"/>
    <w:rsid w:val="008C503D"/>
    <w:rsid w:val="008E502F"/>
    <w:rsid w:val="0091348D"/>
    <w:rsid w:val="00935553"/>
    <w:rsid w:val="00985F5A"/>
    <w:rsid w:val="009C3C23"/>
    <w:rsid w:val="009E7202"/>
    <w:rsid w:val="00A01968"/>
    <w:rsid w:val="00A15FCC"/>
    <w:rsid w:val="00A65144"/>
    <w:rsid w:val="00AB1923"/>
    <w:rsid w:val="00AB6A61"/>
    <w:rsid w:val="00AD2202"/>
    <w:rsid w:val="00AE4682"/>
    <w:rsid w:val="00AE5ACD"/>
    <w:rsid w:val="00B63708"/>
    <w:rsid w:val="00B71D36"/>
    <w:rsid w:val="00BA4EFD"/>
    <w:rsid w:val="00BF0C55"/>
    <w:rsid w:val="00C13BA1"/>
    <w:rsid w:val="00CA0267"/>
    <w:rsid w:val="00CB0CE2"/>
    <w:rsid w:val="00CC7FF1"/>
    <w:rsid w:val="00CE0A53"/>
    <w:rsid w:val="00D27669"/>
    <w:rsid w:val="00D62429"/>
    <w:rsid w:val="00DA038A"/>
    <w:rsid w:val="00DC411C"/>
    <w:rsid w:val="00DE7261"/>
    <w:rsid w:val="00DE7A60"/>
    <w:rsid w:val="00E01ADC"/>
    <w:rsid w:val="00E046EF"/>
    <w:rsid w:val="00E44812"/>
    <w:rsid w:val="00E663BD"/>
    <w:rsid w:val="00ED3F5C"/>
    <w:rsid w:val="00EE31FA"/>
    <w:rsid w:val="00F05B44"/>
    <w:rsid w:val="00F34952"/>
    <w:rsid w:val="00F47350"/>
    <w:rsid w:val="00F51987"/>
    <w:rsid w:val="00F546A4"/>
    <w:rsid w:val="00F93614"/>
    <w:rsid w:val="00FF70D3"/>
    <w:rsid w:val="018230FA"/>
    <w:rsid w:val="024B6880"/>
    <w:rsid w:val="0C2610ED"/>
    <w:rsid w:val="10AE0EB2"/>
    <w:rsid w:val="112B2CD2"/>
    <w:rsid w:val="14A71CCC"/>
    <w:rsid w:val="17647E4D"/>
    <w:rsid w:val="19922B19"/>
    <w:rsid w:val="1C865A00"/>
    <w:rsid w:val="1F462BE4"/>
    <w:rsid w:val="271F2D2B"/>
    <w:rsid w:val="27D720AD"/>
    <w:rsid w:val="2D1407EE"/>
    <w:rsid w:val="2D9D2612"/>
    <w:rsid w:val="2E55771C"/>
    <w:rsid w:val="30644718"/>
    <w:rsid w:val="30734B74"/>
    <w:rsid w:val="32F9551B"/>
    <w:rsid w:val="392F174C"/>
    <w:rsid w:val="3CD04A2D"/>
    <w:rsid w:val="45D37C68"/>
    <w:rsid w:val="47E47FE8"/>
    <w:rsid w:val="49626F50"/>
    <w:rsid w:val="4D875DE8"/>
    <w:rsid w:val="51BC1EC3"/>
    <w:rsid w:val="569756A8"/>
    <w:rsid w:val="5886065D"/>
    <w:rsid w:val="598C73C6"/>
    <w:rsid w:val="616923FC"/>
    <w:rsid w:val="69741DA9"/>
    <w:rsid w:val="6A445F10"/>
    <w:rsid w:val="720E72C6"/>
    <w:rsid w:val="775F61CE"/>
    <w:rsid w:val="7D463548"/>
    <w:rsid w:val="7FC25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425"/>
    </w:pPr>
    <w:rPr>
      <w:sz w:val="28"/>
      <w:szCs w:val="20"/>
    </w:rPr>
  </w:style>
  <w:style w:type="paragraph" w:styleId="5">
    <w:name w:val="Body Text Indent 2"/>
    <w:basedOn w:val="1"/>
    <w:uiPriority w:val="0"/>
    <w:pPr>
      <w:ind w:left="178" w:leftChars="85"/>
    </w:pPr>
    <w:rPr>
      <w:rFonts w:ascii="宋体" w:hAnsi="宋体"/>
      <w:sz w:val="24"/>
      <w:szCs w:val="20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oter Char"/>
    <w:link w:val="7"/>
    <w:uiPriority w:val="0"/>
    <w:rPr>
      <w:kern w:val="2"/>
      <w:sz w:val="18"/>
      <w:szCs w:val="18"/>
    </w:rPr>
  </w:style>
  <w:style w:type="character" w:customStyle="1" w:styleId="12">
    <w:name w:val="Header Char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</Company>
  <Pages>3</Pages>
  <Words>1270</Words>
  <Characters>1341</Characters>
  <Lines>10</Lines>
  <Paragraphs>2</Paragraphs>
  <TotalTime>24</TotalTime>
  <ScaleCrop>false</ScaleCrop>
  <LinksUpToDate>false</LinksUpToDate>
  <CharactersWithSpaces>1341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2011-07-06T23:38:00Z</dcterms:created>
  <dc:creator>lsn</dc:creator>
  <cp:lastModifiedBy>vertesyuan</cp:lastModifiedBy>
  <cp:lastPrinted>2006-12-27T00:17:00Z</cp:lastPrinted>
  <dcterms:modified xsi:type="dcterms:W3CDTF">2024-10-12T10:39:20Z</dcterms:modified>
  <dc:title>样例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A90F4287CF164476916B2EBF951B3430_13</vt:lpwstr>
  </property>
</Properties>
</file>