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0F683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  <w:gridCol w:w="4860"/>
      </w:tblGrid>
      <w:tr w14:paraId="2EB5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423" w:type="dxa"/>
            <w:noWrap w:val="0"/>
            <w:vAlign w:val="center"/>
          </w:tcPr>
          <w:p w14:paraId="26EAA28D">
            <w:pPr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b/>
                <w:bCs/>
                <w:sz w:val="28"/>
                <w:szCs w:val="28"/>
              </w:rPr>
              <w:t>702</w:t>
            </w:r>
          </w:p>
        </w:tc>
        <w:tc>
          <w:tcPr>
            <w:tcW w:w="4860" w:type="dxa"/>
            <w:noWrap w:val="0"/>
            <w:vAlign w:val="center"/>
          </w:tcPr>
          <w:p w14:paraId="5C51348A">
            <w:r>
              <w:rPr>
                <w:rFonts w:hint="eastAsia"/>
                <w:b/>
                <w:sz w:val="28"/>
                <w:szCs w:val="28"/>
              </w:rPr>
              <w:t>考试科目名称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b/>
                <w:bCs/>
                <w:sz w:val="28"/>
                <w:szCs w:val="28"/>
              </w:rPr>
              <w:t>中国语言文学</w:t>
            </w:r>
          </w:p>
        </w:tc>
      </w:tr>
      <w:tr w14:paraId="3718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83" w:type="dxa"/>
            <w:gridSpan w:val="2"/>
            <w:noWrap w:val="0"/>
            <w:vAlign w:val="center"/>
          </w:tcPr>
          <w:p w14:paraId="2FE08D79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一、考试要求</w:t>
            </w:r>
          </w:p>
        </w:tc>
      </w:tr>
      <w:tr w14:paraId="6B09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83" w:type="dxa"/>
            <w:gridSpan w:val="2"/>
            <w:noWrap w:val="0"/>
            <w:vAlign w:val="center"/>
          </w:tcPr>
          <w:p w14:paraId="476771E3">
            <w:pPr>
              <w:topLinePunct/>
              <w:adjustRightInd w:val="0"/>
              <w:snapToGrid w:val="0"/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充分理解与熟练掌握古代汉语通论知识内容与体系，能够利用所掌握的知识内容与体系准确分析各类文献语言材料，解释各种文献语言现象；</w:t>
            </w:r>
            <w:r>
              <w:rPr>
                <w:rFonts w:hint="eastAsia" w:ascii="宋体" w:hAnsi="宋体"/>
                <w:szCs w:val="21"/>
              </w:rPr>
              <w:t>熟练掌握语言学与现代汉语基础知识，能运用所掌握的语言学原理解释语言现象，分析语言学问题。</w:t>
            </w:r>
            <w:r>
              <w:rPr>
                <w:rFonts w:hint="eastAsia"/>
                <w:szCs w:val="21"/>
              </w:rPr>
              <w:t>了解中国文学史（包括中国古代文学、现当代文学）各个历史时期的主要文学现象、思潮、流派，掌握主要作家、作品的内容与艺术特色、成就。</w:t>
            </w:r>
          </w:p>
        </w:tc>
      </w:tr>
      <w:tr w14:paraId="13AC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83" w:type="dxa"/>
            <w:gridSpan w:val="2"/>
            <w:noWrap w:val="0"/>
            <w:vAlign w:val="center"/>
          </w:tcPr>
          <w:p w14:paraId="146E7AE1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二、考试内容（分四部分：</w:t>
            </w:r>
            <w:r>
              <w:rPr>
                <w:rFonts w:hint="eastAsia"/>
                <w:bCs/>
              </w:rPr>
              <w:t>语言学基础、</w:t>
            </w:r>
            <w:r>
              <w:rPr>
                <w:rFonts w:hint="eastAsia"/>
              </w:rPr>
              <w:t>中国古代文学史、中国现代文学史和中国当代文学史</w:t>
            </w:r>
            <w:r>
              <w:rPr>
                <w:rFonts w:hint="eastAsia"/>
                <w:b/>
              </w:rPr>
              <w:t>）</w:t>
            </w:r>
          </w:p>
        </w:tc>
      </w:tr>
      <w:tr w14:paraId="6C0D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1" w:hRule="atLeast"/>
        </w:trPr>
        <w:tc>
          <w:tcPr>
            <w:tcW w:w="8283" w:type="dxa"/>
            <w:gridSpan w:val="2"/>
            <w:noWrap w:val="0"/>
            <w:vAlign w:val="top"/>
          </w:tcPr>
          <w:p w14:paraId="45C3F305"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（一）语言学基础部分（50分）</w:t>
            </w:r>
          </w:p>
          <w:p w14:paraId="1C1B9A9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【一】古代汉语</w:t>
            </w:r>
          </w:p>
          <w:p w14:paraId="0E621814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一、文献阅读</w:t>
            </w:r>
          </w:p>
          <w:p w14:paraId="6E4D9C80">
            <w:pPr>
              <w:adjustRightInd w:val="0"/>
              <w:snapToGrid w:val="0"/>
              <w:spacing w:line="312" w:lineRule="auto"/>
              <w:ind w:right="-50" w:rightChars="-24"/>
              <w:rPr>
                <w:rFonts w:hint="eastAsia" w:ascii="黑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eastAsia="zh-TW"/>
              </w:rPr>
              <w:t>通过</w:t>
            </w:r>
            <w:r>
              <w:rPr>
                <w:rFonts w:hint="eastAsia"/>
                <w:szCs w:val="21"/>
              </w:rPr>
              <w:t>标句读，解释重点字、词、句，</w:t>
            </w:r>
            <w:r>
              <w:rPr>
                <w:rFonts w:hint="eastAsia"/>
                <w:szCs w:val="21"/>
                <w:lang w:eastAsia="zh-TW"/>
              </w:rPr>
              <w:t>翻译</w:t>
            </w:r>
            <w:r>
              <w:rPr>
                <w:rFonts w:hint="eastAsia"/>
                <w:szCs w:val="21"/>
              </w:rPr>
              <w:t>等对文献阅读能力进行综合</w:t>
            </w:r>
            <w:r>
              <w:rPr>
                <w:rFonts w:hint="eastAsia"/>
                <w:szCs w:val="21"/>
                <w:lang w:eastAsia="zh-TW"/>
              </w:rPr>
              <w:t>考察</w:t>
            </w:r>
          </w:p>
          <w:p w14:paraId="5ED079C8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汉字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学通论</w:t>
            </w:r>
          </w:p>
          <w:p w14:paraId="4D4D0861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1.甲骨文</w:t>
            </w:r>
          </w:p>
          <w:p w14:paraId="323F1502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2.金文</w:t>
            </w:r>
          </w:p>
          <w:p w14:paraId="215D5584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3.大篆</w:t>
            </w:r>
          </w:p>
          <w:p w14:paraId="30D9F369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4.古文</w:t>
            </w:r>
          </w:p>
          <w:p w14:paraId="44E28C76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5.小篆  </w:t>
            </w:r>
          </w:p>
          <w:p w14:paraId="200056F6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6.隶书</w:t>
            </w:r>
          </w:p>
          <w:p w14:paraId="53B2070D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7.楷书</w:t>
            </w:r>
          </w:p>
          <w:p w14:paraId="2F5815AD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</w:t>
            </w:r>
            <w:r>
              <w:rPr>
                <w:rFonts w:ascii="宋体" w:hAnsi="宋体" w:cs="宋体"/>
                <w:kern w:val="0"/>
                <w:szCs w:val="21"/>
              </w:rPr>
              <w:t>“六书”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名称的由来</w:t>
            </w:r>
          </w:p>
          <w:p w14:paraId="4D10B0E0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9.“六书”的具体所指</w:t>
            </w:r>
          </w:p>
          <w:p w14:paraId="50C36765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</w:t>
            </w:r>
            <w:r>
              <w:rPr>
                <w:rFonts w:ascii="宋体" w:hAnsi="宋体" w:cs="宋体"/>
                <w:kern w:val="0"/>
                <w:szCs w:val="21"/>
              </w:rPr>
              <w:t>四体二用</w:t>
            </w:r>
          </w:p>
          <w:p w14:paraId="11DECCF0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11.“六书”理论与汉字结构辨析</w:t>
            </w:r>
          </w:p>
          <w:p w14:paraId="530E6702">
            <w:pPr>
              <w:adjustRightInd w:val="0"/>
              <w:snapToGrid w:val="0"/>
              <w:spacing w:line="312" w:lineRule="auto"/>
              <w:ind w:right="-1052" w:rightChars="-50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12.汉</w:t>
            </w:r>
            <w:r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本义的内涵</w:t>
            </w:r>
          </w:p>
          <w:p w14:paraId="1194FCB3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13.汉</w:t>
            </w:r>
            <w:r>
              <w:rPr>
                <w:rFonts w:ascii="宋体" w:hAnsi="宋体" w:cs="宋体"/>
                <w:kern w:val="0"/>
                <w:szCs w:val="21"/>
              </w:rPr>
              <w:t>字本义的探求方法</w:t>
            </w:r>
          </w:p>
          <w:p w14:paraId="23A0D669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14.通假</w:t>
            </w:r>
          </w:p>
          <w:p w14:paraId="7B8921EC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15.假借</w:t>
            </w:r>
          </w:p>
          <w:p w14:paraId="456A0441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16.分化字</w:t>
            </w:r>
          </w:p>
          <w:p w14:paraId="2BDE28E2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17.异体字</w:t>
            </w:r>
          </w:p>
          <w:p w14:paraId="2BA616BE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18.古今字</w:t>
            </w:r>
          </w:p>
          <w:p w14:paraId="4A929237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19.繁简字</w:t>
            </w:r>
          </w:p>
          <w:p w14:paraId="376950AC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三、词汇学通论</w:t>
            </w:r>
          </w:p>
          <w:p w14:paraId="73CA53A1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1.古今词义的差异</w:t>
            </w:r>
          </w:p>
          <w:p w14:paraId="306DBB28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词义的扩大</w:t>
            </w:r>
          </w:p>
          <w:p w14:paraId="36446502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词义的缩小</w:t>
            </w:r>
          </w:p>
          <w:p w14:paraId="7C44B096">
            <w:pPr>
              <w:adjustRightInd w:val="0"/>
              <w:snapToGrid w:val="0"/>
              <w:spacing w:line="312" w:lineRule="auto"/>
              <w:ind w:right="-1052" w:rightChars="-501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> 词义的转移</w:t>
            </w:r>
          </w:p>
          <w:p w14:paraId="4A3FD701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5.词义褒贬的变化</w:t>
            </w:r>
          </w:p>
          <w:p w14:paraId="47C7FEC7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6.词义轻重的变化</w:t>
            </w:r>
          </w:p>
          <w:p w14:paraId="5EA2CB1B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szCs w:val="21"/>
              </w:rPr>
              <w:t>词的本义</w:t>
            </w:r>
          </w:p>
          <w:p w14:paraId="35661129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8.词义引申的方式</w:t>
            </w:r>
          </w:p>
          <w:p w14:paraId="30CBCD5B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  <w:r>
              <w:rPr>
                <w:szCs w:val="21"/>
              </w:rPr>
              <w:t>词义引申的</w:t>
            </w:r>
            <w:r>
              <w:rPr>
                <w:rFonts w:hint="eastAsia"/>
                <w:szCs w:val="21"/>
              </w:rPr>
              <w:t>规律</w:t>
            </w:r>
          </w:p>
          <w:p w14:paraId="7EE57E7B">
            <w:pPr>
              <w:adjustRightInd w:val="0"/>
              <w:snapToGrid w:val="0"/>
              <w:spacing w:line="312" w:lineRule="auto"/>
              <w:ind w:right="-1052" w:rightChars="-501"/>
              <w:rPr>
                <w:szCs w:val="21"/>
              </w:rPr>
            </w:pPr>
            <w:r>
              <w:rPr>
                <w:rFonts w:hint="eastAsia"/>
                <w:szCs w:val="21"/>
              </w:rPr>
              <w:t>10.同义词的辨析</w:t>
            </w:r>
          </w:p>
          <w:p w14:paraId="2087F31F">
            <w:pPr>
              <w:adjustRightInd w:val="0"/>
              <w:snapToGrid w:val="0"/>
              <w:spacing w:line="312" w:lineRule="auto"/>
              <w:ind w:right="-1052" w:rightChars="-50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四、语法学通论</w:t>
            </w:r>
          </w:p>
          <w:p w14:paraId="3BBF2427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名词活用</w:t>
            </w: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kern w:val="0"/>
                <w:szCs w:val="21"/>
              </w:rPr>
              <w:t>动词</w:t>
            </w:r>
          </w:p>
          <w:p w14:paraId="77AED59F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2.形容词活用作动词</w:t>
            </w:r>
          </w:p>
          <w:p w14:paraId="229F4825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使动用法</w:t>
            </w:r>
          </w:p>
          <w:p w14:paraId="74ADA7B8">
            <w:pPr>
              <w:adjustRightInd w:val="0"/>
              <w:snapToGrid w:val="0"/>
              <w:spacing w:line="312" w:lineRule="auto"/>
              <w:ind w:right="-1052" w:rightChars="-50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意动用法</w:t>
            </w:r>
          </w:p>
          <w:p w14:paraId="5F419544">
            <w:pPr>
              <w:adjustRightInd w:val="0"/>
              <w:snapToGrid w:val="0"/>
              <w:spacing w:line="312" w:lineRule="auto"/>
              <w:ind w:right="-1052" w:rightChars="-50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kern w:val="0"/>
                <w:szCs w:val="21"/>
              </w:rPr>
              <w:t>名词作状语</w:t>
            </w:r>
          </w:p>
          <w:p w14:paraId="3331571F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6.动词作状语</w:t>
            </w:r>
          </w:p>
          <w:p w14:paraId="473B76CB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</w:t>
            </w:r>
            <w:r>
              <w:rPr>
                <w:rFonts w:ascii="宋体" w:hAnsi="宋体" w:cs="宋体"/>
                <w:kern w:val="0"/>
                <w:szCs w:val="21"/>
              </w:rPr>
              <w:t>活用与兼类的区别</w:t>
            </w:r>
          </w:p>
          <w:p w14:paraId="7DA69FB6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</w:t>
            </w:r>
            <w:r>
              <w:rPr>
                <w:rFonts w:ascii="宋体" w:hAnsi="宋体" w:cs="宋体"/>
                <w:kern w:val="0"/>
                <w:szCs w:val="21"/>
              </w:rPr>
              <w:t>使动用法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意动用法的区别</w:t>
            </w:r>
          </w:p>
          <w:p w14:paraId="61F3B5B8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</w:t>
            </w:r>
            <w:r>
              <w:rPr>
                <w:rFonts w:ascii="宋体" w:hAnsi="宋体" w:cs="宋体"/>
                <w:kern w:val="0"/>
                <w:szCs w:val="21"/>
              </w:rPr>
              <w:t>双宾语句</w:t>
            </w:r>
          </w:p>
          <w:p w14:paraId="284BBB46">
            <w:pPr>
              <w:adjustRightInd w:val="0"/>
              <w:snapToGrid w:val="0"/>
              <w:spacing w:line="312" w:lineRule="auto"/>
              <w:ind w:right="-1052" w:rightChars="-50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10.宾语前置句</w:t>
            </w:r>
          </w:p>
          <w:p w14:paraId="0CD8BD09">
            <w:pPr>
              <w:adjustRightInd w:val="0"/>
              <w:snapToGrid w:val="0"/>
              <w:spacing w:line="312" w:lineRule="auto"/>
              <w:ind w:right="-1052" w:rightChars="-50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11.</w:t>
            </w:r>
            <w:r>
              <w:rPr>
                <w:rFonts w:ascii="宋体" w:hAnsi="宋体" w:cs="宋体"/>
                <w:kern w:val="0"/>
                <w:szCs w:val="21"/>
              </w:rPr>
              <w:t>动量成分的位置</w:t>
            </w:r>
          </w:p>
          <w:p w14:paraId="4BC10EED">
            <w:pPr>
              <w:adjustRightInd w:val="0"/>
              <w:snapToGrid w:val="0"/>
              <w:spacing w:line="312" w:lineRule="auto"/>
              <w:ind w:right="-1052" w:rightChars="-501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【二】现代汉语</w:t>
            </w:r>
          </w:p>
          <w:p w14:paraId="45B3575D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一、 语 法</w:t>
            </w:r>
          </w:p>
          <w:p w14:paraId="3685C37B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1.语法、语法体系</w:t>
            </w:r>
          </w:p>
          <w:p w14:paraId="33F166C5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2.语法的性质</w:t>
            </w:r>
          </w:p>
          <w:p w14:paraId="42B13259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3.语法单位和句法成分</w:t>
            </w:r>
          </w:p>
          <w:p w14:paraId="64B74EF1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短语及其类型</w:t>
            </w:r>
          </w:p>
          <w:p w14:paraId="3129E619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5.短语的结构类</w:t>
            </w:r>
          </w:p>
          <w:p w14:paraId="02B0AC9A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6.短语的功能类</w:t>
            </w:r>
          </w:p>
          <w:p w14:paraId="65EDA66B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7.多义短语及其分析</w:t>
            </w:r>
          </w:p>
          <w:p w14:paraId="1B76B0E1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8.短语小结</w:t>
            </w:r>
          </w:p>
          <w:p w14:paraId="542C2418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9.句法成分</w:t>
            </w:r>
          </w:p>
          <w:p w14:paraId="55F59FBE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10.句型及其结构分析</w:t>
            </w:r>
          </w:p>
          <w:p w14:paraId="75C2973B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11.几种动词谓语句</w:t>
            </w:r>
          </w:p>
          <w:p w14:paraId="77101E74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12.变式句和省略句</w:t>
            </w:r>
          </w:p>
          <w:p w14:paraId="6419D4DA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13.句子的变换</w:t>
            </w:r>
          </w:p>
          <w:p w14:paraId="2A45B5F7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14.句类</w:t>
            </w:r>
          </w:p>
          <w:p w14:paraId="6ED89F2E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15.句子分析小结</w:t>
            </w:r>
          </w:p>
          <w:p w14:paraId="1DFC90D8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16.复句及其特点、单复句的区分</w:t>
            </w:r>
          </w:p>
          <w:p w14:paraId="01C34337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17.复句的类型及关联词语</w:t>
            </w:r>
          </w:p>
          <w:p w14:paraId="53E1E3C0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18.多重复句的分析</w:t>
            </w:r>
          </w:p>
          <w:p w14:paraId="1FC500FB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19.紧缩句</w:t>
            </w:r>
          </w:p>
          <w:p w14:paraId="7B58A838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20.复句运用中常见的错误</w:t>
            </w:r>
          </w:p>
          <w:p w14:paraId="7ED84F9B">
            <w:pPr>
              <w:spacing w:line="30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【语言学理论】</w:t>
            </w:r>
          </w:p>
          <w:p w14:paraId="062CBBFF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一、语 音</w:t>
            </w:r>
          </w:p>
          <w:p w14:paraId="1EBDCC3F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1.语音的生理特性</w:t>
            </w:r>
          </w:p>
          <w:p w14:paraId="4E10606A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2.语音的物理特性</w:t>
            </w:r>
          </w:p>
          <w:p w14:paraId="167A1959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3.语音的心理特性</w:t>
            </w:r>
          </w:p>
          <w:p w14:paraId="43C00E90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4.语音的社会特性 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5.音素</w:t>
            </w:r>
          </w:p>
          <w:p w14:paraId="4EBAABB0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6.音位</w:t>
            </w:r>
          </w:p>
          <w:p w14:paraId="68B59361">
            <w:pPr>
              <w:spacing w:line="360" w:lineRule="exact"/>
              <w:ind w:left="479" w:hanging="478" w:hangingChars="228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7.音节</w:t>
            </w:r>
          </w:p>
          <w:p w14:paraId="64965472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8.语流及语流音变</w:t>
            </w:r>
          </w:p>
          <w:p w14:paraId="3D061402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9.语调</w:t>
            </w:r>
          </w:p>
          <w:p w14:paraId="49189C31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10.语音历史演变的现象</w:t>
            </w:r>
          </w:p>
          <w:p w14:paraId="731D7FF0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11.语音历史演变的规律、特点及条件</w:t>
            </w:r>
          </w:p>
          <w:p w14:paraId="56FC923D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二、 语 义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1.语言意义</w:t>
            </w:r>
          </w:p>
          <w:p w14:paraId="5D83C385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2.言语意义</w:t>
            </w:r>
          </w:p>
          <w:p w14:paraId="43C5563E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3.语言意义和言语意义的关系</w:t>
            </w:r>
          </w:p>
          <w:p w14:paraId="2B6EA79F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4.词义</w:t>
            </w:r>
          </w:p>
          <w:p w14:paraId="20AAAC3E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5.句义</w:t>
            </w:r>
          </w:p>
          <w:p w14:paraId="633D139E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6.语境</w:t>
            </w:r>
          </w:p>
          <w:p w14:paraId="31727868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7.语境对语义的作用</w:t>
            </w:r>
          </w:p>
          <w:p w14:paraId="6D3B47E5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8.语义对语境的反映</w:t>
            </w:r>
          </w:p>
          <w:p w14:paraId="53B073DD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9.语义在语境中变化的形式</w:t>
            </w:r>
          </w:p>
          <w:p w14:paraId="61245F91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10.语境中句义组合的语义推断</w:t>
            </w:r>
          </w:p>
          <w:p w14:paraId="379BEEDF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11.语义历史演变的原因</w:t>
            </w:r>
          </w:p>
          <w:p w14:paraId="3CD2DA08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12.语义历史演变的途径</w:t>
            </w:r>
          </w:p>
          <w:p w14:paraId="3B72A127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13.语义历史演变的结果</w:t>
            </w:r>
          </w:p>
          <w:p w14:paraId="21757346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  <w:tbl>
            <w:tblPr>
              <w:tblStyle w:val="5"/>
              <w:tblW w:w="82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56"/>
            </w:tblGrid>
            <w:tr w14:paraId="48C334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256" w:type="dxa"/>
                  <w:noWrap w:val="0"/>
                  <w:vAlign w:val="top"/>
                </w:tcPr>
                <w:p w14:paraId="59773E70">
                  <w:pPr>
                    <w:spacing w:line="3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三、题型结构</w:t>
                  </w:r>
                </w:p>
              </w:tc>
            </w:tr>
            <w:tr w14:paraId="0269FF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56" w:type="dxa"/>
                  <w:noWrap w:val="0"/>
                  <w:vAlign w:val="top"/>
                </w:tcPr>
                <w:p w14:paraId="5549DF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1.名词解释（共5题，每题3分，计15分）</w:t>
                  </w:r>
                </w:p>
                <w:p w14:paraId="1092956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2.简述题（共3题，每题5分，计15分）</w:t>
                  </w:r>
                </w:p>
                <w:p w14:paraId="675F9884">
                  <w:pPr>
                    <w:spacing w:line="360" w:lineRule="exact"/>
                  </w:pPr>
                  <w:r>
                    <w:rPr>
                      <w:rFonts w:hint="eastAsia"/>
                    </w:rPr>
                    <w:t>3.分析题（共2题，每题10分，计20分）</w:t>
                  </w:r>
                </w:p>
              </w:tc>
            </w:tr>
            <w:tr w14:paraId="74BDA0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56" w:type="dxa"/>
                  <w:noWrap w:val="0"/>
                  <w:vAlign w:val="top"/>
                </w:tcPr>
                <w:p w14:paraId="4835990B">
                  <w:pPr>
                    <w:spacing w:line="3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四、参考书目</w:t>
                  </w:r>
                </w:p>
              </w:tc>
            </w:tr>
            <w:tr w14:paraId="13DFB9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56" w:type="dxa"/>
                  <w:noWrap w:val="0"/>
                  <w:vAlign w:val="top"/>
                </w:tcPr>
                <w:p w14:paraId="5E96746F">
                  <w:pPr>
                    <w:spacing w:line="40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1.《古代汉语》，王力主编，中华书局出版；</w:t>
                  </w:r>
                </w:p>
                <w:p w14:paraId="2A69FBD3">
                  <w:pPr>
                    <w:spacing w:line="40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kern w:val="0"/>
                      <w:szCs w:val="21"/>
                    </w:rPr>
                    <w:t>2.《现代汉语》，黄伯荣、廖序东主编，</w:t>
                  </w:r>
                  <w:r>
                    <w:rPr>
                      <w:rFonts w:hint="eastAsia" w:ascii="宋体" w:hAnsi="宋体" w:cs="宋体"/>
                      <w:snapToGrid w:val="0"/>
                      <w:spacing w:val="-6"/>
                      <w:kern w:val="0"/>
                      <w:szCs w:val="21"/>
                    </w:rPr>
                    <w:t>高等教育出版社；</w:t>
                  </w:r>
                </w:p>
                <w:p w14:paraId="146102A5">
                  <w:pPr>
                    <w:adjustRightInd w:val="0"/>
                    <w:snapToGrid w:val="0"/>
                    <w:spacing w:line="400" w:lineRule="exac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kern w:val="0"/>
                      <w:szCs w:val="21"/>
                    </w:rPr>
                    <w:t>3.《语言学基础理论》，岑运强主编，中国人民大学出版社。</w:t>
                  </w:r>
                </w:p>
              </w:tc>
            </w:tr>
          </w:tbl>
          <w:p w14:paraId="23EB20DE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  <w:p w14:paraId="13E659D2"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（二）中国古代文学史部分（50分）</w:t>
            </w:r>
          </w:p>
          <w:p w14:paraId="35BDF81C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【一】先秦</w:t>
            </w:r>
            <w:r>
              <w:rPr>
                <w:rFonts w:hint="eastAsia"/>
                <w:b/>
              </w:rPr>
              <w:t>汉魏晋六朝</w:t>
            </w:r>
            <w:r>
              <w:rPr>
                <w:rFonts w:hint="eastAsia" w:ascii="宋体" w:hAnsi="宋体"/>
                <w:b/>
              </w:rPr>
              <w:t>文学</w:t>
            </w:r>
          </w:p>
          <w:p w14:paraId="7942CD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1.了解关于《诗经》的基本知识，重点掌握《诗经》的分类及其艺术成就；</w:t>
            </w:r>
          </w:p>
          <w:p w14:paraId="0AA2E6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2.了解先秦历史散文的发展，重点掌握《战国策》的艺术特点；</w:t>
            </w:r>
          </w:p>
          <w:p w14:paraId="6E2FDD6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3.了解先秦诸子散文的发展，重点掌握《庄子》的散文艺术成就；</w:t>
            </w:r>
          </w:p>
          <w:p w14:paraId="69201A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4.了解屈原与楚辞，重点掌握屈原《离骚》的内容和艺术成就；</w:t>
            </w:r>
          </w:p>
          <w:p w14:paraId="3ABA4F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5.了解、掌握汉赋发展的四个时期；</w:t>
            </w:r>
          </w:p>
          <w:p w14:paraId="2CECE9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6.了解司马迁与《史记》，重点掌握《史记》的文学成就；</w:t>
            </w:r>
          </w:p>
          <w:p w14:paraId="39A130E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7.了解乐府的基本含义；</w:t>
            </w:r>
          </w:p>
          <w:p w14:paraId="43F0C0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8.了解《古诗十九首》的主要内容和艺术特点；</w:t>
            </w:r>
          </w:p>
          <w:p w14:paraId="24BF5B4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9.了解三曹及七子的创作，重点掌握建安文学的基本特征；</w:t>
            </w:r>
          </w:p>
          <w:p w14:paraId="3AC8BF3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10.了解阮籍和左思的创作内容和艺术特点；</w:t>
            </w:r>
          </w:p>
          <w:p w14:paraId="27718E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11.了解陶渊明及其创作的内容与特色，重点掌握陶渊明诗的艺术成就；</w:t>
            </w:r>
          </w:p>
          <w:p w14:paraId="216C209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12.了解“永明体”的基本特征；</w:t>
            </w:r>
          </w:p>
          <w:p w14:paraId="05BB0AC0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【二】唐宋文学                                                     </w:t>
            </w:r>
          </w:p>
          <w:p w14:paraId="1938E20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1.了解“上官体”的特点，掌握“四杰”的创作成就；</w:t>
            </w:r>
          </w:p>
          <w:p w14:paraId="75F0D4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2.了解山水田园诗派，重点掌握王、孟诗歌的艺术成就；</w:t>
            </w:r>
          </w:p>
          <w:p w14:paraId="4441DB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3.了解李白创作艺术成就，重点掌握其诗歌创作的浪漫特色；</w:t>
            </w:r>
          </w:p>
          <w:p w14:paraId="60F117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4.了解杜甫创作的艺术成就，重点掌握杜诗的风格特征；</w:t>
            </w:r>
          </w:p>
          <w:p w14:paraId="07DE466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5.了解掌握韩孟诗派和李贺诗的艺术特色；</w:t>
            </w:r>
          </w:p>
          <w:p w14:paraId="0936E2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6.了解晏殊、欧阳修、柳永等人的词作特色，重点掌握柳永词的艺术成就；</w:t>
            </w:r>
          </w:p>
          <w:p w14:paraId="6F94003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7.了解苏轼的文学创作的成就，重点掌握其文、尤其是词的艺术成就；</w:t>
            </w:r>
          </w:p>
          <w:p w14:paraId="463C6CB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8.了解江西诗派基本特点；</w:t>
            </w:r>
          </w:p>
          <w:p w14:paraId="5CA1AF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9.了解掌握李清照和豪放词的艺术成就；</w:t>
            </w:r>
          </w:p>
          <w:p w14:paraId="4F0ED4D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10.了解辛弃疾创作的内容和艺术成就，重点掌握辛派词的艺术风格；</w:t>
            </w:r>
          </w:p>
          <w:p w14:paraId="01A7F01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【三】元明清文学</w:t>
            </w:r>
            <w:r>
              <w:rPr>
                <w:rFonts w:hint="eastAsia"/>
              </w:rPr>
              <w:t xml:space="preserve">                                                          </w:t>
            </w:r>
          </w:p>
          <w:p w14:paraId="3D0001B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1.了解“元曲四大家”，了解关汉卿、王实甫、白朴、马致远、郑光祖等人的创作；</w:t>
            </w:r>
          </w:p>
          <w:p w14:paraId="15ECEB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2.了解南戏的主要作品，了解高明的《琵琶记》的基本特点；</w:t>
            </w:r>
          </w:p>
          <w:p w14:paraId="74188B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3.了解掌握《三国演义》的成书过程；</w:t>
            </w:r>
          </w:p>
          <w:p w14:paraId="5BE728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4.了解《水浒传》的成书过程；</w:t>
            </w:r>
          </w:p>
          <w:p w14:paraId="6B9AE9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5.了解明传奇剧的基本特点，了解汤显祖的创作，重点掌握《牡丹亭》的艺术成就；</w:t>
            </w:r>
          </w:p>
          <w:p w14:paraId="6D7ADD6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6.了解蒲松龄的《聊斋志异》；</w:t>
            </w:r>
          </w:p>
          <w:p w14:paraId="50E452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7.了解掌握吴敬梓《儒林外史》的讽刺艺术特点；</w:t>
            </w:r>
          </w:p>
          <w:p w14:paraId="6AC349A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8.了解曹雪芹及《红楼梦》的艺术成就，重点掌握《红楼梦》中人物形象的塑造；</w:t>
            </w:r>
          </w:p>
        </w:tc>
      </w:tr>
      <w:tr w14:paraId="389F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83" w:type="dxa"/>
            <w:gridSpan w:val="2"/>
            <w:noWrap w:val="0"/>
            <w:vAlign w:val="center"/>
          </w:tcPr>
          <w:p w14:paraId="63D50B0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（三）题型结构</w:t>
            </w:r>
          </w:p>
        </w:tc>
      </w:tr>
      <w:tr w14:paraId="6E92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283" w:type="dxa"/>
            <w:gridSpan w:val="2"/>
            <w:noWrap w:val="0"/>
            <w:vAlign w:val="center"/>
          </w:tcPr>
          <w:p w14:paraId="7ED4AFC2">
            <w:pPr>
              <w:rPr>
                <w:rFonts w:hint="eastAsia"/>
              </w:rPr>
            </w:pPr>
            <w:r>
              <w:rPr>
                <w:rFonts w:hint="eastAsia"/>
              </w:rPr>
              <w:t>1.名词解释（共2题，每题5分，计10分）</w:t>
            </w:r>
          </w:p>
          <w:p w14:paraId="4F6B44EB">
            <w:pPr>
              <w:rPr>
                <w:rFonts w:hint="eastAsia"/>
              </w:rPr>
            </w:pPr>
            <w:r>
              <w:rPr>
                <w:rFonts w:hint="eastAsia"/>
              </w:rPr>
              <w:t>2.简答题（共2题，每题8分，计16分）</w:t>
            </w:r>
          </w:p>
          <w:p w14:paraId="0A7197AE">
            <w:pPr>
              <w:rPr>
                <w:rFonts w:hint="eastAsia"/>
              </w:rPr>
            </w:pPr>
            <w:r>
              <w:rPr>
                <w:rFonts w:hint="eastAsia"/>
              </w:rPr>
              <w:t>3.论述题（共2题，每题12分，计24分）</w:t>
            </w:r>
          </w:p>
        </w:tc>
      </w:tr>
      <w:tr w14:paraId="580E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3" w:type="dxa"/>
            <w:gridSpan w:val="2"/>
            <w:noWrap w:val="0"/>
            <w:vAlign w:val="center"/>
          </w:tcPr>
          <w:p w14:paraId="6334529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四、参考书目</w:t>
            </w:r>
          </w:p>
        </w:tc>
      </w:tr>
      <w:tr w14:paraId="10CE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283" w:type="dxa"/>
            <w:gridSpan w:val="2"/>
            <w:tcBorders>
              <w:bottom w:val="single" w:color="auto" w:sz="36" w:space="0"/>
            </w:tcBorders>
            <w:noWrap w:val="0"/>
            <w:vAlign w:val="center"/>
          </w:tcPr>
          <w:p w14:paraId="767D3B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《中国文学史（四卷）》，袁行霈主编，高等教育出版社。 </w:t>
            </w:r>
          </w:p>
        </w:tc>
      </w:tr>
      <w:tr w14:paraId="5E7F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83" w:type="dxa"/>
            <w:gridSpan w:val="2"/>
            <w:tcBorders>
              <w:top w:val="single" w:color="auto" w:sz="36" w:space="0"/>
            </w:tcBorders>
            <w:noWrap w:val="0"/>
            <w:vAlign w:val="top"/>
          </w:tcPr>
          <w:p w14:paraId="6391888C"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（三）中国现代文学史部分（30分）</w:t>
            </w:r>
          </w:p>
          <w:p w14:paraId="480CF39C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【一】知识点：</w:t>
            </w:r>
          </w:p>
          <w:p w14:paraId="46875EC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文学研究会、创造社、自叙传抒情小说、言志派散文、上海戏剧协社、小剧场运动、左联、京味小说、东北作家群、京派、海派、新感觉派、中国诗歌会、七月诗派、九叶派</w:t>
            </w:r>
          </w:p>
          <w:p w14:paraId="6C7D9A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【二】思考题：</w:t>
            </w:r>
          </w:p>
          <w:p w14:paraId="245CCD0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对《阿Q正传》有那些不同的解析？试举出三种说法，指出其解析的角度和根据，并加以评析。</w:t>
            </w:r>
          </w:p>
          <w:p w14:paraId="17D27C1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2.试分析《呐喊》《彷徨》表现生活的视角与小说结构模式。</w:t>
            </w:r>
          </w:p>
          <w:p w14:paraId="705BE30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试论郭沫若《女神》的自我抒情主人公形象。</w:t>
            </w:r>
          </w:p>
          <w:p w14:paraId="31296B2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简评新月派新诗格律化主张。</w:t>
            </w:r>
          </w:p>
          <w:p w14:paraId="1088D76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试从题材、人物塑造、结构和心理描写方面，评论《子夜》的艺术特色。</w:t>
            </w:r>
          </w:p>
          <w:p w14:paraId="1A2FE59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 试评《骆驼祥子》中祥子悲剧的多重含义。</w:t>
            </w:r>
          </w:p>
          <w:p w14:paraId="31BD95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分析赵树理小说艺术特色。</w:t>
            </w:r>
          </w:p>
          <w:p w14:paraId="3DD44C9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 试评沈从文《边城》的艺术特色。</w:t>
            </w:r>
          </w:p>
          <w:p w14:paraId="51932FC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 试结合作品的分析，阐解钱钟书《围城》的多层意蕴。</w:t>
            </w:r>
          </w:p>
          <w:p w14:paraId="77FC7B8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 比较评析蘩漪与陈白露两个人物各自的性格内涵。</w:t>
            </w:r>
          </w:p>
          <w:p w14:paraId="04576240">
            <w:pPr>
              <w:rPr>
                <w:rFonts w:hint="eastAsia"/>
              </w:rPr>
            </w:pPr>
          </w:p>
        </w:tc>
      </w:tr>
      <w:tr w14:paraId="4291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AD72723"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三、题型结构</w:t>
            </w:r>
          </w:p>
        </w:tc>
      </w:tr>
      <w:tr w14:paraId="6FF3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2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5620173"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/>
              </w:rPr>
              <w:t>简答题（共3题，每题10分，计30分）</w:t>
            </w:r>
          </w:p>
        </w:tc>
      </w:tr>
      <w:tr w14:paraId="4DAC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9EBB9C8"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四、参考书目</w:t>
            </w:r>
          </w:p>
        </w:tc>
      </w:tr>
      <w:tr w14:paraId="0195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283" w:type="dxa"/>
            <w:gridSpan w:val="2"/>
            <w:tcBorders>
              <w:top w:val="single" w:color="auto" w:sz="4" w:space="0"/>
              <w:bottom w:val="single" w:color="auto" w:sz="36" w:space="0"/>
            </w:tcBorders>
            <w:noWrap w:val="0"/>
            <w:vAlign w:val="center"/>
          </w:tcPr>
          <w:p w14:paraId="2E9DC53D"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/>
              </w:rPr>
              <w:t>《中国现代文学三十年》，钱理群主编，北京大学出版社。</w:t>
            </w:r>
          </w:p>
        </w:tc>
      </w:tr>
      <w:tr w14:paraId="768E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2" w:hRule="atLeast"/>
        </w:trPr>
        <w:tc>
          <w:tcPr>
            <w:tcW w:w="8283" w:type="dxa"/>
            <w:gridSpan w:val="2"/>
            <w:tcBorders>
              <w:top w:val="single" w:color="auto" w:sz="36" w:space="0"/>
            </w:tcBorders>
            <w:noWrap w:val="0"/>
            <w:vAlign w:val="top"/>
          </w:tcPr>
          <w:p w14:paraId="721604FF">
            <w:pPr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（四）中国当代文学史部分（20分）</w:t>
            </w:r>
          </w:p>
          <w:p w14:paraId="6927E1A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【一】上编 50—70年代的文学</w:t>
            </w:r>
          </w:p>
          <w:p w14:paraId="4429A433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1.简述当代政治抒情诗的艺术渊源。</w:t>
            </w:r>
          </w:p>
          <w:p w14:paraId="48150818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2.当代短篇小说形态学上的特征。</w:t>
            </w:r>
          </w:p>
          <w:p w14:paraId="66A24D1A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3.简述革命历史小说及其叙述方式。</w:t>
            </w:r>
          </w:p>
          <w:p w14:paraId="4B1DD302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4.谈谈《茶馆》的主题及处理人物的方法。</w:t>
            </w:r>
          </w:p>
          <w:p w14:paraId="61243DA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【二】下编 80—90年代的文学</w:t>
            </w:r>
          </w:p>
          <w:p w14:paraId="596B5E0D"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“新时期文学”的外来影响。</w:t>
            </w:r>
          </w:p>
          <w:p w14:paraId="5CDADF24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2.论述</w:t>
            </w:r>
            <w:r>
              <w:rPr>
                <w:rFonts w:ascii="宋体" w:hAnsi="宋体"/>
                <w:szCs w:val="21"/>
              </w:rPr>
              <w:t>80</w:t>
            </w:r>
            <w:r>
              <w:rPr>
                <w:rFonts w:hint="eastAsia" w:ascii="宋体" w:hAnsi="宋体"/>
                <w:szCs w:val="21"/>
              </w:rPr>
              <w:t>年代文学的总体风格特征；</w:t>
            </w:r>
          </w:p>
          <w:p w14:paraId="71DEA646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3.结合作品谈“反思文学”的形态特征。</w:t>
            </w:r>
          </w:p>
          <w:p w14:paraId="2716B9CA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4.结合作品谈“朦胧诗”的主要特征。</w:t>
            </w:r>
          </w:p>
          <w:p w14:paraId="3A02AF6E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5.结合作品谈舒婷诗的主要特征。</w:t>
            </w:r>
          </w:p>
          <w:p w14:paraId="1D9BA6FD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6.论述“寻根文学”的艺术形态。</w:t>
            </w:r>
          </w:p>
          <w:p w14:paraId="68DF2A60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7.汪曾祺小说的主要特征。</w:t>
            </w:r>
          </w:p>
          <w:p w14:paraId="058E2B65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8.结合具体作家作品谈“先锋小说”的主要特征。</w:t>
            </w:r>
          </w:p>
          <w:p w14:paraId="1DC6C4AA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9.余华小说的主要特征。</w:t>
            </w:r>
          </w:p>
          <w:p w14:paraId="565DAC14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10.结合具体作家作品谈“新写实”小说的主要特征。</w:t>
            </w:r>
          </w:p>
          <w:p w14:paraId="1C2583C0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11.刘震云小说的主要特征。</w:t>
            </w:r>
          </w:p>
          <w:p w14:paraId="0782A8B4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12.论述余秋雨散文的主要特征。</w:t>
            </w:r>
          </w:p>
          <w:p w14:paraId="5B1DB8EA">
            <w:pPr>
              <w:rPr>
                <w:rFonts w:hint="eastAsia"/>
                <w:szCs w:val="21"/>
              </w:rPr>
            </w:pPr>
          </w:p>
        </w:tc>
      </w:tr>
      <w:tr w14:paraId="66A7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83" w:type="dxa"/>
            <w:gridSpan w:val="2"/>
            <w:noWrap w:val="0"/>
            <w:vAlign w:val="center"/>
          </w:tcPr>
          <w:p w14:paraId="454055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三、题型结构</w:t>
            </w:r>
          </w:p>
        </w:tc>
      </w:tr>
      <w:tr w14:paraId="60C7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83" w:type="dxa"/>
            <w:gridSpan w:val="2"/>
            <w:noWrap w:val="0"/>
            <w:vAlign w:val="center"/>
          </w:tcPr>
          <w:p w14:paraId="4D26DBEC">
            <w:pPr>
              <w:rPr>
                <w:rFonts w:hint="eastAsia"/>
              </w:rPr>
            </w:pPr>
            <w:r>
              <w:rPr>
                <w:rFonts w:hint="eastAsia"/>
              </w:rPr>
              <w:t>简答题（共2题，每题10分，计20分）</w:t>
            </w:r>
          </w:p>
        </w:tc>
      </w:tr>
      <w:tr w14:paraId="5AF0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3" w:type="dxa"/>
            <w:gridSpan w:val="2"/>
            <w:noWrap w:val="0"/>
            <w:vAlign w:val="center"/>
          </w:tcPr>
          <w:p w14:paraId="546BBD1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四、参考书目</w:t>
            </w:r>
          </w:p>
        </w:tc>
      </w:tr>
      <w:tr w14:paraId="0F4C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47859A">
            <w:pPr>
              <w:rPr>
                <w:rFonts w:hint="eastAsia"/>
              </w:rPr>
            </w:pPr>
            <w:r>
              <w:rPr>
                <w:rFonts w:hint="eastAsia"/>
              </w:rPr>
              <w:t>《中国当代文学史》，洪子诚主编，北京大学出版社。</w:t>
            </w:r>
          </w:p>
        </w:tc>
      </w:tr>
    </w:tbl>
    <w:p w14:paraId="0400114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46438"/>
    <w:multiLevelType w:val="singleLevel"/>
    <w:tmpl w:val="E97464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TVjMzM3YjU3OTI5YjEwNmFkNTNkZTI2N2Y2YzgifQ=="/>
  </w:docVars>
  <w:rsids>
    <w:rsidRoot w:val="00172A27"/>
    <w:rsid w:val="0003271B"/>
    <w:rsid w:val="00145CD4"/>
    <w:rsid w:val="00381C07"/>
    <w:rsid w:val="003B37C2"/>
    <w:rsid w:val="004F7AD4"/>
    <w:rsid w:val="005D37C3"/>
    <w:rsid w:val="00650EC8"/>
    <w:rsid w:val="00990648"/>
    <w:rsid w:val="009C6058"/>
    <w:rsid w:val="00EB633B"/>
    <w:rsid w:val="00EE693C"/>
    <w:rsid w:val="00EF3475"/>
    <w:rsid w:val="00F1006E"/>
    <w:rsid w:val="00F15255"/>
    <w:rsid w:val="00F637BD"/>
    <w:rsid w:val="0A207D41"/>
    <w:rsid w:val="1D647E19"/>
    <w:rsid w:val="1DC5504F"/>
    <w:rsid w:val="230C1523"/>
    <w:rsid w:val="28D54F55"/>
    <w:rsid w:val="2A6A6D03"/>
    <w:rsid w:val="33FF2786"/>
    <w:rsid w:val="41DF5A98"/>
    <w:rsid w:val="5AC64CBD"/>
    <w:rsid w:val="5E86789C"/>
    <w:rsid w:val="5F9F081C"/>
    <w:rsid w:val="64C73C16"/>
    <w:rsid w:val="6C120435"/>
    <w:rsid w:val="6D77798F"/>
    <w:rsid w:val="71E01F88"/>
    <w:rsid w:val="76DA348C"/>
    <w:rsid w:val="F1BF5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</Company>
  <Pages>7</Pages>
  <Words>487</Words>
  <Characters>2782</Characters>
  <Lines>23</Lines>
  <Paragraphs>6</Paragraphs>
  <TotalTime>0</TotalTime>
  <ScaleCrop>false</ScaleCrop>
  <LinksUpToDate>false</LinksUpToDate>
  <CharactersWithSpaces>3263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2014-07-02T14:54:00Z</dcterms:created>
  <dc:creator>luobo</dc:creator>
  <cp:lastModifiedBy>vertesyuan</cp:lastModifiedBy>
  <cp:lastPrinted>2012-12-28T08:46:00Z</cp:lastPrinted>
  <dcterms:modified xsi:type="dcterms:W3CDTF">2024-10-12T07:45:54Z</dcterms:modified>
  <dc:title>2011年硕士研究生入学考试专业课考试大纲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26478CFE592D49E38B7AD24715FA7346_13</vt:lpwstr>
  </property>
</Properties>
</file>