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11266">
      <w:pPr>
        <w:snapToGrid w:val="0"/>
        <w:jc w:val="center"/>
        <w:rPr>
          <w:rFonts w:ascii="楷体_GB2312"/>
          <w:sz w:val="28"/>
        </w:rPr>
      </w:pPr>
      <w:bookmarkStart w:id="1" w:name="_GoBack"/>
      <w:bookmarkEnd w:id="1"/>
      <w:r>
        <w:rPr>
          <w:rFonts w:hint="eastAsia" w:ascii="楷体_GB2312"/>
          <w:b/>
          <w:bCs/>
          <w:sz w:val="28"/>
        </w:rPr>
        <w:t>浙江工业大学</w:t>
      </w:r>
      <w:r>
        <w:rPr>
          <w:rFonts w:ascii="楷体_GB2312"/>
          <w:b/>
          <w:bCs/>
          <w:sz w:val="28"/>
        </w:rPr>
        <w:t>202</w:t>
      </w:r>
      <w:r>
        <w:rPr>
          <w:rFonts w:hint="eastAsia" w:ascii="楷体_GB2312"/>
          <w:b/>
          <w:bCs/>
          <w:sz w:val="28"/>
        </w:rPr>
        <w:t>5年</w:t>
      </w:r>
    </w:p>
    <w:p w14:paraId="51FBE0CF">
      <w:pPr>
        <w:jc w:val="center"/>
        <w:rPr>
          <w:rFonts w:hint="eastAsia"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硕士研究生招生考试初试自命题科目考试大纲</w:t>
      </w:r>
    </w:p>
    <w:tbl>
      <w:tblPr>
        <w:tblStyle w:val="7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726"/>
      </w:tblGrid>
      <w:tr w14:paraId="7E01F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0F7A8480">
            <w:pPr>
              <w:spacing w:after="46" w:afterLines="15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726" w:type="dxa"/>
            <w:noWrap w:val="0"/>
            <w:vAlign w:val="bottom"/>
          </w:tcPr>
          <w:p w14:paraId="00792E01">
            <w:pPr>
              <w:pStyle w:val="2"/>
              <w:spacing w:before="78" w:beforeLines="25" w:after="31" w:afterLines="10"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853</w:t>
            </w:r>
            <w:r>
              <w:rPr>
                <w:rFonts w:hint="eastAsia"/>
                <w:sz w:val="21"/>
                <w:szCs w:val="21"/>
              </w:rPr>
              <w:t xml:space="preserve"> 有机化学（III）</w:t>
            </w:r>
          </w:p>
        </w:tc>
      </w:tr>
      <w:tr w14:paraId="3CBF7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777223F3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6726" w:type="dxa"/>
            <w:noWrap w:val="0"/>
            <w:vAlign w:val="bottom"/>
          </w:tcPr>
          <w:p w14:paraId="2C36B28B">
            <w:pPr>
              <w:spacing w:after="62" w:afterLines="20"/>
              <w:ind w:firstLine="236" w:firstLineChars="98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□学术型     </w:t>
            </w:r>
            <w:r>
              <w:rPr>
                <w:rFonts w:hint="eastAsia" w:ascii="宋体" w:hAnsi="宋体"/>
                <w:b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Cs w:val="21"/>
              </w:rPr>
              <w:t>专业学位</w:t>
            </w:r>
          </w:p>
        </w:tc>
      </w:tr>
      <w:tr w14:paraId="6BD18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26290A6F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6726" w:type="dxa"/>
            <w:noWrap w:val="0"/>
            <w:vAlign w:val="bottom"/>
          </w:tcPr>
          <w:p w14:paraId="5AC9E93F">
            <w:pPr>
              <w:spacing w:after="62" w:afterLines="2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生物与医药专业学位</w:t>
            </w:r>
          </w:p>
        </w:tc>
      </w:tr>
    </w:tbl>
    <w:p w14:paraId="10234696">
      <w:pPr>
        <w:spacing w:line="400" w:lineRule="exact"/>
        <w:rPr>
          <w:rFonts w:hint="eastAsia" w:ascii="黑体" w:eastAsia="黑体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 w14:paraId="7701E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606" w:type="dxa"/>
            <w:noWrap w:val="0"/>
            <w:vAlign w:val="top"/>
          </w:tcPr>
          <w:p w14:paraId="58B50D1F">
            <w:pPr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一、基本内容</w:t>
            </w:r>
            <w:bookmarkStart w:id="0" w:name="OLE_LINK2"/>
            <w:r>
              <w:rPr>
                <w:rFonts w:hint="eastAsia" w:ascii="黑体" w:hAnsi="黑体" w:eastAsia="黑体" w:cs="黑体"/>
              </w:rPr>
              <w:t>（其中实验约占20%）</w:t>
            </w:r>
          </w:p>
          <w:p w14:paraId="21A8AEFF">
            <w:pPr>
              <w:pStyle w:val="3"/>
              <w:adjustRightInd w:val="0"/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1. 绪论</w:t>
            </w:r>
          </w:p>
          <w:p w14:paraId="3D19AB08">
            <w:pPr>
              <w:pStyle w:val="3"/>
              <w:adjustRightInd w:val="0"/>
              <w:spacing w:line="360" w:lineRule="auto"/>
              <w:ind w:firstLine="525" w:firstLineChars="250"/>
              <w:outlineLvl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有机化合物的特性；有机化合物中的化学键、价键理论，碳原子的</w:t>
            </w:r>
            <w:r>
              <w:rPr>
                <w:rStyle w:val="10"/>
                <w:rFonts w:ascii="Times New Roman" w:hAnsi="Times New Roman"/>
                <w:szCs w:val="21"/>
              </w:rPr>
              <w:t>电子</w:t>
            </w:r>
            <w:r>
              <w:rPr>
                <w:rFonts w:ascii="Times New Roman" w:hAnsi="Times New Roman"/>
                <w:szCs w:val="21"/>
              </w:rPr>
              <w:t>结构和原子轨道的杂化；σ键、π键的电子结构及反应性能，有机化合物的结构式及其书写方法，有机化合物的官能团及其分类；Bronsted酸碱理论与Lewis酸碱理论。</w:t>
            </w:r>
          </w:p>
          <w:p w14:paraId="7AA62A23">
            <w:pPr>
              <w:pStyle w:val="3"/>
              <w:adjustRightInd w:val="0"/>
              <w:spacing w:line="360" w:lineRule="auto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2. 烷烃</w:t>
            </w:r>
          </w:p>
          <w:p w14:paraId="0763FF8D">
            <w:pPr>
              <w:pStyle w:val="3"/>
              <w:adjustRightInd w:val="0"/>
              <w:spacing w:line="360" w:lineRule="auto"/>
              <w:ind w:firstLine="425"/>
              <w:outlineLvl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烷烃的结构与命名，构造异构。化学性质：</w:t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/>
                <w:szCs w:val="21"/>
              </w:rPr>
              <w:t>卤化反应及自由基取代反应历程；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/>
                <w:szCs w:val="21"/>
              </w:rPr>
              <w:t>氧化反应。</w:t>
            </w:r>
          </w:p>
          <w:p w14:paraId="01E65228">
            <w:pPr>
              <w:pStyle w:val="3"/>
              <w:adjustRightInd w:val="0"/>
              <w:spacing w:line="360" w:lineRule="auto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3. 烯烃</w:t>
            </w:r>
          </w:p>
          <w:p w14:paraId="563D7D46">
            <w:pPr>
              <w:pStyle w:val="3"/>
              <w:adjustRightInd w:val="0"/>
              <w:spacing w:line="360" w:lineRule="auto"/>
              <w:ind w:firstLine="425"/>
              <w:outlineLvl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烯烃的结构与命名，构造异构、顺反异构与表示方法。化学性质：</w:t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/>
                <w:szCs w:val="21"/>
              </w:rPr>
              <w:t>亲电加成：加卤素，加卤化氢(加成反应规则，诱导效应，碳正离子结构、稳定性和碳正离子的重排)，硼氢化反应（选择性）；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/>
                <w:szCs w:val="21"/>
              </w:rPr>
              <w:t>催化氢化；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/>
                <w:szCs w:val="21"/>
              </w:rPr>
              <w:t>自由基加成及反应历程；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ascii="Times New Roman" w:hAnsi="Times New Roman"/>
                <w:szCs w:val="21"/>
              </w:rPr>
              <w:t>双键的氧化反应；</w:t>
            </w:r>
            <w:r>
              <w:rPr>
                <w:rFonts w:hint="eastAsia" w:ascii="宋体" w:hAnsi="宋体" w:cs="宋体"/>
                <w:szCs w:val="21"/>
              </w:rPr>
              <w:t>⑤</w:t>
            </w:r>
            <w:r>
              <w:rPr>
                <w:rFonts w:ascii="Times New Roman" w:hAnsi="Times New Roman"/>
                <w:szCs w:val="21"/>
              </w:rPr>
              <w:t>α-氢原子的反应：卤代（烯丙基自由基）、氧化。烯烃的制法和鉴别。</w:t>
            </w:r>
          </w:p>
          <w:p w14:paraId="787BE5BA">
            <w:pPr>
              <w:pStyle w:val="3"/>
              <w:adjustRightInd w:val="0"/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4. 炔烃和二烯烃</w:t>
            </w:r>
          </w:p>
          <w:p w14:paraId="3A26C651">
            <w:pPr>
              <w:pStyle w:val="3"/>
              <w:adjustRightInd w:val="0"/>
              <w:spacing w:line="360" w:lineRule="auto"/>
              <w:ind w:firstLine="42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炔烃的结构与命名。化学性质：</w:t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/>
                <w:szCs w:val="21"/>
              </w:rPr>
              <w:t>加成反应：加氢、亲电加成(加卤素、加卤化素，加水)；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/>
                <w:szCs w:val="21"/>
              </w:rPr>
              <w:t>氧化反应；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/>
                <w:szCs w:val="21"/>
              </w:rPr>
              <w:t>活泼氢反应；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ascii="Times New Roman" w:hAnsi="Times New Roman"/>
                <w:szCs w:val="21"/>
              </w:rPr>
              <w:t>炔烃的制备与鉴别。</w:t>
            </w:r>
          </w:p>
          <w:p w14:paraId="6CCCF1D3">
            <w:pPr>
              <w:pStyle w:val="3"/>
              <w:adjustRightInd w:val="0"/>
              <w:spacing w:line="360" w:lineRule="auto"/>
              <w:ind w:firstLine="425"/>
              <w:outlineLvl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二烯烃的分类和命名。共轭二烯烃的化学性质：</w:t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/>
                <w:szCs w:val="21"/>
              </w:rPr>
              <w:t>加成反应(1,4及1,2加成)；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/>
                <w:szCs w:val="21"/>
              </w:rPr>
              <w:t>Diels-Alder反应。</w:t>
            </w:r>
          </w:p>
          <w:p w14:paraId="15507DCE">
            <w:pPr>
              <w:pStyle w:val="3"/>
              <w:adjustRightInd w:val="0"/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5. 脂环烃</w:t>
            </w:r>
          </w:p>
          <w:p w14:paraId="1125703E">
            <w:pPr>
              <w:pStyle w:val="3"/>
              <w:adjustRightInd w:val="0"/>
              <w:spacing w:line="360" w:lineRule="auto"/>
              <w:ind w:firstLine="425"/>
              <w:outlineLvl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脂环烃的分类、命名。环已烷及其衍生物的构象。环烷烃的化学性质：取代反应，加成反应，氧化反应，环烯烃和环二烯烃的反应。</w:t>
            </w:r>
          </w:p>
          <w:p w14:paraId="3DFB49B3">
            <w:pPr>
              <w:pStyle w:val="3"/>
              <w:adjustRightInd w:val="0"/>
              <w:spacing w:line="360" w:lineRule="auto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6. 芳香烃</w:t>
            </w:r>
          </w:p>
          <w:p w14:paraId="580A2211">
            <w:pPr>
              <w:pStyle w:val="3"/>
              <w:adjustRightInd w:val="0"/>
              <w:spacing w:line="360" w:lineRule="auto"/>
              <w:ind w:firstLine="425"/>
              <w:outlineLvl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芳烃的结构与命名。化学性质：</w:t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/>
                <w:szCs w:val="21"/>
              </w:rPr>
              <w:t>亲电取代反应；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/>
                <w:szCs w:val="21"/>
              </w:rPr>
              <w:t>氧化反应（侧链氧化）；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/>
                <w:szCs w:val="21"/>
              </w:rPr>
              <w:t>侧链取代；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ascii="Times New Roman" w:hAnsi="Times New Roman"/>
                <w:szCs w:val="21"/>
              </w:rPr>
              <w:t>亲电取代：反应历程，定位规则及活化作用，理论解释(电子效应，空间效应)，双取代基定位规则及理论解释，定位规则的应用。联苯、稠环芳烃、萘的结构及化学性质。芳香结构(休克尔规则、非苯芳烃)。常见亲电试剂的分类。</w:t>
            </w:r>
          </w:p>
          <w:p w14:paraId="56163D17">
            <w:pPr>
              <w:pStyle w:val="3"/>
              <w:adjustRightInd w:val="0"/>
              <w:spacing w:line="360" w:lineRule="auto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7. 立体化学</w:t>
            </w:r>
          </w:p>
          <w:p w14:paraId="1CE71BCA">
            <w:pPr>
              <w:pStyle w:val="3"/>
              <w:adjustRightInd w:val="0"/>
              <w:spacing w:line="360" w:lineRule="auto"/>
              <w:ind w:firstLine="425"/>
              <w:outlineLvl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分子的对称因素。含一个手性碳原子的化合物的旋光异构，外消旋体与外消旋化。含两个手性碳原子的化合物的旋光异构，对映体，非对映体，内消旋体。构型的确定、标记和表示方法。环状化合物的立体异构。立体专一性和立体选择性反应。</w:t>
            </w:r>
          </w:p>
          <w:p w14:paraId="6C1F0123">
            <w:pPr>
              <w:pStyle w:val="3"/>
              <w:adjustRightInd w:val="0"/>
              <w:spacing w:line="360" w:lineRule="auto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8. 卤代烃 </w:t>
            </w:r>
          </w:p>
          <w:p w14:paraId="0059718E">
            <w:pPr>
              <w:pStyle w:val="3"/>
              <w:adjustRightInd w:val="0"/>
              <w:spacing w:line="360" w:lineRule="auto"/>
              <w:ind w:firstLine="425"/>
              <w:outlineLvl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卤代烃的分类和命名。卤代烷的化学性质：</w:t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/>
                <w:szCs w:val="21"/>
              </w:rPr>
              <w:t>亲核取代反应及历程(S</w:t>
            </w:r>
            <w:r>
              <w:rPr>
                <w:rFonts w:ascii="Times New Roman" w:hAnsi="Times New Roman"/>
                <w:szCs w:val="21"/>
                <w:vertAlign w:val="subscript"/>
              </w:rPr>
              <w:t>N</w:t>
            </w:r>
            <w:r>
              <w:rPr>
                <w:rFonts w:ascii="Times New Roman" w:hAnsi="Times New Roman"/>
                <w:szCs w:val="21"/>
              </w:rPr>
              <w:t>1和S</w:t>
            </w:r>
            <w:r>
              <w:rPr>
                <w:rFonts w:ascii="Times New Roman" w:hAnsi="Times New Roman"/>
                <w:szCs w:val="21"/>
                <w:vertAlign w:val="subscript"/>
              </w:rPr>
              <w:t>N</w:t>
            </w:r>
            <w:r>
              <w:rPr>
                <w:rFonts w:ascii="Times New Roman" w:hAnsi="Times New Roman"/>
                <w:szCs w:val="21"/>
              </w:rPr>
              <w:t>2)；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/>
                <w:szCs w:val="21"/>
              </w:rPr>
              <w:t>消除反应：β-消除反应历程(E1和E2)，消除方向，取代与消除的竞争；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/>
                <w:szCs w:val="21"/>
              </w:rPr>
              <w:t>卤代烷与金属作用(格氏试剂，烷基锂)，卤代烃的制备；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ascii="Times New Roman" w:hAnsi="Times New Roman"/>
                <w:szCs w:val="21"/>
              </w:rPr>
              <w:t>常见亲核试剂的亲核性和碱性。</w:t>
            </w:r>
          </w:p>
          <w:p w14:paraId="1315CC3C">
            <w:pPr>
              <w:pStyle w:val="3"/>
              <w:adjustRightInd w:val="0"/>
              <w:spacing w:line="360" w:lineRule="auto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9. 醇、酚、醚 </w:t>
            </w:r>
          </w:p>
          <w:p w14:paraId="1620D785">
            <w:pPr>
              <w:pStyle w:val="3"/>
              <w:adjustRightInd w:val="0"/>
              <w:spacing w:line="360" w:lineRule="auto"/>
              <w:ind w:firstLine="42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醇：结构、分类和命名。化学性质：</w:t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/>
                <w:szCs w:val="21"/>
              </w:rPr>
              <w:t>与活泼金属的反应；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/>
                <w:szCs w:val="21"/>
              </w:rPr>
              <w:t>羟基的反应：卤代、脱水反应；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/>
                <w:szCs w:val="21"/>
              </w:rPr>
              <w:t>氧化与脱氢。醇的制备。</w:t>
            </w:r>
          </w:p>
          <w:p w14:paraId="4E31E7E0">
            <w:pPr>
              <w:pStyle w:val="3"/>
              <w:adjustRightInd w:val="0"/>
              <w:spacing w:line="360" w:lineRule="auto"/>
              <w:ind w:firstLine="42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酚：结构、分类和命名。化学性质：</w:t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/>
                <w:szCs w:val="21"/>
              </w:rPr>
              <w:t>酚羟基的反应：酸性、成酯、成醚；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/>
                <w:szCs w:val="21"/>
              </w:rPr>
              <w:t>芳环上的反应。</w:t>
            </w:r>
          </w:p>
          <w:p w14:paraId="154FFFB8">
            <w:pPr>
              <w:pStyle w:val="3"/>
              <w:adjustRightInd w:val="0"/>
              <w:spacing w:line="360" w:lineRule="auto"/>
              <w:ind w:firstLine="42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醚与环氧化合物：结构和命名。化学性质：过氧化物的生成，环醚的开环反应与反应机理。</w:t>
            </w:r>
          </w:p>
          <w:p w14:paraId="4D13C56A">
            <w:pPr>
              <w:pStyle w:val="3"/>
              <w:adjustRightInd w:val="0"/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10. 醛和酮</w:t>
            </w:r>
          </w:p>
          <w:p w14:paraId="0D700E5B">
            <w:pPr>
              <w:pStyle w:val="3"/>
              <w:adjustRightInd w:val="0"/>
              <w:spacing w:line="360" w:lineRule="auto"/>
              <w:ind w:firstLine="425"/>
              <w:outlineLvl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结构、分类和命名，物理性质。化学性质：</w:t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/>
                <w:szCs w:val="21"/>
              </w:rPr>
              <w:t>加成反应及历程（与氢氰酸、亚硫酸氢钠、氨及其衍生物、醇、格氏试剂的反应及羟醛缩合反应）；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/>
                <w:szCs w:val="21"/>
              </w:rPr>
              <w:t>α-氢原子的卤代及卤仿反应；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/>
                <w:szCs w:val="21"/>
              </w:rPr>
              <w:t>氧化反应（弱氧化剂Tollen 试剂、Fehling 溶液和Benedict试剂的氧化反应，强氧化剂如高锰酸钾、重铬酸钾的氧化反应）；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ascii="Times New Roman" w:hAnsi="Times New Roman"/>
                <w:szCs w:val="21"/>
              </w:rPr>
              <w:t>还原反应（加氢还原、Clemmensen还原及Wolff-kishner-黄鸣龙还原）；</w:t>
            </w:r>
            <w:r>
              <w:rPr>
                <w:rFonts w:hint="eastAsia" w:ascii="宋体" w:hAnsi="宋体" w:cs="宋体"/>
                <w:szCs w:val="21"/>
              </w:rPr>
              <w:t>⑤</w:t>
            </w:r>
            <w:r>
              <w:rPr>
                <w:rFonts w:ascii="Times New Roman" w:hAnsi="Times New Roman"/>
                <w:szCs w:val="21"/>
              </w:rPr>
              <w:t>歧化反应。醛酮的制备与鉴别。α、β-不饱和醛酮的性质。</w:t>
            </w:r>
          </w:p>
          <w:p w14:paraId="3540E803">
            <w:pPr>
              <w:pStyle w:val="3"/>
              <w:adjustRightInd w:val="0"/>
              <w:spacing w:line="360" w:lineRule="auto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11. 结构解析</w:t>
            </w:r>
          </w:p>
          <w:p w14:paraId="32185F78">
            <w:pPr>
              <w:pStyle w:val="3"/>
              <w:adjustRightInd w:val="0"/>
              <w:spacing w:line="360" w:lineRule="auto"/>
              <w:ind w:firstLine="42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核磁共振：屏蔽效应和化学位移及影响因素，自旋偶合-裂分。</w:t>
            </w:r>
            <w:r>
              <w:rPr>
                <w:rFonts w:ascii="Times New Roman" w:hAnsi="Times New Roman"/>
                <w:szCs w:val="21"/>
                <w:vertAlign w:val="superscript"/>
              </w:rPr>
              <w:t>1</w:t>
            </w:r>
            <w:r>
              <w:rPr>
                <w:rFonts w:ascii="Times New Roman" w:hAnsi="Times New Roman"/>
                <w:szCs w:val="21"/>
              </w:rPr>
              <w:t>H NMR图谱解析。</w:t>
            </w:r>
          </w:p>
          <w:p w14:paraId="4BC4D7D9">
            <w:pPr>
              <w:pStyle w:val="3"/>
              <w:adjustRightInd w:val="0"/>
              <w:spacing w:line="360" w:lineRule="auto"/>
              <w:ind w:firstLine="42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质谱：分子离子、碎片离子和分子结构的推断。</w:t>
            </w:r>
          </w:p>
          <w:p w14:paraId="3A0E9D15">
            <w:pPr>
              <w:pStyle w:val="3"/>
              <w:adjustRightInd w:val="0"/>
              <w:spacing w:line="360" w:lineRule="auto"/>
              <w:ind w:firstLine="42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红外光谱: 官能团的特征吸收。谱图解析。</w:t>
            </w:r>
          </w:p>
          <w:p w14:paraId="22E992C6">
            <w:pPr>
              <w:pStyle w:val="3"/>
              <w:adjustRightInd w:val="0"/>
              <w:spacing w:line="360" w:lineRule="auto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12. 羧酸及其衍生物</w:t>
            </w:r>
          </w:p>
          <w:p w14:paraId="32FC2937">
            <w:pPr>
              <w:pStyle w:val="3"/>
              <w:adjustRightInd w:val="0"/>
              <w:spacing w:line="360" w:lineRule="auto"/>
              <w:ind w:firstLine="42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羧酸：结构和命名。化学性质：</w:t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/>
                <w:szCs w:val="21"/>
              </w:rPr>
              <w:t>酸性；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/>
                <w:szCs w:val="21"/>
              </w:rPr>
              <w:t>羧酸衍生物的生成，亲核加成-消除反应机理；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/>
                <w:szCs w:val="21"/>
              </w:rPr>
              <w:t>还原反应；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ascii="Times New Roman" w:hAnsi="Times New Roman"/>
                <w:szCs w:val="21"/>
              </w:rPr>
              <w:t>脱羧反应；</w:t>
            </w:r>
            <w:r>
              <w:rPr>
                <w:rFonts w:hint="eastAsia" w:ascii="宋体" w:hAnsi="宋体" w:cs="宋体"/>
                <w:szCs w:val="21"/>
              </w:rPr>
              <w:t>⑤</w:t>
            </w:r>
            <w:r>
              <w:rPr>
                <w:rFonts w:ascii="Times New Roman" w:hAnsi="Times New Roman"/>
                <w:szCs w:val="21"/>
              </w:rPr>
              <w:t>α-氢原子的取代反应。</w:t>
            </w:r>
          </w:p>
          <w:p w14:paraId="7378F60D">
            <w:pPr>
              <w:pStyle w:val="3"/>
              <w:adjustRightInd w:val="0"/>
              <w:spacing w:line="360" w:lineRule="auto"/>
              <w:ind w:firstLine="42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羧酸衍生物：结构和命名。化学性质：</w:t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/>
                <w:szCs w:val="21"/>
              </w:rPr>
              <w:t>羧酸衍生物的相互转化；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/>
                <w:szCs w:val="21"/>
              </w:rPr>
              <w:t>与有机金属的反应；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/>
                <w:szCs w:val="21"/>
              </w:rPr>
              <w:t>酰胺Hofmann降解反应。</w:t>
            </w:r>
          </w:p>
          <w:p w14:paraId="2F4EAA01">
            <w:pPr>
              <w:pStyle w:val="3"/>
              <w:adjustRightInd w:val="0"/>
              <w:spacing w:line="360" w:lineRule="auto"/>
              <w:ind w:firstLine="425"/>
              <w:outlineLvl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碳负离子的反应及应用：</w:t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/>
                <w:szCs w:val="21"/>
              </w:rPr>
              <w:t>酯缩合反应；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/>
                <w:szCs w:val="21"/>
              </w:rPr>
              <w:t>乙酰乙酸乙酯、丙二酸二乙酯及类似物的α-氢反应在合成中的应用。</w:t>
            </w:r>
          </w:p>
          <w:p w14:paraId="4D2C4408">
            <w:pPr>
              <w:pStyle w:val="3"/>
              <w:adjustRightInd w:val="0"/>
              <w:spacing w:line="360" w:lineRule="auto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13. 含氮化合物 </w:t>
            </w:r>
          </w:p>
          <w:p w14:paraId="0C9606C6">
            <w:pPr>
              <w:pStyle w:val="3"/>
              <w:adjustRightInd w:val="0"/>
              <w:spacing w:line="360" w:lineRule="auto"/>
              <w:ind w:firstLine="42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硝基化合物：结构和命名。化学性质：</w:t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/>
                <w:szCs w:val="21"/>
              </w:rPr>
              <w:t>还原反应；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/>
                <w:szCs w:val="21"/>
              </w:rPr>
              <w:t>硝基对苯环上其它取代基的影响。</w:t>
            </w:r>
          </w:p>
          <w:p w14:paraId="17EA5F97">
            <w:pPr>
              <w:pStyle w:val="3"/>
              <w:adjustRightInd w:val="0"/>
              <w:spacing w:line="360" w:lineRule="auto"/>
              <w:ind w:firstLine="42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胺：结构和命名。化学性质：</w:t>
            </w: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/>
                <w:szCs w:val="21"/>
              </w:rPr>
              <w:t>霍夫曼消除；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/>
                <w:szCs w:val="21"/>
              </w:rPr>
              <w:t>酰基化；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/>
                <w:szCs w:val="21"/>
              </w:rPr>
              <w:t>与亚硝酸反应；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ascii="Times New Roman" w:hAnsi="Times New Roman"/>
                <w:szCs w:val="21"/>
              </w:rPr>
              <w:t>与醛酮反应；</w:t>
            </w:r>
            <w:r>
              <w:rPr>
                <w:rFonts w:hint="eastAsia" w:ascii="宋体" w:hAnsi="宋体" w:cs="宋体"/>
                <w:szCs w:val="21"/>
              </w:rPr>
              <w:t>⑤</w:t>
            </w:r>
            <w:r>
              <w:rPr>
                <w:rFonts w:ascii="Times New Roman" w:hAnsi="Times New Roman"/>
                <w:szCs w:val="21"/>
              </w:rPr>
              <w:t>芳胺的特殊反应(与亚硝酸作用、氧化、芳环上的取代反应)。</w:t>
            </w:r>
          </w:p>
          <w:p w14:paraId="4E3E8185">
            <w:pPr>
              <w:pStyle w:val="3"/>
              <w:adjustRightInd w:val="0"/>
              <w:spacing w:line="360" w:lineRule="auto"/>
              <w:ind w:firstLine="425"/>
              <w:outlineLvl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重氮和偶氮化合物：重氮化反应，重氮盐的制备及应用。重氮盐重氮基被-OH、-X、-CN、-H等取代的反应，还原反应及偶联反应。</w:t>
            </w:r>
          </w:p>
          <w:p w14:paraId="59918BF5">
            <w:pPr>
              <w:pStyle w:val="3"/>
              <w:adjustRightInd w:val="0"/>
              <w:spacing w:line="360" w:lineRule="auto"/>
              <w:jc w:val="lef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14. 杂环化合物 </w:t>
            </w:r>
          </w:p>
          <w:p w14:paraId="38C5F0F1">
            <w:pPr>
              <w:pStyle w:val="3"/>
              <w:adjustRightInd w:val="0"/>
              <w:spacing w:line="360" w:lineRule="auto"/>
              <w:ind w:firstLine="420" w:firstLineChars="200"/>
              <w:outlineLvl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杂环化合物的分类、命名、结构和芳香性。五元单杂环化合物(呋喃、噻吩、吡咯)、六元单杂环化合物（吡啶、喹啉）的基本特点：化学性质(亲电取代)。</w:t>
            </w:r>
          </w:p>
          <w:p w14:paraId="3D4A80F5">
            <w:pPr>
              <w:pStyle w:val="3"/>
              <w:adjustRightInd w:val="0"/>
              <w:spacing w:line="360" w:lineRule="auto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15. 有机合成</w:t>
            </w:r>
          </w:p>
          <w:p w14:paraId="3BEE1210">
            <w:pPr>
              <w:spacing w:line="360" w:lineRule="auto"/>
              <w:ind w:firstLine="420" w:firstLineChars="2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由指定原料出发，设计有机化合物的合成路线。熟悉：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宋体"/>
                <w:sz w:val="21"/>
                <w:szCs w:val="21"/>
              </w:rPr>
              <w:t>基本碳骨架的构成(增链反应、减链反应、成环反应)；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宋体"/>
                <w:sz w:val="21"/>
                <w:szCs w:val="21"/>
              </w:rPr>
              <w:t>在碳骨架合适的位置上引入所需的官能团(官能团的引入、除去及转化)；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宋体"/>
                <w:sz w:val="21"/>
                <w:szCs w:val="21"/>
              </w:rPr>
              <w:t>反应的选择性、保护基和导向基；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④</w:t>
            </w:r>
            <w:r>
              <w:rPr>
                <w:rFonts w:eastAsia="宋体"/>
                <w:sz w:val="21"/>
                <w:szCs w:val="21"/>
              </w:rPr>
              <w:t>立体化学控制。</w:t>
            </w:r>
          </w:p>
          <w:p w14:paraId="0CAB9D0C">
            <w:pPr>
              <w:pStyle w:val="3"/>
              <w:adjustRightInd w:val="0"/>
              <w:spacing w:line="360" w:lineRule="auto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1</w:t>
            </w:r>
            <w:r>
              <w:rPr>
                <w:rFonts w:hint="eastAsia" w:ascii="Times New Roman" w:hAnsi="Times New Roman"/>
                <w:b/>
                <w:szCs w:val="21"/>
              </w:rPr>
              <w:t>6</w:t>
            </w:r>
            <w:r>
              <w:rPr>
                <w:rFonts w:ascii="Times New Roman" w:hAnsi="Times New Roman"/>
                <w:b/>
                <w:szCs w:val="21"/>
              </w:rPr>
              <w:t xml:space="preserve">. </w:t>
            </w:r>
            <w:r>
              <w:rPr>
                <w:rFonts w:hint="eastAsia" w:ascii="Times New Roman" w:hAnsi="Times New Roman"/>
                <w:b/>
                <w:szCs w:val="21"/>
              </w:rPr>
              <w:t>有机实验</w:t>
            </w:r>
          </w:p>
          <w:p w14:paraId="35500B42">
            <w:pPr>
              <w:spacing w:line="360" w:lineRule="auto"/>
              <w:ind w:firstLine="420" w:firstLineChars="2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掌握有机化学实验安全知识、实验常用仪器</w:t>
            </w:r>
            <w:r>
              <w:rPr>
                <w:rFonts w:hint="eastAsia" w:eastAsia="宋体"/>
                <w:sz w:val="21"/>
                <w:szCs w:val="21"/>
              </w:rPr>
              <w:t>和</w:t>
            </w:r>
            <w:r>
              <w:rPr>
                <w:rFonts w:eastAsia="宋体"/>
                <w:sz w:val="21"/>
                <w:szCs w:val="21"/>
              </w:rPr>
              <w:t>常用装置</w:t>
            </w:r>
            <w:r>
              <w:rPr>
                <w:rFonts w:hint="eastAsia" w:eastAsia="宋体"/>
                <w:sz w:val="21"/>
                <w:szCs w:val="21"/>
              </w:rPr>
              <w:t>；</w:t>
            </w:r>
            <w:r>
              <w:rPr>
                <w:rFonts w:eastAsia="宋体"/>
                <w:sz w:val="21"/>
                <w:szCs w:val="21"/>
              </w:rPr>
              <w:t>掌握物质干燥、重结晶、萃取和蒸馏、柱层析等分离方法</w:t>
            </w:r>
            <w:r>
              <w:rPr>
                <w:rFonts w:hint="eastAsia" w:eastAsia="宋体"/>
                <w:sz w:val="21"/>
                <w:szCs w:val="21"/>
              </w:rPr>
              <w:t>；</w:t>
            </w:r>
            <w:r>
              <w:rPr>
                <w:rFonts w:eastAsia="宋体"/>
                <w:sz w:val="21"/>
                <w:szCs w:val="21"/>
              </w:rPr>
              <w:t>熟悉熔点和沸点的测定，熟悉分馏、薄层色谱、减压蒸馏、水蒸汽蒸馏等操作</w:t>
            </w:r>
            <w:r>
              <w:rPr>
                <w:rFonts w:hint="eastAsia" w:eastAsia="宋体"/>
                <w:sz w:val="21"/>
                <w:szCs w:val="21"/>
              </w:rPr>
              <w:t>；</w:t>
            </w:r>
            <w:r>
              <w:rPr>
                <w:rFonts w:eastAsia="宋体"/>
                <w:sz w:val="21"/>
                <w:szCs w:val="21"/>
              </w:rPr>
              <w:t>掌握常见化合物制备的基本原理和实验注意事项</w:t>
            </w:r>
            <w:r>
              <w:rPr>
                <w:rFonts w:hint="eastAsia" w:eastAsia="宋体"/>
                <w:sz w:val="21"/>
                <w:szCs w:val="21"/>
              </w:rPr>
              <w:t>，能根据实验现象和结果分析其原因。</w:t>
            </w:r>
          </w:p>
          <w:p w14:paraId="65BBD329">
            <w:pPr>
              <w:spacing w:line="360" w:lineRule="auto"/>
              <w:ind w:firstLine="420" w:firstLineChars="200"/>
              <w:rPr>
                <w:rFonts w:hint="eastAsia" w:eastAsia="宋体"/>
                <w:sz w:val="21"/>
                <w:szCs w:val="21"/>
              </w:rPr>
            </w:pPr>
          </w:p>
          <w:bookmarkEnd w:id="0"/>
          <w:p w14:paraId="79AED0FB">
            <w:pPr>
              <w:spacing w:line="400" w:lineRule="exact"/>
              <w:rPr>
                <w:rFonts w:eastAsia="黑体"/>
                <w:sz w:val="21"/>
              </w:rPr>
            </w:pPr>
          </w:p>
        </w:tc>
      </w:tr>
      <w:tr w14:paraId="282C3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606" w:type="dxa"/>
            <w:noWrap w:val="0"/>
            <w:vAlign w:val="top"/>
          </w:tcPr>
          <w:p w14:paraId="033AC57A">
            <w:pPr>
              <w:spacing w:line="360" w:lineRule="auto"/>
              <w:rPr>
                <w:rFonts w:eastAsia="黑体"/>
                <w:sz w:val="21"/>
              </w:rPr>
            </w:pPr>
            <w:r>
              <w:rPr>
                <w:rFonts w:eastAsia="黑体"/>
                <w:sz w:val="21"/>
              </w:rPr>
              <w:t>二、考试要求（包括考试时间、总分、考试方式、题型、分数比例等）</w:t>
            </w:r>
          </w:p>
          <w:p w14:paraId="50BACE29">
            <w:pPr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考试时间：3小时</w:t>
            </w:r>
          </w:p>
          <w:p w14:paraId="6611D534">
            <w:pPr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总分：150分</w:t>
            </w:r>
          </w:p>
          <w:p w14:paraId="6E3CDB13">
            <w:pPr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考试方式：闭卷笔试</w:t>
            </w:r>
          </w:p>
          <w:p w14:paraId="2E3DDA0F">
            <w:pPr>
              <w:spacing w:line="360" w:lineRule="auto"/>
              <w:rPr>
                <w:rFonts w:eastAsia="黑体"/>
                <w:sz w:val="21"/>
              </w:rPr>
            </w:pPr>
            <w:r>
              <w:rPr>
                <w:rFonts w:eastAsia="宋体"/>
                <w:sz w:val="21"/>
                <w:szCs w:val="21"/>
              </w:rPr>
              <w:t>题型、分数比例：填空</w:t>
            </w:r>
            <w:r>
              <w:rPr>
                <w:rFonts w:hint="eastAsia" w:eastAsia="宋体"/>
                <w:sz w:val="21"/>
                <w:szCs w:val="21"/>
              </w:rPr>
              <w:t>题</w:t>
            </w:r>
            <w:r>
              <w:rPr>
                <w:rFonts w:eastAsia="宋体"/>
                <w:sz w:val="21"/>
                <w:szCs w:val="21"/>
              </w:rPr>
              <w:t>20分、选择题20分、简答题90分（包括</w:t>
            </w:r>
            <w:r>
              <w:rPr>
                <w:rFonts w:hint="eastAsia" w:eastAsia="宋体"/>
                <w:sz w:val="21"/>
                <w:szCs w:val="21"/>
              </w:rPr>
              <w:t>名词解释、</w:t>
            </w:r>
            <w:r>
              <w:rPr>
                <w:rFonts w:eastAsia="宋体"/>
                <w:sz w:val="21"/>
                <w:szCs w:val="21"/>
              </w:rPr>
              <w:t>有机合成、反应机理解释</w:t>
            </w:r>
            <w:r>
              <w:rPr>
                <w:rFonts w:hint="eastAsia" w:eastAsia="宋体"/>
                <w:sz w:val="21"/>
                <w:szCs w:val="21"/>
              </w:rPr>
              <w:t>、推测化合物结构</w:t>
            </w:r>
            <w:r>
              <w:rPr>
                <w:rFonts w:eastAsia="宋体"/>
                <w:sz w:val="21"/>
                <w:szCs w:val="21"/>
              </w:rPr>
              <w:t>）、</w:t>
            </w:r>
            <w:r>
              <w:rPr>
                <w:rFonts w:hint="eastAsia" w:eastAsia="宋体"/>
                <w:sz w:val="21"/>
                <w:szCs w:val="21"/>
              </w:rPr>
              <w:t>实验题</w:t>
            </w:r>
            <w:r>
              <w:rPr>
                <w:rFonts w:eastAsia="宋体"/>
                <w:sz w:val="21"/>
                <w:szCs w:val="21"/>
              </w:rPr>
              <w:t>20分</w:t>
            </w:r>
          </w:p>
        </w:tc>
      </w:tr>
      <w:tr w14:paraId="23762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606" w:type="dxa"/>
            <w:noWrap w:val="0"/>
            <w:vAlign w:val="top"/>
          </w:tcPr>
          <w:p w14:paraId="1189A17B">
            <w:pPr>
              <w:spacing w:line="360" w:lineRule="auto"/>
              <w:rPr>
                <w:rFonts w:hint="eastAsia" w:eastAsia="黑体"/>
                <w:sz w:val="21"/>
              </w:rPr>
            </w:pPr>
            <w:r>
              <w:rPr>
                <w:rFonts w:eastAsia="黑体"/>
                <w:sz w:val="21"/>
              </w:rPr>
              <w:t>三、主要参考书目</w:t>
            </w:r>
          </w:p>
          <w:p w14:paraId="32025CE8">
            <w:pPr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1．《有机化学》（第四版）高鸿宾，高等教育出版社，2005</w:t>
            </w:r>
            <w:r>
              <w:rPr>
                <w:rFonts w:hint="eastAsia" w:eastAsia="宋体"/>
                <w:sz w:val="21"/>
                <w:szCs w:val="21"/>
              </w:rPr>
              <w:t>。</w:t>
            </w:r>
          </w:p>
          <w:p w14:paraId="66445C3B">
            <w:pPr>
              <w:adjustRightIn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2．</w:t>
            </w:r>
            <w:r>
              <w:rPr>
                <w:rFonts w:hint="eastAsia" w:eastAsia="宋体"/>
                <w:sz w:val="21"/>
                <w:szCs w:val="21"/>
              </w:rPr>
              <w:t>《基础有机化学》（第四版），邢其毅等主编，北京大学出版社</w:t>
            </w:r>
            <w:r>
              <w:rPr>
                <w:rFonts w:eastAsia="宋体"/>
                <w:sz w:val="21"/>
                <w:szCs w:val="21"/>
              </w:rPr>
              <w:t>2018</w:t>
            </w:r>
            <w:r>
              <w:rPr>
                <w:rFonts w:hint="eastAsia" w:eastAsia="宋体"/>
                <w:sz w:val="21"/>
                <w:szCs w:val="21"/>
              </w:rPr>
              <w:t>。</w:t>
            </w:r>
          </w:p>
          <w:p w14:paraId="1437DB99">
            <w:pPr>
              <w:spacing w:line="360" w:lineRule="auto"/>
              <w:rPr>
                <w:rFonts w:hint="eastAsia" w:eastAsia="黑体"/>
              </w:rPr>
            </w:pPr>
            <w:r>
              <w:rPr>
                <w:rFonts w:hint="eastAsia" w:eastAsia="宋体"/>
                <w:sz w:val="21"/>
                <w:szCs w:val="21"/>
              </w:rPr>
              <w:t>3.</w:t>
            </w:r>
            <w:r>
              <w:rPr>
                <w:rFonts w:eastAsia="宋体"/>
                <w:sz w:val="21"/>
                <w:szCs w:val="21"/>
              </w:rPr>
              <w:t xml:space="preserve"> 《新编基础化学实验（</w:t>
            </w:r>
            <w:r>
              <w:rPr>
                <w:rFonts w:hint="eastAsia" w:eastAsia="宋体"/>
                <w:sz w:val="21"/>
                <w:szCs w:val="21"/>
              </w:rPr>
              <w:t>I</w:t>
            </w:r>
            <w:r>
              <w:rPr>
                <w:rFonts w:eastAsia="宋体"/>
                <w:sz w:val="21"/>
                <w:szCs w:val="21"/>
              </w:rPr>
              <w:t>I）有机化学实验》（第二版），单尚，强根荣，金红卫，化学工业出版社，2014</w:t>
            </w:r>
            <w:r>
              <w:rPr>
                <w:rFonts w:hint="eastAsia" w:eastAsia="宋体"/>
                <w:sz w:val="21"/>
                <w:szCs w:val="21"/>
              </w:rPr>
              <w:t>。</w:t>
            </w:r>
          </w:p>
        </w:tc>
      </w:tr>
    </w:tbl>
    <w:p w14:paraId="149299FA">
      <w:pPr>
        <w:spacing w:line="360" w:lineRule="auto"/>
        <w:rPr>
          <w:rFonts w:hint="eastAsia" w:ascii="黑体" w:eastAsia="黑体"/>
        </w:rPr>
      </w:pPr>
    </w:p>
    <w:p w14:paraId="5EBA78AA">
      <w:pPr>
        <w:spacing w:line="400" w:lineRule="exact"/>
        <w:rPr>
          <w:rFonts w:hint="eastAsia" w:ascii="黑体" w:eastAsia="黑体"/>
        </w:rPr>
      </w:pPr>
    </w:p>
    <w:p w14:paraId="1D291888">
      <w:pPr>
        <w:spacing w:line="400" w:lineRule="exact"/>
        <w:rPr>
          <w:rFonts w:hint="eastAsia" w:ascii="黑体" w:eastAsia="黑体"/>
        </w:rPr>
      </w:pPr>
    </w:p>
    <w:sectPr>
      <w:headerReference r:id="rId3" w:type="default"/>
      <w:pgSz w:w="11907" w:h="16840"/>
      <w:pgMar w:top="777" w:right="975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55292">
    <w:pPr>
      <w:pStyle w:val="6"/>
      <w:rPr>
        <w:rFonts w:hint="eastAsia"/>
      </w:rPr>
    </w:pPr>
    <w:r>
      <w:rPr>
        <w:rFonts w:hint="eastAsia"/>
      </w:rPr>
      <w:t>浙江工业大学硕士研究生招生考试初试自命题科目考试大纲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ZDVkOTk1YTRlYmJlNDMzMTY0MDk5MWY4NjJlMTEifQ=="/>
  </w:docVars>
  <w:rsids>
    <w:rsidRoot w:val="00172A27"/>
    <w:rsid w:val="000130B5"/>
    <w:rsid w:val="00026A66"/>
    <w:rsid w:val="00161825"/>
    <w:rsid w:val="0025039B"/>
    <w:rsid w:val="002A7B1A"/>
    <w:rsid w:val="002C2D72"/>
    <w:rsid w:val="002F502A"/>
    <w:rsid w:val="003216E0"/>
    <w:rsid w:val="00385C4C"/>
    <w:rsid w:val="004D3BFD"/>
    <w:rsid w:val="00514B2B"/>
    <w:rsid w:val="005221E5"/>
    <w:rsid w:val="005E23EF"/>
    <w:rsid w:val="00653DD7"/>
    <w:rsid w:val="00655521"/>
    <w:rsid w:val="00661817"/>
    <w:rsid w:val="00742CB6"/>
    <w:rsid w:val="00756F39"/>
    <w:rsid w:val="007D71DE"/>
    <w:rsid w:val="007F6E2E"/>
    <w:rsid w:val="008877E7"/>
    <w:rsid w:val="00A71FB3"/>
    <w:rsid w:val="00AB6248"/>
    <w:rsid w:val="00AE40C1"/>
    <w:rsid w:val="00BC3C01"/>
    <w:rsid w:val="00C476D4"/>
    <w:rsid w:val="00C56DBA"/>
    <w:rsid w:val="00CD5368"/>
    <w:rsid w:val="00CE5CDB"/>
    <w:rsid w:val="00CF767E"/>
    <w:rsid w:val="00D0710F"/>
    <w:rsid w:val="00D812CC"/>
    <w:rsid w:val="00DC5827"/>
    <w:rsid w:val="00E44DD4"/>
    <w:rsid w:val="00EB2EBD"/>
    <w:rsid w:val="00F155DD"/>
    <w:rsid w:val="00F428FA"/>
    <w:rsid w:val="00F45175"/>
    <w:rsid w:val="04F8184D"/>
    <w:rsid w:val="06BE7A2E"/>
    <w:rsid w:val="0AC928B1"/>
    <w:rsid w:val="0FC520CE"/>
    <w:rsid w:val="13A251D5"/>
    <w:rsid w:val="1846026D"/>
    <w:rsid w:val="26255290"/>
    <w:rsid w:val="353F5A9F"/>
    <w:rsid w:val="43D7786D"/>
    <w:rsid w:val="44847E84"/>
    <w:rsid w:val="4B1C026C"/>
    <w:rsid w:val="58AF1A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8">
    <w:name w:val="Default Paragraph Font"/>
    <w:uiPriority w:val="0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9"/>
    <w:qFormat/>
    <w:uiPriority w:val="99"/>
    <w:rPr>
      <w:rFonts w:ascii="Courier New" w:hAnsi="Courier New" w:eastAsia="宋体"/>
      <w:sz w:val="21"/>
      <w:szCs w:val="20"/>
    </w:r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纯文本 字符"/>
    <w:link w:val="3"/>
    <w:qFormat/>
    <w:locked/>
    <w:uiPriority w:val="99"/>
    <w:rPr>
      <w:rFonts w:ascii="Courier New" w:hAnsi="Courier New"/>
      <w:kern w:val="2"/>
      <w:sz w:val="21"/>
    </w:rPr>
  </w:style>
  <w:style w:type="character" w:customStyle="1" w:styleId="10">
    <w:name w:val="t_tag"/>
    <w:basedOn w:val="8"/>
    <w:uiPriority w:val="0"/>
  </w:style>
  <w:style w:type="paragraph" w:customStyle="1" w:styleId="11">
    <w:name w:val=" Char Char1 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2206</Words>
  <Characters>2352</Characters>
  <Lines>17</Lines>
  <Paragraphs>4</Paragraphs>
  <TotalTime>0</TotalTime>
  <ScaleCrop>false</ScaleCrop>
  <LinksUpToDate>false</LinksUpToDate>
  <CharactersWithSpaces>2383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2017-09-28T01:13:00Z</dcterms:created>
  <dc:creator>lqy</dc:creator>
  <cp:lastModifiedBy>vertesyuan</cp:lastModifiedBy>
  <cp:lastPrinted>2008-10-23T02:22:00Z</cp:lastPrinted>
  <dcterms:modified xsi:type="dcterms:W3CDTF">2024-10-28T03:30:37Z</dcterms:modified>
  <dc:title>[单击此处请键入专业名称]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F35C3FBB92474B03BCC2F20C97D2D7D5_13</vt:lpwstr>
  </property>
</Properties>
</file>