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9B089"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00423"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硕士研究生招生考试（初试）业务课考试大纲</w:t>
      </w:r>
    </w:p>
    <w:p w14:paraId="0AE251CC">
      <w:pPr>
        <w:spacing w:line="500" w:lineRule="exact"/>
        <w:ind w:right="-386" w:rightChars="-184" w:firstLine="280" w:firstLineChars="100"/>
        <w:rPr>
          <w:rFonts w:hint="eastAsia" w:eastAsia="楷体_GB2312"/>
          <w:b/>
          <w:bCs/>
          <w:sz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 xml:space="preserve">考试科目： 体育综合              科目代码：  </w:t>
      </w:r>
      <w:r>
        <w:rPr>
          <w:b/>
          <w:bCs/>
          <w:sz w:val="28"/>
          <w:szCs w:val="28"/>
          <w:u w:val="single"/>
        </w:rPr>
        <w:t xml:space="preserve">346 </w:t>
      </w:r>
      <w:r>
        <w:rPr>
          <w:rFonts w:hint="eastAsia"/>
          <w:b/>
          <w:bCs/>
          <w:sz w:val="28"/>
          <w:szCs w:val="28"/>
          <w:u w:val="single"/>
        </w:rPr>
        <w:t xml:space="preserve">       </w:t>
      </w:r>
    </w:p>
    <w:p w14:paraId="7C6BB0C5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参考书目（所列参考书目仅供参考，非考试科目指定用书）： </w:t>
      </w:r>
    </w:p>
    <w:p w14:paraId="76554B80">
      <w:pPr>
        <w:spacing w:line="440" w:lineRule="exact"/>
        <w:ind w:left="7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《体育概论》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杨文轩，陈琦主编，第</w:t>
      </w:r>
      <w:r>
        <w:rPr>
          <w:rFonts w:hint="eastAsia" w:ascii="宋体" w:hAnsi="宋体"/>
          <w:szCs w:val="21"/>
          <w:lang w:val="en-US" w:eastAsia="zh-CN"/>
        </w:rPr>
        <w:t>三</w:t>
      </w:r>
      <w:r>
        <w:rPr>
          <w:rFonts w:hint="eastAsia" w:ascii="宋体" w:hAnsi="宋体"/>
          <w:szCs w:val="21"/>
        </w:rPr>
        <w:t>版，高等教育出版社，20</w:t>
      </w:r>
      <w:r>
        <w:rPr>
          <w:rFonts w:hint="eastAsia" w:ascii="宋体" w:hAnsi="宋体"/>
          <w:szCs w:val="21"/>
          <w:lang w:val="en-US" w:eastAsia="zh-CN"/>
        </w:rPr>
        <w:t>21</w:t>
      </w:r>
      <w:r>
        <w:rPr>
          <w:rFonts w:hint="eastAsia" w:ascii="宋体" w:hAnsi="宋体"/>
          <w:szCs w:val="21"/>
        </w:rPr>
        <w:t>年</w:t>
      </w:r>
    </w:p>
    <w:p w14:paraId="5E1B84D1">
      <w:pPr>
        <w:spacing w:line="440" w:lineRule="exact"/>
        <w:ind w:left="7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《体育心理学》（第三版）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季浏、殷恒婵、颜军主编，高等教育出版社，2016年</w:t>
      </w:r>
    </w:p>
    <w:p w14:paraId="384A0208">
      <w:pPr>
        <w:spacing w:line="440" w:lineRule="exact"/>
        <w:ind w:left="72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《运动生理学》</w:t>
      </w:r>
      <w:r>
        <w:rPr>
          <w:rFonts w:hint="eastAsia" w:ascii="宋体" w:hAnsi="宋体" w:eastAsia="宋体" w:cs="Times New Roman"/>
          <w:szCs w:val="21"/>
          <w:lang w:eastAsia="zh-CN"/>
        </w:rPr>
        <w:t>：</w:t>
      </w:r>
      <w:r>
        <w:rPr>
          <w:rFonts w:hint="eastAsia" w:ascii="宋体" w:hAnsi="宋体" w:eastAsia="宋体" w:cs="Times New Roman"/>
          <w:szCs w:val="21"/>
        </w:rPr>
        <w:t>邓树勋、王健、乔德才主编，第三版，高等教育出版社，2015年</w:t>
      </w:r>
    </w:p>
    <w:p w14:paraId="0AC0572C">
      <w:pPr>
        <w:spacing w:line="440" w:lineRule="exact"/>
        <w:rPr>
          <w:rFonts w:hint="eastAsia" w:ascii="宋体" w:hAnsi="宋体"/>
          <w:szCs w:val="21"/>
        </w:rPr>
      </w:pPr>
    </w:p>
    <w:p w14:paraId="1C48D535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考试形式</w:t>
      </w:r>
    </w:p>
    <w:p w14:paraId="395AB8F4">
      <w:pPr>
        <w:spacing w:line="440" w:lineRule="exact"/>
        <w:ind w:left="72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试卷满分：300分          考试时间：180分钟</w:t>
      </w:r>
    </w:p>
    <w:p w14:paraId="775D46BC">
      <w:pPr>
        <w:spacing w:line="440" w:lineRule="exact"/>
        <w:ind w:left="72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答题方式：闭卷、笔试</w:t>
      </w:r>
    </w:p>
    <w:p w14:paraId="462286AA">
      <w:pPr>
        <w:spacing w:line="440" w:lineRule="exact"/>
        <w:ind w:left="720"/>
        <w:rPr>
          <w:rFonts w:hint="eastAsia"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各部分内容及占比：</w:t>
      </w:r>
    </w:p>
    <w:p w14:paraId="5000E6FD">
      <w:pPr>
        <w:spacing w:line="440" w:lineRule="exact"/>
        <w:ind w:left="72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《体育概论》占比约1/3</w:t>
      </w:r>
    </w:p>
    <w:p w14:paraId="7F4B5D2F">
      <w:pPr>
        <w:spacing w:line="440" w:lineRule="exact"/>
        <w:ind w:left="72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《</w:t>
      </w:r>
      <w:r>
        <w:rPr>
          <w:rFonts w:hint="eastAsia" w:ascii="宋体" w:hAnsi="宋体" w:eastAsia="宋体" w:cs="Times New Roman"/>
          <w:szCs w:val="21"/>
          <w:lang w:val="en-US" w:eastAsia="zh-CN"/>
        </w:rPr>
        <w:t>体育心理学</w:t>
      </w:r>
      <w:r>
        <w:rPr>
          <w:rFonts w:hint="eastAsia" w:ascii="宋体" w:hAnsi="宋体" w:eastAsia="宋体" w:cs="Times New Roman"/>
          <w:szCs w:val="21"/>
        </w:rPr>
        <w:t>》占比约1/3</w:t>
      </w:r>
    </w:p>
    <w:p w14:paraId="6C510811">
      <w:pPr>
        <w:spacing w:line="440" w:lineRule="exact"/>
        <w:ind w:left="72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《运动生理学》占比约1/3</w:t>
      </w:r>
    </w:p>
    <w:p w14:paraId="68B53AB4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考查范围：</w:t>
      </w:r>
    </w:p>
    <w:p w14:paraId="0EAAA54E">
      <w:pPr>
        <w:spacing w:line="440" w:lineRule="exact"/>
        <w:ind w:left="7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1.体育概论：体育概念；体育功能；体育目的；体育过程；体育手段；体育科学；体育文化；体育体制；体育发展趋势。</w:t>
      </w:r>
    </w:p>
    <w:p w14:paraId="3B16DE4F">
      <w:pPr>
        <w:spacing w:line="440" w:lineRule="exact"/>
        <w:ind w:left="7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.体育心理学：体育心理学概述；运动中的目标定向和目标设置；运动兴趣和动机；运动归因；体育活动与心理健康；唤醒、焦虑、心境状态与运动表现；心理技能训练；动作技能的学习；体育教学效果的心理学优化；体育运动中学生的个体差异；运动中的团体凝聚力；运动中的领导行为。</w:t>
      </w:r>
    </w:p>
    <w:p w14:paraId="050E0627">
      <w:pPr>
        <w:spacing w:line="440" w:lineRule="exact"/>
        <w:ind w:left="72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>3</w:t>
      </w:r>
      <w:r>
        <w:rPr>
          <w:rFonts w:hint="eastAsia" w:ascii="宋体" w:hAnsi="宋体" w:eastAsia="宋体" w:cs="Times New Roman"/>
          <w:szCs w:val="21"/>
        </w:rPr>
        <w:t>.运动生理学：肌肉活动；能量代谢；神经系统的调节能力；内分泌调节；免疫与运动；氧运输系统与运动；身体素质；运动与身体机能变化；运动技能的形成；儿童少年、女性与运动；肥胖、体重控制与运动处方。</w:t>
      </w:r>
    </w:p>
    <w:p w14:paraId="1F0B289A">
      <w:pPr>
        <w:spacing w:line="440" w:lineRule="exact"/>
        <w:ind w:left="720"/>
        <w:rPr>
          <w:rFonts w:hint="eastAsia" w:ascii="宋体" w:hAnsi="宋体"/>
          <w:szCs w:val="21"/>
        </w:rPr>
      </w:pP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80029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zEzOWY5Mzk2ZmYxOGI5NjIzY2E4ODM4ZmQ0NWIifQ=="/>
  </w:docVars>
  <w:rsids>
    <w:rsidRoot w:val="00E258BF"/>
    <w:rsid w:val="00002E7B"/>
    <w:rsid w:val="000339C2"/>
    <w:rsid w:val="000340DC"/>
    <w:rsid w:val="000B0CA2"/>
    <w:rsid w:val="000B48AD"/>
    <w:rsid w:val="0015163D"/>
    <w:rsid w:val="00180645"/>
    <w:rsid w:val="001D53A0"/>
    <w:rsid w:val="002037D5"/>
    <w:rsid w:val="00207B5B"/>
    <w:rsid w:val="002201C9"/>
    <w:rsid w:val="00226B3E"/>
    <w:rsid w:val="002311C1"/>
    <w:rsid w:val="00246D6B"/>
    <w:rsid w:val="00282573"/>
    <w:rsid w:val="00290871"/>
    <w:rsid w:val="002C1560"/>
    <w:rsid w:val="002C3293"/>
    <w:rsid w:val="00301DB4"/>
    <w:rsid w:val="00333E96"/>
    <w:rsid w:val="00344566"/>
    <w:rsid w:val="00351FEF"/>
    <w:rsid w:val="0036665A"/>
    <w:rsid w:val="003A6867"/>
    <w:rsid w:val="003C19EE"/>
    <w:rsid w:val="003D722C"/>
    <w:rsid w:val="004052BD"/>
    <w:rsid w:val="0040641D"/>
    <w:rsid w:val="00415A57"/>
    <w:rsid w:val="00423BDE"/>
    <w:rsid w:val="0044201B"/>
    <w:rsid w:val="00450B6F"/>
    <w:rsid w:val="00462A02"/>
    <w:rsid w:val="004C47FA"/>
    <w:rsid w:val="004D502E"/>
    <w:rsid w:val="004E1BC5"/>
    <w:rsid w:val="004F470F"/>
    <w:rsid w:val="005408D0"/>
    <w:rsid w:val="0055698E"/>
    <w:rsid w:val="0059252D"/>
    <w:rsid w:val="00597C72"/>
    <w:rsid w:val="005B6238"/>
    <w:rsid w:val="005D6903"/>
    <w:rsid w:val="005E4317"/>
    <w:rsid w:val="005E6761"/>
    <w:rsid w:val="005E7D29"/>
    <w:rsid w:val="005F6D75"/>
    <w:rsid w:val="0060128F"/>
    <w:rsid w:val="006150F4"/>
    <w:rsid w:val="00627E14"/>
    <w:rsid w:val="00643E63"/>
    <w:rsid w:val="006754D1"/>
    <w:rsid w:val="006845AB"/>
    <w:rsid w:val="006A190A"/>
    <w:rsid w:val="006A27B1"/>
    <w:rsid w:val="006A76B5"/>
    <w:rsid w:val="006C7BE1"/>
    <w:rsid w:val="006E1187"/>
    <w:rsid w:val="0072208B"/>
    <w:rsid w:val="00731235"/>
    <w:rsid w:val="007339CD"/>
    <w:rsid w:val="00735BF2"/>
    <w:rsid w:val="00736D7A"/>
    <w:rsid w:val="007B1610"/>
    <w:rsid w:val="007B6148"/>
    <w:rsid w:val="007C3F1B"/>
    <w:rsid w:val="007D3507"/>
    <w:rsid w:val="007D6450"/>
    <w:rsid w:val="00806401"/>
    <w:rsid w:val="008117E4"/>
    <w:rsid w:val="0082168C"/>
    <w:rsid w:val="008941D0"/>
    <w:rsid w:val="008B492D"/>
    <w:rsid w:val="008B7EA0"/>
    <w:rsid w:val="008C31EE"/>
    <w:rsid w:val="008E661B"/>
    <w:rsid w:val="00902032"/>
    <w:rsid w:val="00915044"/>
    <w:rsid w:val="0094302E"/>
    <w:rsid w:val="0097362E"/>
    <w:rsid w:val="0097606D"/>
    <w:rsid w:val="00994E45"/>
    <w:rsid w:val="009C7FDA"/>
    <w:rsid w:val="00A07068"/>
    <w:rsid w:val="00A33D62"/>
    <w:rsid w:val="00A53E2E"/>
    <w:rsid w:val="00A619AC"/>
    <w:rsid w:val="00A66C1D"/>
    <w:rsid w:val="00A76DD2"/>
    <w:rsid w:val="00A816D9"/>
    <w:rsid w:val="00A817D2"/>
    <w:rsid w:val="00AA670C"/>
    <w:rsid w:val="00AC12D1"/>
    <w:rsid w:val="00B37183"/>
    <w:rsid w:val="00B719C4"/>
    <w:rsid w:val="00B77B34"/>
    <w:rsid w:val="00BA257A"/>
    <w:rsid w:val="00C003CC"/>
    <w:rsid w:val="00C0529B"/>
    <w:rsid w:val="00C3562C"/>
    <w:rsid w:val="00C42F90"/>
    <w:rsid w:val="00C673DD"/>
    <w:rsid w:val="00C72FA9"/>
    <w:rsid w:val="00C74C94"/>
    <w:rsid w:val="00C84717"/>
    <w:rsid w:val="00C90DEC"/>
    <w:rsid w:val="00CA326E"/>
    <w:rsid w:val="00CA38E3"/>
    <w:rsid w:val="00CA6B1B"/>
    <w:rsid w:val="00CC477E"/>
    <w:rsid w:val="00CD5480"/>
    <w:rsid w:val="00CF3630"/>
    <w:rsid w:val="00D10814"/>
    <w:rsid w:val="00D145DE"/>
    <w:rsid w:val="00D27AF5"/>
    <w:rsid w:val="00D60B2B"/>
    <w:rsid w:val="00D82825"/>
    <w:rsid w:val="00DB1E68"/>
    <w:rsid w:val="00DE5C58"/>
    <w:rsid w:val="00DF1F8A"/>
    <w:rsid w:val="00E0010F"/>
    <w:rsid w:val="00E16D96"/>
    <w:rsid w:val="00E258BF"/>
    <w:rsid w:val="00E305F2"/>
    <w:rsid w:val="00E35AAA"/>
    <w:rsid w:val="00E5004F"/>
    <w:rsid w:val="00E94E0F"/>
    <w:rsid w:val="00EA062A"/>
    <w:rsid w:val="00ED5E3E"/>
    <w:rsid w:val="00ED7911"/>
    <w:rsid w:val="00EE25D1"/>
    <w:rsid w:val="00EF491E"/>
    <w:rsid w:val="00EF6484"/>
    <w:rsid w:val="00F07E3C"/>
    <w:rsid w:val="00F1531C"/>
    <w:rsid w:val="00F3061C"/>
    <w:rsid w:val="00F404B2"/>
    <w:rsid w:val="00F701C2"/>
    <w:rsid w:val="00F86520"/>
    <w:rsid w:val="00F86D75"/>
    <w:rsid w:val="00F90030"/>
    <w:rsid w:val="00F93812"/>
    <w:rsid w:val="00FA021D"/>
    <w:rsid w:val="00FC500A"/>
    <w:rsid w:val="00FE3B99"/>
    <w:rsid w:val="0C4C5F4A"/>
    <w:rsid w:val="1F911C86"/>
    <w:rsid w:val="204C64D5"/>
    <w:rsid w:val="2B4C0FD7"/>
    <w:rsid w:val="33745EF4"/>
    <w:rsid w:val="3FC939E8"/>
    <w:rsid w:val="4059612D"/>
    <w:rsid w:val="41E746CE"/>
    <w:rsid w:val="44F22BED"/>
    <w:rsid w:val="4B517557"/>
    <w:rsid w:val="58857C93"/>
    <w:rsid w:val="5BBD006C"/>
    <w:rsid w:val="67E148FA"/>
    <w:rsid w:val="69080AD6"/>
    <w:rsid w:val="706B3710"/>
    <w:rsid w:val="7E233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0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539</Characters>
  <Lines>4</Lines>
  <Paragraphs>1</Paragraphs>
  <TotalTime>0</TotalTime>
  <ScaleCrop>false</ScaleCrop>
  <LinksUpToDate>false</LinksUpToDate>
  <CharactersWithSpaces>577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2008-07-07T07:25:00Z</dcterms:created>
  <dc:creator>zsd</dc:creator>
  <cp:lastModifiedBy>vertesyuan</cp:lastModifiedBy>
  <cp:lastPrinted>2008-07-03T05:39:00Z</cp:lastPrinted>
  <dcterms:modified xsi:type="dcterms:W3CDTF">2024-10-10T07:16:32Z</dcterms:modified>
  <dc:title>浙江师范大学2004年研究生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87BFDC9EC58E4C47820FC6B317D4987F_13</vt:lpwstr>
  </property>
</Properties>
</file>