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06"/>
        <w:spacing w:before="1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spacing w:val="7"/>
        </w:rPr>
        <w:t>2025</w:t>
      </w:r>
      <w:r>
        <w:rPr>
          <w:rFonts w:ascii="Calibri" w:hAnsi="Calibri" w:eastAsia="Calibri" w:cs="Calibri"/>
          <w:sz w:val="31"/>
          <w:szCs w:val="31"/>
          <w:spacing w:val="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年硕士研究生入学考试复试科目考试大纲</w:t>
      </w:r>
    </w:p>
    <w:p>
      <w:pPr>
        <w:ind w:left="1661"/>
        <w:spacing w:before="186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科目代码：F0114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科目名称：马克思主义理论综合测试</w:t>
      </w:r>
    </w:p>
    <w:p>
      <w:pPr>
        <w:ind w:left="6"/>
        <w:spacing w:before="299" w:line="229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一、考试要求</w:t>
      </w:r>
    </w:p>
    <w:p>
      <w:pPr>
        <w:pStyle w:val="BodyText"/>
        <w:ind w:right="56" w:firstLine="432"/>
        <w:spacing w:before="196" w:line="238" w:lineRule="auto"/>
        <w:rPr/>
      </w:pPr>
      <w:r>
        <w:rPr>
          <w:spacing w:val="9"/>
        </w:rPr>
        <w:t>主要考查学生对马克思主义基本原理、</w:t>
      </w:r>
      <w:r>
        <w:rPr>
          <w:spacing w:val="-38"/>
        </w:rPr>
        <w:t xml:space="preserve"> </w:t>
      </w:r>
      <w:r>
        <w:rPr>
          <w:spacing w:val="9"/>
        </w:rPr>
        <w:t>习近平新时代中国特色社会主义思想、思想政治教育学</w:t>
      </w:r>
      <w:r>
        <w:rPr/>
        <w:t xml:space="preserve"> </w:t>
      </w:r>
      <w:r>
        <w:rPr>
          <w:spacing w:val="8"/>
        </w:rPr>
        <w:t>基本原理的理解和掌握。</w:t>
      </w:r>
    </w:p>
    <w:p>
      <w:pPr>
        <w:ind w:left="6"/>
        <w:spacing w:before="276" w:line="229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二、考试内容</w:t>
      </w:r>
    </w:p>
    <w:p>
      <w:pPr>
        <w:pStyle w:val="BodyText"/>
        <w:ind w:left="436"/>
        <w:spacing w:before="290" w:line="225" w:lineRule="auto"/>
        <w:outlineLvl w:val="2"/>
        <w:rPr/>
      </w:pPr>
      <w:r>
        <w:rPr>
          <w:b/>
          <w:bCs/>
          <w:spacing w:val="5"/>
        </w:rPr>
        <w:t>1.马克思主义基本原理</w:t>
      </w:r>
    </w:p>
    <w:p>
      <w:pPr>
        <w:pStyle w:val="BodyText"/>
        <w:ind w:firstLine="432"/>
        <w:spacing w:before="195" w:line="248" w:lineRule="auto"/>
        <w:jc w:val="both"/>
        <w:rPr/>
      </w:pPr>
      <w:r>
        <w:rPr>
          <w:spacing w:val="11"/>
        </w:rPr>
        <w:t>主要考查：马克思主义的鲜明特征，马克思主义</w:t>
      </w:r>
      <w:r>
        <w:rPr>
          <w:spacing w:val="10"/>
        </w:rPr>
        <w:t>物质观，马克思主义实践观，马克思主义关于</w:t>
      </w:r>
      <w:r>
        <w:rPr/>
        <w:t xml:space="preserve"> </w:t>
      </w:r>
      <w:r>
        <w:rPr>
          <w:spacing w:val="11"/>
        </w:rPr>
        <w:t>意识本质的基本观点，马克思主义唯物辩证法的基本观点，辩证唯物主义关</w:t>
      </w:r>
      <w:r>
        <w:rPr>
          <w:spacing w:val="10"/>
        </w:rPr>
        <w:t>于认识的本质和认识过</w:t>
      </w:r>
      <w:r>
        <w:rPr/>
        <w:t xml:space="preserve"> </w:t>
      </w:r>
      <w:r>
        <w:rPr>
          <w:spacing w:val="7"/>
        </w:rPr>
        <w:t>程的基本思想，真理和价值的辩证关系，两大社会基本矛盾及其运动规律理论，社会发展动力理论，</w:t>
      </w:r>
      <w:r>
        <w:rPr>
          <w:spacing w:val="12"/>
        </w:rPr>
        <w:t xml:space="preserve"> </w:t>
      </w:r>
      <w:r>
        <w:rPr>
          <w:spacing w:val="11"/>
        </w:rPr>
        <w:t>群众史观的基本观点，马克思主义关于资本主义形成、资本主义经济制度、</w:t>
      </w:r>
      <w:r>
        <w:rPr>
          <w:spacing w:val="10"/>
        </w:rPr>
        <w:t>政治制度和意识形态及</w:t>
      </w:r>
      <w:r>
        <w:rPr/>
        <w:t xml:space="preserve"> </w:t>
      </w:r>
      <w:r>
        <w:rPr>
          <w:spacing w:val="10"/>
        </w:rPr>
        <w:t>其本质的理论，</w:t>
      </w:r>
      <w:r>
        <w:rPr>
          <w:spacing w:val="-53"/>
        </w:rPr>
        <w:t xml:space="preserve"> </w:t>
      </w:r>
      <w:r>
        <w:rPr>
          <w:spacing w:val="10"/>
        </w:rPr>
        <w:t>当代资本主义新变化，马克思主义关于社会主义代</w:t>
      </w:r>
      <w:r>
        <w:rPr>
          <w:spacing w:val="9"/>
        </w:rPr>
        <w:t>替资本主义的必然性理论，社会</w:t>
      </w:r>
      <w:r>
        <w:rPr/>
        <w:t xml:space="preserve"> </w:t>
      </w:r>
      <w:r>
        <w:rPr>
          <w:spacing w:val="11"/>
        </w:rPr>
        <w:t>主义不断完善的方式和途径，马克思主义政党在领导社会主义建设中的伟大</w:t>
      </w:r>
      <w:r>
        <w:rPr>
          <w:spacing w:val="10"/>
        </w:rPr>
        <w:t>作用，马克思主义关于</w:t>
      </w:r>
      <w:r>
        <w:rPr/>
        <w:t xml:space="preserve"> </w:t>
      </w:r>
      <w:r>
        <w:rPr>
          <w:spacing w:val="8"/>
        </w:rPr>
        <w:t>共产主义的基本理论。</w:t>
      </w:r>
    </w:p>
    <w:p>
      <w:pPr>
        <w:pStyle w:val="BodyText"/>
        <w:ind w:left="431"/>
        <w:spacing w:before="279" w:line="225" w:lineRule="auto"/>
        <w:outlineLvl w:val="2"/>
        <w:rPr/>
      </w:pPr>
      <w:r>
        <w:rPr>
          <w:b/>
          <w:bCs/>
          <w:spacing w:val="7"/>
        </w:rPr>
        <w:t>2.习近平新时代中国特色社会主义思想</w:t>
      </w:r>
    </w:p>
    <w:p>
      <w:pPr>
        <w:pStyle w:val="BodyText"/>
        <w:ind w:left="6" w:right="56" w:firstLine="425"/>
        <w:spacing w:before="198" w:line="242" w:lineRule="auto"/>
        <w:jc w:val="both"/>
        <w:rPr/>
      </w:pPr>
      <w:r>
        <w:rPr>
          <w:spacing w:val="8"/>
        </w:rPr>
        <w:t>主要考查：</w:t>
      </w:r>
      <w:r>
        <w:rPr>
          <w:spacing w:val="-46"/>
        </w:rPr>
        <w:t xml:space="preserve"> </w:t>
      </w:r>
      <w:r>
        <w:rPr>
          <w:spacing w:val="8"/>
        </w:rPr>
        <w:t>习近平新时代中国特色社会主义思想的形成过程和历史地位，</w:t>
      </w:r>
      <w:r>
        <w:rPr>
          <w:spacing w:val="-51"/>
        </w:rPr>
        <w:t xml:space="preserve"> </w:t>
      </w:r>
      <w:r>
        <w:rPr>
          <w:spacing w:val="8"/>
        </w:rPr>
        <w:t>习近平新时代中国特</w:t>
      </w:r>
      <w:r>
        <w:rPr/>
        <w:t xml:space="preserve"> </w:t>
      </w:r>
      <w:r>
        <w:rPr>
          <w:spacing w:val="11"/>
        </w:rPr>
        <w:t>色社会主思想的核心要义、精神实质、丰富内涵和实践要求</w:t>
      </w:r>
      <w:r>
        <w:rPr>
          <w:spacing w:val="10"/>
        </w:rPr>
        <w:t>，把握这一思想的世界观、方法论和贯</w:t>
      </w:r>
      <w:r>
        <w:rPr/>
        <w:t xml:space="preserve"> </w:t>
      </w:r>
      <w:r>
        <w:rPr>
          <w:spacing w:val="7"/>
        </w:rPr>
        <w:t>穿其中的立场观点方法，深刻领悟</w:t>
      </w:r>
      <w:r>
        <w:rPr>
          <w:spacing w:val="-63"/>
        </w:rPr>
        <w:t xml:space="preserve"> </w:t>
      </w:r>
      <w:r>
        <w:rPr>
          <w:spacing w:val="7"/>
        </w:rPr>
        <w:t>“两个确立”</w:t>
      </w:r>
      <w:r>
        <w:rPr>
          <w:spacing w:val="-72"/>
        </w:rPr>
        <w:t xml:space="preserve"> </w:t>
      </w:r>
      <w:r>
        <w:rPr>
          <w:spacing w:val="7"/>
        </w:rPr>
        <w:t>的决</w:t>
      </w:r>
      <w:r>
        <w:rPr>
          <w:spacing w:val="6"/>
        </w:rPr>
        <w:t>定性意义。</w:t>
      </w:r>
    </w:p>
    <w:p>
      <w:pPr>
        <w:pStyle w:val="BodyText"/>
        <w:ind w:left="439"/>
        <w:spacing w:before="279" w:line="225" w:lineRule="auto"/>
        <w:outlineLvl w:val="2"/>
        <w:rPr/>
      </w:pPr>
      <w:r>
        <w:rPr>
          <w:b/>
          <w:bCs/>
          <w:spacing w:val="5"/>
        </w:rPr>
        <w:t>3.思想政治教育学原理</w:t>
      </w:r>
    </w:p>
    <w:p>
      <w:pPr>
        <w:pStyle w:val="BodyText"/>
        <w:ind w:left="3" w:right="56" w:firstLine="428"/>
        <w:spacing w:before="201" w:line="246" w:lineRule="auto"/>
        <w:jc w:val="both"/>
        <w:rPr/>
      </w:pPr>
      <w:r>
        <w:rPr>
          <w:spacing w:val="9"/>
        </w:rPr>
        <w:t>主要考查：思想政治教育的历史演进，</w:t>
      </w:r>
      <w:r>
        <w:rPr>
          <w:spacing w:val="-38"/>
        </w:rPr>
        <w:t xml:space="preserve"> </w:t>
      </w:r>
      <w:r>
        <w:rPr>
          <w:spacing w:val="9"/>
        </w:rPr>
        <w:t>中国共产党思想政治教育的历史发展，思想政治教育的</w:t>
      </w:r>
      <w:r>
        <w:rPr/>
        <w:t xml:space="preserve"> </w:t>
      </w:r>
      <w:r>
        <w:rPr>
          <w:spacing w:val="11"/>
        </w:rPr>
        <w:t>本质和特征，思想政治教育的重要地位和基本功能，思想政治教育的</w:t>
      </w:r>
      <w:r>
        <w:rPr>
          <w:spacing w:val="10"/>
        </w:rPr>
        <w:t>过程和规律，思想政治教育的</w:t>
      </w:r>
      <w:r>
        <w:rPr/>
        <w:t xml:space="preserve"> </w:t>
      </w:r>
      <w:r>
        <w:rPr>
          <w:spacing w:val="10"/>
        </w:rPr>
        <w:t>目标、</w:t>
      </w:r>
      <w:r>
        <w:rPr>
          <w:spacing w:val="-49"/>
        </w:rPr>
        <w:t xml:space="preserve"> </w:t>
      </w:r>
      <w:r>
        <w:rPr>
          <w:spacing w:val="10"/>
        </w:rPr>
        <w:t>内容和任务，思想政治教育的教育者和教育</w:t>
      </w:r>
      <w:r>
        <w:rPr>
          <w:spacing w:val="9"/>
        </w:rPr>
        <w:t>对象，思想政治教育的原则和方法，思想政治教</w:t>
      </w:r>
      <w:r>
        <w:rPr/>
        <w:t xml:space="preserve"> </w:t>
      </w:r>
      <w:r>
        <w:rPr>
          <w:spacing w:val="10"/>
        </w:rPr>
        <w:t>育的载体和环境，思想政治教育的管理和评估，思想政治教育队伍建</w:t>
      </w:r>
      <w:r>
        <w:rPr>
          <w:spacing w:val="9"/>
        </w:rPr>
        <w:t>设，</w:t>
      </w:r>
      <w:r>
        <w:rPr>
          <w:spacing w:val="-57"/>
        </w:rPr>
        <w:t xml:space="preserve"> </w:t>
      </w:r>
      <w:r>
        <w:rPr>
          <w:spacing w:val="9"/>
        </w:rPr>
        <w:t>网络思想政治教育，思想</w:t>
      </w:r>
      <w:r>
        <w:rPr/>
        <w:t xml:space="preserve"> </w:t>
      </w:r>
      <w:r>
        <w:rPr>
          <w:spacing w:val="7"/>
        </w:rPr>
        <w:t>政治教育创新发展。</w:t>
      </w:r>
    </w:p>
    <w:p>
      <w:pPr>
        <w:ind w:left="7"/>
        <w:spacing w:before="276" w:line="229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三、考试形式</w:t>
      </w:r>
    </w:p>
    <w:p>
      <w:pPr>
        <w:pStyle w:val="BodyText"/>
        <w:ind w:left="420"/>
        <w:spacing w:before="194" w:line="225" w:lineRule="auto"/>
        <w:rPr/>
      </w:pPr>
      <w:r>
        <w:rPr>
          <w:spacing w:val="6"/>
        </w:rPr>
        <w:t>考试形式为闭卷、笔试，考试时间为</w:t>
      </w:r>
      <w:r>
        <w:rPr>
          <w:spacing w:val="-19"/>
        </w:rPr>
        <w:t xml:space="preserve"> </w:t>
      </w:r>
      <w:r>
        <w:rPr>
          <w:spacing w:val="6"/>
        </w:rPr>
        <w:t>2</w:t>
      </w:r>
      <w:r>
        <w:rPr>
          <w:spacing w:val="-36"/>
        </w:rPr>
        <w:t xml:space="preserve"> </w:t>
      </w:r>
      <w:r>
        <w:rPr>
          <w:spacing w:val="6"/>
        </w:rPr>
        <w:t>小时，满分</w:t>
      </w:r>
      <w:r>
        <w:rPr>
          <w:spacing w:val="-26"/>
        </w:rPr>
        <w:t xml:space="preserve"> </w:t>
      </w:r>
      <w:r>
        <w:rPr>
          <w:spacing w:val="6"/>
        </w:rPr>
        <w:t>100</w:t>
      </w:r>
      <w:r>
        <w:rPr>
          <w:spacing w:val="-39"/>
        </w:rPr>
        <w:t xml:space="preserve"> </w:t>
      </w:r>
      <w:r>
        <w:rPr>
          <w:spacing w:val="6"/>
        </w:rPr>
        <w:t>分。</w:t>
      </w:r>
    </w:p>
    <w:p>
      <w:pPr>
        <w:pStyle w:val="BodyText"/>
        <w:ind w:left="14" w:right="48" w:firstLine="411"/>
        <w:spacing w:before="185" w:line="239" w:lineRule="auto"/>
        <w:rPr/>
      </w:pPr>
      <w:r>
        <w:rPr>
          <w:spacing w:val="6"/>
        </w:rPr>
        <w:t>题型包括：简答题</w:t>
      </w:r>
      <w:r>
        <w:rPr>
          <w:spacing w:val="-21"/>
        </w:rPr>
        <w:t xml:space="preserve"> </w:t>
      </w:r>
      <w:r>
        <w:rPr>
          <w:spacing w:val="6"/>
        </w:rPr>
        <w:t>3</w:t>
      </w:r>
      <w:r>
        <w:rPr>
          <w:spacing w:val="-35"/>
        </w:rPr>
        <w:t xml:space="preserve"> </w:t>
      </w:r>
      <w:r>
        <w:rPr>
          <w:spacing w:val="6"/>
        </w:rPr>
        <w:t>道，每题大约</w:t>
      </w:r>
      <w:r>
        <w:rPr>
          <w:spacing w:val="-24"/>
        </w:rPr>
        <w:t xml:space="preserve"> </w:t>
      </w:r>
      <w:r>
        <w:rPr>
          <w:spacing w:val="6"/>
        </w:rPr>
        <w:t>10</w:t>
      </w:r>
      <w:r>
        <w:rPr>
          <w:spacing w:val="-36"/>
        </w:rPr>
        <w:t xml:space="preserve"> </w:t>
      </w:r>
      <w:r>
        <w:rPr>
          <w:spacing w:val="6"/>
        </w:rPr>
        <w:t>分；材料分析题</w:t>
      </w:r>
      <w:r>
        <w:rPr>
          <w:spacing w:val="-24"/>
        </w:rPr>
        <w:t xml:space="preserve"> </w:t>
      </w:r>
      <w:r>
        <w:rPr>
          <w:spacing w:val="6"/>
        </w:rPr>
        <w:t>1</w:t>
      </w:r>
      <w:r>
        <w:rPr>
          <w:spacing w:val="-35"/>
        </w:rPr>
        <w:t xml:space="preserve"> </w:t>
      </w:r>
      <w:r>
        <w:rPr>
          <w:spacing w:val="6"/>
        </w:rPr>
        <w:t>道，大约</w:t>
      </w:r>
      <w:r>
        <w:rPr>
          <w:spacing w:val="-29"/>
        </w:rPr>
        <w:t xml:space="preserve"> </w:t>
      </w:r>
      <w:r>
        <w:rPr>
          <w:spacing w:val="6"/>
        </w:rPr>
        <w:t>20</w:t>
      </w:r>
      <w:r>
        <w:rPr>
          <w:spacing w:val="-36"/>
        </w:rPr>
        <w:t xml:space="preserve"> </w:t>
      </w:r>
      <w:r>
        <w:rPr>
          <w:spacing w:val="6"/>
        </w:rPr>
        <w:t>分；论述题</w:t>
      </w:r>
      <w:r>
        <w:rPr>
          <w:spacing w:val="-29"/>
        </w:rPr>
        <w:t xml:space="preserve"> </w:t>
      </w:r>
      <w:r>
        <w:rPr>
          <w:spacing w:val="6"/>
        </w:rPr>
        <w:t>2</w:t>
      </w:r>
      <w:r>
        <w:rPr>
          <w:spacing w:val="-35"/>
        </w:rPr>
        <w:t xml:space="preserve"> </w:t>
      </w:r>
      <w:r>
        <w:rPr>
          <w:spacing w:val="6"/>
        </w:rPr>
        <w:t>道，</w:t>
      </w:r>
      <w:r>
        <w:rPr>
          <w:spacing w:val="5"/>
        </w:rPr>
        <w:t>每题大</w:t>
      </w:r>
      <w:r>
        <w:rPr/>
        <w:t xml:space="preserve"> </w:t>
      </w:r>
      <w:r>
        <w:rPr>
          <w:spacing w:val="-4"/>
        </w:rPr>
        <w:t>约</w:t>
      </w:r>
      <w:r>
        <w:rPr>
          <w:spacing w:val="-28"/>
        </w:rPr>
        <w:t xml:space="preserve"> </w:t>
      </w:r>
      <w:r>
        <w:rPr>
          <w:spacing w:val="-4"/>
        </w:rPr>
        <w:t>25</w:t>
      </w:r>
      <w:r>
        <w:rPr>
          <w:spacing w:val="-39"/>
        </w:rPr>
        <w:t xml:space="preserve"> </w:t>
      </w:r>
      <w:r>
        <w:rPr>
          <w:spacing w:val="-4"/>
        </w:rPr>
        <w:t>分。</w:t>
      </w:r>
    </w:p>
    <w:p>
      <w:pPr>
        <w:ind w:left="15"/>
        <w:spacing w:before="274" w:line="231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4"/>
        </w:rPr>
        <w:t>四、参考书目</w:t>
      </w:r>
    </w:p>
    <w:p>
      <w:pPr>
        <w:pStyle w:val="BodyText"/>
        <w:ind w:left="436"/>
        <w:spacing w:before="195" w:line="225" w:lineRule="auto"/>
        <w:rPr/>
      </w:pPr>
      <w:r>
        <w:rPr>
          <w:spacing w:val="7"/>
        </w:rPr>
        <w:t>1.《马克思主义基本原理》.本书编写组.高等教育出版社，2023</w:t>
      </w:r>
      <w:r>
        <w:rPr>
          <w:spacing w:val="-35"/>
        </w:rPr>
        <w:t xml:space="preserve"> </w:t>
      </w:r>
      <w:r>
        <w:rPr>
          <w:spacing w:val="7"/>
        </w:rPr>
        <w:t>年，第</w:t>
      </w:r>
      <w:r>
        <w:rPr>
          <w:spacing w:val="-28"/>
        </w:rPr>
        <w:t xml:space="preserve"> </w:t>
      </w:r>
      <w:r>
        <w:rPr>
          <w:spacing w:val="7"/>
        </w:rPr>
        <w:t>2</w:t>
      </w:r>
      <w:r>
        <w:rPr>
          <w:spacing w:val="-44"/>
        </w:rPr>
        <w:t xml:space="preserve"> </w:t>
      </w:r>
      <w:r>
        <w:rPr>
          <w:spacing w:val="7"/>
        </w:rPr>
        <w:t>版。</w:t>
      </w:r>
    </w:p>
    <w:p>
      <w:pPr>
        <w:pStyle w:val="BodyText"/>
        <w:ind w:left="14" w:right="95" w:firstLine="417"/>
        <w:spacing w:before="186" w:line="238" w:lineRule="auto"/>
        <w:rPr/>
      </w:pPr>
      <w:r>
        <w:rPr>
          <w:spacing w:val="7"/>
        </w:rPr>
        <w:t>2.《习近平新时代中国特色社会主义思想学习纲要》.中共中央宣传部.学习出版社，2023</w:t>
      </w:r>
      <w:r>
        <w:rPr>
          <w:spacing w:val="-23"/>
        </w:rPr>
        <w:t xml:space="preserve"> </w:t>
      </w:r>
      <w:r>
        <w:rPr>
          <w:spacing w:val="7"/>
        </w:rPr>
        <w:t>年，</w:t>
      </w:r>
      <w:r>
        <w:rPr/>
        <w:t xml:space="preserve"> </w:t>
      </w:r>
      <w:r>
        <w:rPr>
          <w:spacing w:val="-6"/>
        </w:rPr>
        <w:t>第</w:t>
      </w:r>
      <w:r>
        <w:rPr>
          <w:spacing w:val="-24"/>
        </w:rPr>
        <w:t xml:space="preserve"> </w:t>
      </w:r>
      <w:r>
        <w:rPr>
          <w:spacing w:val="-6"/>
        </w:rPr>
        <w:t>1</w:t>
      </w:r>
      <w:r>
        <w:rPr>
          <w:spacing w:val="-43"/>
        </w:rPr>
        <w:t xml:space="preserve"> </w:t>
      </w:r>
      <w:r>
        <w:rPr>
          <w:spacing w:val="-6"/>
        </w:rPr>
        <w:t>版。</w:t>
      </w:r>
    </w:p>
    <w:p>
      <w:pPr>
        <w:pStyle w:val="BodyText"/>
        <w:ind w:left="439"/>
        <w:spacing w:before="183" w:line="225" w:lineRule="auto"/>
        <w:rPr/>
      </w:pPr>
      <w:r>
        <w:rPr>
          <w:spacing w:val="7"/>
        </w:rPr>
        <w:t>3.《思想政治教育学原理》.本书编写组.高等教育出版社，2016</w:t>
      </w:r>
      <w:r>
        <w:rPr>
          <w:spacing w:val="-38"/>
        </w:rPr>
        <w:t xml:space="preserve"> </w:t>
      </w:r>
      <w:r>
        <w:rPr>
          <w:spacing w:val="7"/>
        </w:rPr>
        <w:t>年</w:t>
      </w:r>
      <w:r>
        <w:rPr>
          <w:spacing w:val="6"/>
        </w:rPr>
        <w:t>，第</w:t>
      </w:r>
      <w:r>
        <w:rPr>
          <w:spacing w:val="-23"/>
        </w:rPr>
        <w:t xml:space="preserve"> </w:t>
      </w:r>
      <w:r>
        <w:rPr>
          <w:spacing w:val="6"/>
        </w:rPr>
        <w:t>1</w:t>
      </w:r>
      <w:r>
        <w:rPr>
          <w:spacing w:val="-44"/>
        </w:rPr>
        <w:t xml:space="preserve"> </w:t>
      </w:r>
      <w:r>
        <w:rPr>
          <w:spacing w:val="6"/>
        </w:rPr>
        <w:t>版。</w:t>
      </w:r>
    </w:p>
    <w:sectPr>
      <w:pgSz w:w="11906" w:h="16839"/>
      <w:pgMar w:top="1431" w:right="1364" w:bottom="0" w:left="14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terms:created xsi:type="dcterms:W3CDTF">2024-07-20T16:28:25Z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2024-09-23T10:45:44</vt:filetime>
  </property>
</Properties>
</file>