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71439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3731502F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7373"/>
      </w:tblGrid>
      <w:tr w14:paraId="3F87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6" w:hRule="atLeast"/>
        </w:trPr>
        <w:tc>
          <w:tcPr>
            <w:tcW w:w="1915" w:type="dxa"/>
            <w:noWrap w:val="0"/>
            <w:vAlign w:val="bottom"/>
          </w:tcPr>
          <w:p w14:paraId="0AD0FA49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7373" w:type="dxa"/>
            <w:noWrap w:val="0"/>
            <w:vAlign w:val="bottom"/>
          </w:tcPr>
          <w:p w14:paraId="7347BF02">
            <w:pPr>
              <w:pStyle w:val="2"/>
              <w:spacing w:before="78" w:beforeLines="25" w:after="31" w:afterLines="10" w:line="240" w:lineRule="auto"/>
              <w:ind w:firstLine="723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(699) 综合英语</w:t>
            </w:r>
          </w:p>
        </w:tc>
      </w:tr>
      <w:tr w14:paraId="667C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6" w:hRule="atLeast"/>
        </w:trPr>
        <w:tc>
          <w:tcPr>
            <w:tcW w:w="1915" w:type="dxa"/>
            <w:noWrap w:val="0"/>
            <w:vAlign w:val="bottom"/>
          </w:tcPr>
          <w:p w14:paraId="5536FEB1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7373" w:type="dxa"/>
            <w:noWrap w:val="0"/>
            <w:vAlign w:val="bottom"/>
          </w:tcPr>
          <w:p w14:paraId="77793A13">
            <w:pPr>
              <w:spacing w:after="62" w:afterLines="20"/>
              <w:ind w:firstLine="718" w:firstLineChars="2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■学术学位     □专业学位</w:t>
            </w:r>
          </w:p>
        </w:tc>
      </w:tr>
      <w:tr w14:paraId="0EBD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2" w:hRule="atLeast"/>
        </w:trPr>
        <w:tc>
          <w:tcPr>
            <w:tcW w:w="1915" w:type="dxa"/>
            <w:noWrap w:val="0"/>
            <w:vAlign w:val="bottom"/>
          </w:tcPr>
          <w:p w14:paraId="5F3701AE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73" w:type="dxa"/>
            <w:noWrap w:val="0"/>
            <w:vAlign w:val="bottom"/>
          </w:tcPr>
          <w:p w14:paraId="373AC817">
            <w:pPr>
              <w:spacing w:after="62" w:afterLines="20"/>
              <w:ind w:firstLine="1205" w:firstLineChars="500"/>
              <w:rPr>
                <w:rFonts w:hint="default" w:ascii="宋体" w:hAnsi="宋体" w:eastAsia="楷体_GB2312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外国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语言文学</w:t>
            </w:r>
          </w:p>
        </w:tc>
      </w:tr>
    </w:tbl>
    <w:p w14:paraId="1C51AA0F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 w14:paraId="233F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" w:hRule="atLeast"/>
        </w:trPr>
        <w:tc>
          <w:tcPr>
            <w:tcW w:w="9293" w:type="dxa"/>
            <w:noWrap w:val="0"/>
            <w:vAlign w:val="top"/>
          </w:tcPr>
          <w:p w14:paraId="07E7BEF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0A456BA6">
            <w:pPr>
              <w:spacing w:line="276" w:lineRule="auto"/>
              <w:ind w:firstLine="420" w:firstLineChars="200"/>
              <w:rPr>
                <w:rFonts w:ascii="宋体" w:eastAsia="宋体"/>
                <w:sz w:val="21"/>
              </w:rPr>
            </w:pPr>
          </w:p>
          <w:p w14:paraId="525AE2B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“综合英语”主要考察考生的语言基本知识与技能，侧重英语阅读和写作能力</w:t>
            </w:r>
            <w:r>
              <w:rPr>
                <w:rFonts w:ascii="宋体" w:eastAsia="宋体"/>
                <w:sz w:val="21"/>
              </w:rPr>
              <w:t>。</w:t>
            </w:r>
          </w:p>
          <w:p w14:paraId="44652D3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客观试题与主观试题相结合。难度相当于《</w:t>
            </w:r>
            <w:r>
              <w:rPr>
                <w:rFonts w:ascii="宋体" w:eastAsia="宋体"/>
                <w:sz w:val="21"/>
              </w:rPr>
              <w:t>高等学校英语专业英语教学大纲</w:t>
            </w:r>
            <w:r>
              <w:rPr>
                <w:rFonts w:hint="eastAsia" w:ascii="宋体" w:eastAsia="宋体"/>
                <w:sz w:val="21"/>
              </w:rPr>
              <w:t>》中</w:t>
            </w:r>
            <w:r>
              <w:rPr>
                <w:rFonts w:ascii="宋体" w:eastAsia="宋体"/>
                <w:sz w:val="21"/>
              </w:rPr>
              <w:t>八级所要</w:t>
            </w:r>
            <w:r>
              <w:rPr>
                <w:rFonts w:hint="eastAsia" w:ascii="宋体" w:eastAsia="宋体"/>
                <w:sz w:val="21"/>
              </w:rPr>
              <w:t>求</w:t>
            </w:r>
            <w:r>
              <w:rPr>
                <w:rFonts w:ascii="宋体" w:eastAsia="宋体"/>
                <w:sz w:val="21"/>
              </w:rPr>
              <w:t>的综合语言技能和交际能力</w:t>
            </w:r>
            <w:r>
              <w:rPr>
                <w:rFonts w:hint="eastAsia" w:ascii="宋体" w:eastAsia="宋体"/>
                <w:sz w:val="21"/>
              </w:rPr>
              <w:t>。</w:t>
            </w:r>
          </w:p>
          <w:p w14:paraId="02538DE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阅读理解：要求考生</w:t>
            </w:r>
            <w:r>
              <w:rPr>
                <w:rFonts w:ascii="宋体" w:eastAsia="宋体"/>
                <w:sz w:val="21"/>
              </w:rPr>
              <w:t>既能理解</w:t>
            </w:r>
            <w:r>
              <w:rPr>
                <w:rFonts w:hint="eastAsia" w:ascii="宋体" w:eastAsia="宋体"/>
                <w:sz w:val="21"/>
              </w:rPr>
              <w:t>阅读材料的</w:t>
            </w:r>
            <w:r>
              <w:rPr>
                <w:rFonts w:ascii="宋体" w:eastAsia="宋体"/>
                <w:sz w:val="21"/>
              </w:rPr>
              <w:t>字面意义</w:t>
            </w:r>
            <w:r>
              <w:rPr>
                <w:rFonts w:hint="eastAsia" w:ascii="宋体" w:eastAsia="宋体"/>
                <w:sz w:val="21"/>
              </w:rPr>
              <w:t>和</w:t>
            </w:r>
            <w:r>
              <w:rPr>
                <w:rFonts w:ascii="宋体" w:eastAsia="宋体"/>
                <w:sz w:val="21"/>
              </w:rPr>
              <w:t>隐含意义</w:t>
            </w:r>
            <w:r>
              <w:rPr>
                <w:rFonts w:hint="eastAsia" w:ascii="宋体" w:eastAsia="宋体"/>
                <w:sz w:val="21"/>
              </w:rPr>
              <w:t>，</w:t>
            </w:r>
            <w:r>
              <w:rPr>
                <w:rFonts w:ascii="宋体" w:eastAsia="宋体"/>
                <w:sz w:val="21"/>
              </w:rPr>
              <w:t>辨别出文中的事实与细节，分析文章的思想观点、篇章结构、写作目的</w:t>
            </w:r>
            <w:r>
              <w:rPr>
                <w:rFonts w:hint="eastAsia" w:ascii="宋体" w:eastAsia="宋体"/>
                <w:sz w:val="21"/>
              </w:rPr>
              <w:t>、语言特点和修辞方法</w:t>
            </w:r>
            <w:r>
              <w:rPr>
                <w:rFonts w:ascii="宋体" w:eastAsia="宋体"/>
                <w:sz w:val="21"/>
              </w:rPr>
              <w:t>，</w:t>
            </w:r>
            <w:r>
              <w:rPr>
                <w:rFonts w:hint="eastAsia" w:ascii="宋体" w:eastAsia="宋体"/>
                <w:sz w:val="21"/>
              </w:rPr>
              <w:t>根据所读材料进行判断和推理，</w:t>
            </w:r>
            <w:r>
              <w:rPr>
                <w:rFonts w:ascii="宋体" w:eastAsia="宋体"/>
                <w:sz w:val="21"/>
              </w:rPr>
              <w:t>又能</w:t>
            </w:r>
            <w:r>
              <w:rPr>
                <w:rFonts w:hint="eastAsia" w:ascii="宋体" w:eastAsia="宋体"/>
                <w:sz w:val="21"/>
              </w:rPr>
              <w:t>组织</w:t>
            </w:r>
            <w:r>
              <w:rPr>
                <w:rFonts w:ascii="宋体" w:eastAsia="宋体"/>
                <w:sz w:val="21"/>
              </w:rPr>
              <w:t>语言概括全文主旨</w:t>
            </w:r>
            <w:r>
              <w:rPr>
                <w:rFonts w:hint="eastAsia" w:ascii="宋体" w:eastAsia="宋体"/>
                <w:sz w:val="21"/>
              </w:rPr>
              <w:t>，或</w:t>
            </w:r>
            <w:r>
              <w:rPr>
                <w:rFonts w:ascii="宋体" w:eastAsia="宋体"/>
                <w:sz w:val="21"/>
              </w:rPr>
              <w:t>根据上下文解释文章中的长句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rFonts w:ascii="宋体" w:eastAsia="宋体"/>
                <w:sz w:val="21"/>
              </w:rPr>
              <w:t>难句</w:t>
            </w:r>
            <w:r>
              <w:rPr>
                <w:rFonts w:hint="eastAsia" w:ascii="宋体" w:eastAsia="宋体"/>
                <w:sz w:val="21"/>
              </w:rPr>
              <w:t>。</w:t>
            </w:r>
          </w:p>
          <w:p w14:paraId="4B24908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改错：</w:t>
            </w:r>
            <w:r>
              <w:rPr>
                <w:rFonts w:ascii="宋体" w:eastAsia="宋体"/>
                <w:sz w:val="21"/>
              </w:rPr>
              <w:t>要求</w:t>
            </w:r>
            <w:r>
              <w:rPr>
                <w:rFonts w:hint="eastAsia" w:ascii="宋体" w:eastAsia="宋体"/>
                <w:sz w:val="21"/>
              </w:rPr>
              <w:t>考生</w:t>
            </w:r>
            <w:r>
              <w:rPr>
                <w:rFonts w:ascii="宋体" w:eastAsia="宋体"/>
                <w:sz w:val="21"/>
              </w:rPr>
              <w:t>运用语法、修辞、结构等语言知识</w:t>
            </w:r>
            <w:r>
              <w:rPr>
                <w:rFonts w:hint="eastAsia" w:ascii="宋体" w:eastAsia="宋体"/>
                <w:sz w:val="21"/>
              </w:rPr>
              <w:t>，</w:t>
            </w:r>
            <w:r>
              <w:rPr>
                <w:rFonts w:ascii="宋体" w:eastAsia="宋体"/>
                <w:sz w:val="21"/>
              </w:rPr>
              <w:t xml:space="preserve">识别短文内的语病并提出改正的方法。 </w:t>
            </w:r>
          </w:p>
          <w:p w14:paraId="222F0D2C">
            <w:pPr>
              <w:widowControl/>
              <w:adjustRightInd w:val="0"/>
              <w:snapToGrid w:val="0"/>
              <w:spacing w:line="360" w:lineRule="auto"/>
              <w:ind w:left="805" w:leftChars="208" w:hanging="306" w:hangingChars="14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 英汉互译：要求考生对所给英文文章和中文文章中的划线部分，通常是某一段落进行翻译，做到表达准确和流畅。</w:t>
            </w:r>
          </w:p>
          <w:p w14:paraId="356EDA5A">
            <w:pPr>
              <w:adjustRightInd w:val="0"/>
              <w:snapToGrid w:val="0"/>
              <w:spacing w:after="156" w:afterLines="50" w:line="360" w:lineRule="auto"/>
              <w:ind w:left="772" w:leftChars="199" w:hanging="294" w:hangingChars="14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4. 写作：要求考生能在规定时间内根据所给材料及要求写出400字左右的英文文章，做到语言准确，表达得体，具有一定的思想深度。</w:t>
            </w:r>
          </w:p>
        </w:tc>
      </w:tr>
      <w:tr w14:paraId="1E3A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42" w:hRule="atLeast"/>
        </w:trPr>
        <w:tc>
          <w:tcPr>
            <w:tcW w:w="9293" w:type="dxa"/>
            <w:noWrap w:val="0"/>
            <w:vAlign w:val="top"/>
          </w:tcPr>
          <w:p w14:paraId="1302368A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33C34F40">
            <w:pPr>
              <w:spacing w:line="360" w:lineRule="auto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考试时间：3小时</w:t>
            </w:r>
          </w:p>
          <w:p w14:paraId="1388ADE4">
            <w:pPr>
              <w:spacing w:line="360" w:lineRule="auto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总分：150分</w:t>
            </w:r>
          </w:p>
          <w:p w14:paraId="68A0BD56">
            <w:pPr>
              <w:spacing w:line="360" w:lineRule="auto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考试方式：闭卷</w:t>
            </w:r>
          </w:p>
          <w:p w14:paraId="047893A9">
            <w:pPr>
              <w:spacing w:line="360" w:lineRule="auto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题型（分数）：阅读理解（40分）、改错（20分）、翻译（40分）、写作（50分）。</w:t>
            </w:r>
          </w:p>
        </w:tc>
      </w:tr>
      <w:tr w14:paraId="22A1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12" w:hRule="atLeast"/>
        </w:trPr>
        <w:tc>
          <w:tcPr>
            <w:tcW w:w="9293" w:type="dxa"/>
            <w:noWrap w:val="0"/>
            <w:vAlign w:val="top"/>
          </w:tcPr>
          <w:p w14:paraId="0AA18F4D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7E15D8E8">
            <w:pPr>
              <w:rPr>
                <w:rFonts w:hint="eastAsia" w:ascii="黑体" w:eastAsia="黑体"/>
                <w:sz w:val="21"/>
              </w:rPr>
            </w:pPr>
          </w:p>
          <w:p w14:paraId="35F90FDF">
            <w:pPr>
              <w:spacing w:line="276" w:lineRule="auto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参考书目任选</w:t>
            </w:r>
          </w:p>
        </w:tc>
      </w:tr>
    </w:tbl>
    <w:p w14:paraId="52DD5962">
      <w:pPr>
        <w:snapToGrid w:val="0"/>
        <w:jc w:val="center"/>
        <w:rPr>
          <w:rFonts w:hint="eastAsia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DCA94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D1A2E"/>
    <w:multiLevelType w:val="multilevel"/>
    <w:tmpl w:val="568D1A2E"/>
    <w:lvl w:ilvl="0" w:tentative="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4" w:hanging="420"/>
      </w:pPr>
    </w:lvl>
    <w:lvl w:ilvl="2" w:tentative="0">
      <w:start w:val="1"/>
      <w:numFmt w:val="lowerRoman"/>
      <w:lvlText w:val="%3."/>
      <w:lvlJc w:val="right"/>
      <w:pPr>
        <w:ind w:left="1774" w:hanging="420"/>
      </w:pPr>
    </w:lvl>
    <w:lvl w:ilvl="3" w:tentative="0">
      <w:start w:val="1"/>
      <w:numFmt w:val="decimal"/>
      <w:lvlText w:val="%4."/>
      <w:lvlJc w:val="left"/>
      <w:pPr>
        <w:ind w:left="2194" w:hanging="420"/>
      </w:pPr>
    </w:lvl>
    <w:lvl w:ilvl="4" w:tentative="0">
      <w:start w:val="1"/>
      <w:numFmt w:val="lowerLetter"/>
      <w:lvlText w:val="%5)"/>
      <w:lvlJc w:val="left"/>
      <w:pPr>
        <w:ind w:left="2614" w:hanging="420"/>
      </w:pPr>
    </w:lvl>
    <w:lvl w:ilvl="5" w:tentative="0">
      <w:start w:val="1"/>
      <w:numFmt w:val="lowerRoman"/>
      <w:lvlText w:val="%6."/>
      <w:lvlJc w:val="right"/>
      <w:pPr>
        <w:ind w:left="3034" w:hanging="420"/>
      </w:pPr>
    </w:lvl>
    <w:lvl w:ilvl="6" w:tentative="0">
      <w:start w:val="1"/>
      <w:numFmt w:val="decimal"/>
      <w:lvlText w:val="%7."/>
      <w:lvlJc w:val="left"/>
      <w:pPr>
        <w:ind w:left="3454" w:hanging="420"/>
      </w:pPr>
    </w:lvl>
    <w:lvl w:ilvl="7" w:tentative="0">
      <w:start w:val="1"/>
      <w:numFmt w:val="lowerLetter"/>
      <w:lvlText w:val="%8)"/>
      <w:lvlJc w:val="left"/>
      <w:pPr>
        <w:ind w:left="3874" w:hanging="420"/>
      </w:pPr>
    </w:lvl>
    <w:lvl w:ilvl="8" w:tentative="0">
      <w:start w:val="1"/>
      <w:numFmt w:val="lowerRoman"/>
      <w:lvlText w:val="%9."/>
      <w:lvlJc w:val="right"/>
      <w:pPr>
        <w:ind w:left="42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U3NGFhNDY4NjExZThkMjg4Y2FiMjY2ZTA2ZWEifQ=="/>
  </w:docVars>
  <w:rsids>
    <w:rsidRoot w:val="00172BB2"/>
    <w:rsid w:val="00063169"/>
    <w:rsid w:val="000632A2"/>
    <w:rsid w:val="00071F17"/>
    <w:rsid w:val="000F0757"/>
    <w:rsid w:val="000F0B2C"/>
    <w:rsid w:val="0013298B"/>
    <w:rsid w:val="00152FEF"/>
    <w:rsid w:val="00165D35"/>
    <w:rsid w:val="00172BB2"/>
    <w:rsid w:val="00185C85"/>
    <w:rsid w:val="00192E1D"/>
    <w:rsid w:val="0019661F"/>
    <w:rsid w:val="001D587B"/>
    <w:rsid w:val="001E3E34"/>
    <w:rsid w:val="002438C1"/>
    <w:rsid w:val="00265045"/>
    <w:rsid w:val="00283C10"/>
    <w:rsid w:val="002A31A6"/>
    <w:rsid w:val="002C1DFE"/>
    <w:rsid w:val="00335F5A"/>
    <w:rsid w:val="00341CBD"/>
    <w:rsid w:val="00374616"/>
    <w:rsid w:val="003E1BD8"/>
    <w:rsid w:val="004028FE"/>
    <w:rsid w:val="00442058"/>
    <w:rsid w:val="004438BF"/>
    <w:rsid w:val="004B3D85"/>
    <w:rsid w:val="004E428A"/>
    <w:rsid w:val="004F0203"/>
    <w:rsid w:val="00537C9A"/>
    <w:rsid w:val="00542519"/>
    <w:rsid w:val="0054517B"/>
    <w:rsid w:val="00560BFC"/>
    <w:rsid w:val="005622C6"/>
    <w:rsid w:val="005752EB"/>
    <w:rsid w:val="0057654F"/>
    <w:rsid w:val="00580957"/>
    <w:rsid w:val="005854B5"/>
    <w:rsid w:val="005D7EFD"/>
    <w:rsid w:val="005F52DF"/>
    <w:rsid w:val="00600ACA"/>
    <w:rsid w:val="006160FE"/>
    <w:rsid w:val="006206A3"/>
    <w:rsid w:val="00624315"/>
    <w:rsid w:val="006A2A05"/>
    <w:rsid w:val="006A72E2"/>
    <w:rsid w:val="006C2BA7"/>
    <w:rsid w:val="006E2FFD"/>
    <w:rsid w:val="00721BD5"/>
    <w:rsid w:val="00732E28"/>
    <w:rsid w:val="00780CBE"/>
    <w:rsid w:val="007A23F3"/>
    <w:rsid w:val="007C0E2A"/>
    <w:rsid w:val="007D5CDC"/>
    <w:rsid w:val="00800CF0"/>
    <w:rsid w:val="00807FD1"/>
    <w:rsid w:val="00813ECC"/>
    <w:rsid w:val="00834D4D"/>
    <w:rsid w:val="00844750"/>
    <w:rsid w:val="00867DA1"/>
    <w:rsid w:val="00875575"/>
    <w:rsid w:val="008C07D0"/>
    <w:rsid w:val="008C46E2"/>
    <w:rsid w:val="008F5A1F"/>
    <w:rsid w:val="00924CAF"/>
    <w:rsid w:val="009357B6"/>
    <w:rsid w:val="009363A7"/>
    <w:rsid w:val="009641FB"/>
    <w:rsid w:val="009A3A96"/>
    <w:rsid w:val="009B0BA7"/>
    <w:rsid w:val="009B1DB7"/>
    <w:rsid w:val="009E1043"/>
    <w:rsid w:val="009F5F29"/>
    <w:rsid w:val="009F7E31"/>
    <w:rsid w:val="00A23C40"/>
    <w:rsid w:val="00A251BB"/>
    <w:rsid w:val="00A35093"/>
    <w:rsid w:val="00A71B67"/>
    <w:rsid w:val="00A72687"/>
    <w:rsid w:val="00A95ABA"/>
    <w:rsid w:val="00AB045A"/>
    <w:rsid w:val="00AC2C44"/>
    <w:rsid w:val="00AD7190"/>
    <w:rsid w:val="00B516B9"/>
    <w:rsid w:val="00B76D1B"/>
    <w:rsid w:val="00B7701F"/>
    <w:rsid w:val="00BB5447"/>
    <w:rsid w:val="00BE148D"/>
    <w:rsid w:val="00BE67CE"/>
    <w:rsid w:val="00C3253B"/>
    <w:rsid w:val="00C445E7"/>
    <w:rsid w:val="00C52DFA"/>
    <w:rsid w:val="00C80B1E"/>
    <w:rsid w:val="00C85D54"/>
    <w:rsid w:val="00CC2891"/>
    <w:rsid w:val="00CD6A5F"/>
    <w:rsid w:val="00CE2E33"/>
    <w:rsid w:val="00D275E0"/>
    <w:rsid w:val="00D30E4F"/>
    <w:rsid w:val="00D35646"/>
    <w:rsid w:val="00D436A5"/>
    <w:rsid w:val="00D62728"/>
    <w:rsid w:val="00D8447C"/>
    <w:rsid w:val="00DE6C5D"/>
    <w:rsid w:val="00DF366B"/>
    <w:rsid w:val="00DF3893"/>
    <w:rsid w:val="00E8060A"/>
    <w:rsid w:val="00E87E72"/>
    <w:rsid w:val="00EA1F6B"/>
    <w:rsid w:val="00EB0AB0"/>
    <w:rsid w:val="00EE45AE"/>
    <w:rsid w:val="00EF16A6"/>
    <w:rsid w:val="00EF7A53"/>
    <w:rsid w:val="00F03986"/>
    <w:rsid w:val="00F05638"/>
    <w:rsid w:val="00F2187D"/>
    <w:rsid w:val="00F22BD4"/>
    <w:rsid w:val="00F46EC0"/>
    <w:rsid w:val="00F51A79"/>
    <w:rsid w:val="00F76626"/>
    <w:rsid w:val="00F877D5"/>
    <w:rsid w:val="00F95B44"/>
    <w:rsid w:val="00FD13FF"/>
    <w:rsid w:val="00FE492E"/>
    <w:rsid w:val="21943B71"/>
    <w:rsid w:val="32244172"/>
    <w:rsid w:val="41B510EB"/>
    <w:rsid w:val="51EB1942"/>
    <w:rsid w:val="5788638B"/>
    <w:rsid w:val="66C62DC2"/>
    <w:rsid w:val="73520037"/>
    <w:rsid w:val="7CFD2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  <w:style w:type="paragraph" w:styleId="9">
    <w:name w:val=""/>
    <w:unhideWhenUsed/>
    <w:uiPriority w:val="99"/>
    <w:rPr>
      <w:rFonts w:eastAsia="楷体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525</Words>
  <Characters>542</Characters>
  <Lines>4</Lines>
  <Paragraphs>1</Paragraphs>
  <TotalTime>0</TotalTime>
  <ScaleCrop>false</ScaleCrop>
  <LinksUpToDate>false</LinksUpToDate>
  <CharactersWithSpaces>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2024-10-28T03:31:52Z</dcterms:modified>
  <dc:title>[单击此处请键入专业名称]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A478867A39AE449EA07A62CC63836890_13</vt:lpwstr>
  </property>
</Properties>
</file>