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751"/>
        <w:spacing w:before="154" w:line="188" w:lineRule="auto"/>
        <w:outlineLvl w:val="0"/>
        <w:rPr>
          <w:rFonts w:ascii="Microsoft YaHei" w:hAnsi="Microsoft YaHei" w:eastAsia="Microsoft YaHei" w:cs="Microsoft YaHei"/>
          <w:sz w:val="35"/>
          <w:szCs w:val="35"/>
        </w:rPr>
      </w:pPr>
      <w:r>
        <w:rPr>
          <w:rFonts w:ascii="Microsoft YaHei" w:hAnsi="Microsoft YaHei" w:eastAsia="Microsoft YaHei" w:cs="Microsoft YaHei"/>
          <w:sz w:val="35"/>
          <w:szCs w:val="35"/>
          <w:b/>
          <w:bCs/>
          <w:spacing w:val="9"/>
        </w:rPr>
        <w:t>辽宁工程大学硕士研究生入学考试考试大纲</w:t>
      </w:r>
    </w:p>
    <w:p>
      <w:pPr>
        <w:spacing w:line="354" w:lineRule="auto"/>
        <w:rPr>
          <w:rFonts w:ascii="Arial"/>
          <w:sz w:val="21"/>
        </w:rPr>
      </w:pPr>
      <w:r/>
    </w:p>
    <w:p>
      <w:pPr>
        <w:spacing w:line="354" w:lineRule="auto"/>
        <w:rPr>
          <w:rFonts w:ascii="Arial"/>
          <w:sz w:val="21"/>
        </w:rPr>
      </w:pPr>
      <w:r/>
    </w:p>
    <w:p>
      <w:pPr>
        <w:pStyle w:val="BodyText"/>
        <w:ind w:left="25"/>
        <w:spacing w:before="91" w:line="219" w:lineRule="auto"/>
        <w:rPr/>
      </w:pPr>
      <w:r>
        <w:rPr>
          <w:b/>
          <w:bCs/>
          <w:spacing w:val="-2"/>
        </w:rPr>
        <w:t>科目名称：</w:t>
      </w:r>
      <w:r>
        <w:rPr>
          <w:spacing w:val="-2"/>
        </w:rPr>
        <w:t>815《流体力学</w:t>
      </w:r>
      <w:r>
        <w:rPr>
          <w:spacing w:val="-61"/>
        </w:rPr>
        <w:t xml:space="preserve"> </w:t>
      </w:r>
      <w:r>
        <w:rPr>
          <w:spacing w:val="-2"/>
        </w:rPr>
        <w:t>B》</w:t>
      </w:r>
    </w:p>
    <w:p>
      <w:pPr>
        <w:pStyle w:val="BodyText"/>
        <w:ind w:left="29"/>
        <w:spacing w:before="291" w:line="220" w:lineRule="auto"/>
        <w:outlineLvl w:val="1"/>
        <w:rPr/>
      </w:pPr>
      <w:r>
        <w:rPr>
          <w:b/>
          <w:bCs/>
          <w:spacing w:val="-4"/>
        </w:rPr>
        <w:t>一、试卷满分及考试时间</w:t>
      </w:r>
    </w:p>
    <w:p>
      <w:pPr>
        <w:pStyle w:val="BodyText"/>
        <w:ind w:left="584"/>
        <w:spacing w:before="290" w:line="220" w:lineRule="auto"/>
        <w:rPr/>
      </w:pPr>
      <w:r>
        <w:rPr>
          <w:spacing w:val="-5"/>
        </w:rPr>
        <w:t>试卷满分为</w:t>
      </w:r>
      <w:r>
        <w:rPr>
          <w:spacing w:val="-31"/>
        </w:rPr>
        <w:t xml:space="preserve"> </w:t>
      </w:r>
      <w:r>
        <w:rPr>
          <w:spacing w:val="-5"/>
        </w:rPr>
        <w:t>150</w:t>
      </w:r>
      <w:r>
        <w:rPr>
          <w:spacing w:val="-58"/>
        </w:rPr>
        <w:t xml:space="preserve"> </w:t>
      </w:r>
      <w:r>
        <w:rPr>
          <w:spacing w:val="-5"/>
        </w:rPr>
        <w:t>分，考试时间为</w:t>
      </w:r>
      <w:r>
        <w:rPr>
          <w:spacing w:val="-38"/>
        </w:rPr>
        <w:t xml:space="preserve"> </w:t>
      </w:r>
      <w:r>
        <w:rPr>
          <w:spacing w:val="-5"/>
        </w:rPr>
        <w:t>180</w:t>
      </w:r>
      <w:r>
        <w:rPr>
          <w:spacing w:val="-58"/>
        </w:rPr>
        <w:t xml:space="preserve"> </w:t>
      </w:r>
      <w:r>
        <w:rPr>
          <w:spacing w:val="-5"/>
        </w:rPr>
        <w:t>分钟。</w:t>
      </w:r>
    </w:p>
    <w:p>
      <w:pPr>
        <w:pStyle w:val="BodyText"/>
        <w:ind w:left="29"/>
        <w:spacing w:before="290" w:line="221" w:lineRule="auto"/>
        <w:outlineLvl w:val="1"/>
        <w:rPr/>
      </w:pPr>
      <w:r>
        <w:rPr>
          <w:b/>
          <w:bCs/>
          <w:spacing w:val="-5"/>
        </w:rPr>
        <w:t>二、答题方式</w:t>
      </w:r>
    </w:p>
    <w:p>
      <w:pPr>
        <w:pStyle w:val="BodyText"/>
        <w:ind w:left="584"/>
        <w:spacing w:before="289" w:line="221" w:lineRule="auto"/>
        <w:rPr/>
      </w:pPr>
      <w:r>
        <w:rPr>
          <w:spacing w:val="-1"/>
        </w:rPr>
        <w:t>答题方式为闭卷、笔试。</w:t>
      </w:r>
    </w:p>
    <w:p>
      <w:pPr>
        <w:pStyle w:val="BodyText"/>
        <w:ind w:left="25"/>
        <w:spacing w:before="289" w:line="220" w:lineRule="auto"/>
        <w:outlineLvl w:val="1"/>
        <w:rPr/>
      </w:pPr>
      <w:r>
        <w:rPr>
          <w:b/>
          <w:bCs/>
          <w:spacing w:val="-4"/>
        </w:rPr>
        <w:t>三、考试用具说明</w:t>
      </w:r>
    </w:p>
    <w:p>
      <w:pPr>
        <w:pStyle w:val="BodyText"/>
        <w:ind w:left="584"/>
        <w:spacing w:before="291" w:line="217" w:lineRule="auto"/>
        <w:rPr/>
      </w:pPr>
      <w:r>
        <w:rPr>
          <w:spacing w:val="-1"/>
        </w:rPr>
        <w:t>考试使用黑色笔作答,考试时需要携带笔。</w:t>
      </w:r>
    </w:p>
    <w:p>
      <w:pPr>
        <w:pStyle w:val="BodyText"/>
        <w:ind w:left="51"/>
        <w:spacing w:before="295" w:line="219" w:lineRule="auto"/>
        <w:outlineLvl w:val="1"/>
        <w:rPr/>
      </w:pPr>
      <w:r>
        <w:rPr>
          <w:b/>
          <w:bCs/>
          <w:spacing w:val="-8"/>
        </w:rPr>
        <w:t>四、参考书目</w:t>
      </w:r>
    </w:p>
    <w:p>
      <w:pPr>
        <w:pStyle w:val="BodyText"/>
        <w:ind w:left="25" w:right="13" w:firstLine="579"/>
        <w:spacing w:before="117" w:line="373" w:lineRule="auto"/>
        <w:rPr/>
      </w:pPr>
      <w:r>
        <w:rPr>
          <w:spacing w:val="-3"/>
        </w:rPr>
        <w:t>1．《水力学》，</w:t>
      </w:r>
      <w:hyperlink w:history="true" r:id="rId1">
        <w:r>
          <w:rPr>
            <w:spacing w:val="-3"/>
          </w:rPr>
          <w:t>张维佳</w:t>
        </w:r>
      </w:hyperlink>
      <w:r>
        <w:rPr>
          <w:spacing w:val="-3"/>
        </w:rPr>
        <w:t>著，中国建筑工业出版社，</w:t>
      </w:r>
      <w:r>
        <w:rPr>
          <w:spacing w:val="-4"/>
        </w:rPr>
        <w:t>2015</w:t>
      </w:r>
      <w:r>
        <w:rPr>
          <w:spacing w:val="-57"/>
        </w:rPr>
        <w:t xml:space="preserve"> </w:t>
      </w:r>
      <w:r>
        <w:rPr>
          <w:spacing w:val="-4"/>
        </w:rPr>
        <w:t>年</w:t>
      </w:r>
      <w:r>
        <w:rPr>
          <w:spacing w:val="-58"/>
        </w:rPr>
        <w:t xml:space="preserve"> </w:t>
      </w:r>
      <w:r>
        <w:rPr>
          <w:spacing w:val="-4"/>
        </w:rPr>
        <w:t>6</w:t>
      </w:r>
      <w:r>
        <w:rPr>
          <w:spacing w:val="-54"/>
        </w:rPr>
        <w:t xml:space="preserve"> </w:t>
      </w:r>
      <w:r>
        <w:rPr>
          <w:spacing w:val="-4"/>
        </w:rPr>
        <w:t>月</w:t>
      </w:r>
      <w:r>
        <w:rPr/>
        <w:t xml:space="preserve"> </w:t>
      </w:r>
      <w:r>
        <w:rPr>
          <w:spacing w:val="-3"/>
        </w:rPr>
        <w:t>第二版。</w:t>
      </w:r>
    </w:p>
    <w:p>
      <w:pPr>
        <w:pStyle w:val="BodyText"/>
        <w:ind w:left="31" w:right="60" w:firstLine="555"/>
        <w:spacing w:before="290" w:line="316" w:lineRule="auto"/>
        <w:rPr/>
      </w:pPr>
      <w:r>
        <w:rPr>
          <w:spacing w:val="-1"/>
        </w:rPr>
        <w:t>2．《流体力学》，龙天渝著，中国建筑工业出</w:t>
      </w:r>
      <w:r>
        <w:rPr>
          <w:spacing w:val="-2"/>
        </w:rPr>
        <w:t>版社，2019</w:t>
      </w:r>
      <w:r>
        <w:rPr>
          <w:spacing w:val="-60"/>
        </w:rPr>
        <w:t xml:space="preserve"> </w:t>
      </w:r>
      <w:r>
        <w:rPr>
          <w:spacing w:val="-2"/>
        </w:rPr>
        <w:t>年</w:t>
      </w:r>
      <w:r>
        <w:rPr>
          <w:spacing w:val="-56"/>
        </w:rPr>
        <w:t xml:space="preserve"> </w:t>
      </w:r>
      <w:r>
        <w:rPr>
          <w:spacing w:val="-2"/>
        </w:rPr>
        <w:t>2</w:t>
      </w:r>
      <w:r>
        <w:rPr/>
        <w:t xml:space="preserve"> </w:t>
      </w:r>
      <w:r>
        <w:rPr>
          <w:spacing w:val="-3"/>
        </w:rPr>
        <w:t>月 第三版。</w:t>
      </w:r>
    </w:p>
    <w:p>
      <w:pPr>
        <w:pStyle w:val="BodyText"/>
        <w:ind w:left="29"/>
        <w:spacing w:before="290" w:line="220" w:lineRule="auto"/>
        <w:outlineLvl w:val="1"/>
        <w:rPr/>
      </w:pPr>
      <w:r>
        <w:rPr>
          <w:b/>
          <w:bCs/>
          <w:spacing w:val="-5"/>
        </w:rPr>
        <w:t>五、考查内容</w:t>
      </w:r>
    </w:p>
    <w:p>
      <w:pPr>
        <w:pStyle w:val="BodyText"/>
        <w:ind w:left="592"/>
        <w:spacing w:before="290" w:line="220" w:lineRule="auto"/>
        <w:rPr/>
      </w:pPr>
      <w:r>
        <w:rPr>
          <w:spacing w:val="-2"/>
        </w:rPr>
        <w:t>（一）流体的主要力学性质与模型</w:t>
      </w:r>
    </w:p>
    <w:p>
      <w:pPr>
        <w:pStyle w:val="BodyText"/>
        <w:ind w:left="592"/>
        <w:spacing w:before="291" w:line="219" w:lineRule="auto"/>
        <w:rPr/>
      </w:pPr>
      <w:r>
        <w:rPr>
          <w:spacing w:val="-3"/>
        </w:rPr>
        <w:t>（二）流体静力学</w:t>
      </w:r>
    </w:p>
    <w:p>
      <w:pPr>
        <w:pStyle w:val="BodyText"/>
        <w:ind w:left="592"/>
        <w:spacing w:before="292" w:line="220" w:lineRule="auto"/>
        <w:rPr/>
      </w:pPr>
      <w:r>
        <w:rPr>
          <w:spacing w:val="-2"/>
        </w:rPr>
        <w:t>（三）一元流体动力学</w:t>
      </w:r>
    </w:p>
    <w:p>
      <w:pPr>
        <w:pStyle w:val="BodyText"/>
        <w:ind w:left="592"/>
        <w:spacing w:before="290" w:line="220" w:lineRule="auto"/>
        <w:rPr/>
      </w:pPr>
      <w:r>
        <w:rPr>
          <w:spacing w:val="-2"/>
        </w:rPr>
        <w:t>（四）流动阻力和能量损失</w:t>
      </w:r>
    </w:p>
    <w:p>
      <w:pPr>
        <w:pStyle w:val="BodyText"/>
        <w:ind w:left="592"/>
        <w:spacing w:before="290" w:line="220" w:lineRule="auto"/>
        <w:rPr/>
      </w:pPr>
      <w:r>
        <w:rPr>
          <w:spacing w:val="-2"/>
        </w:rPr>
        <w:t>（五）孔口管嘴管路流动</w:t>
      </w:r>
    </w:p>
    <w:p>
      <w:pPr>
        <w:pStyle w:val="BodyText"/>
        <w:ind w:left="592"/>
        <w:spacing w:before="291" w:line="219" w:lineRule="auto"/>
        <w:rPr/>
      </w:pPr>
      <w:r>
        <w:rPr>
          <w:spacing w:val="-2"/>
        </w:rPr>
        <w:t>（六）不可压缩流体动力学</w:t>
      </w:r>
    </w:p>
    <w:p>
      <w:pPr>
        <w:pStyle w:val="BodyText"/>
        <w:ind w:left="592"/>
        <w:spacing w:before="291" w:line="221" w:lineRule="auto"/>
        <w:rPr/>
      </w:pPr>
      <w:r>
        <w:rPr>
          <w:spacing w:val="-3"/>
        </w:rPr>
        <w:t>（七）绕流运动</w:t>
      </w:r>
    </w:p>
    <w:p>
      <w:pPr>
        <w:spacing w:line="221" w:lineRule="auto"/>
        <w:sectPr>
          <w:pgSz w:w="11906" w:h="16839"/>
          <w:pgMar w:top="1431" w:right="1785" w:bottom="0" w:left="1785" w:header="0" w:footer="0" w:gutter="0"/>
        </w:sectPr>
        <w:rPr/>
      </w:pPr>
    </w:p>
    <w:p>
      <w:pPr>
        <w:pStyle w:val="BodyText"/>
        <w:ind w:left="592"/>
        <w:spacing w:before="181" w:line="220" w:lineRule="auto"/>
        <w:rPr/>
      </w:pPr>
      <w:r>
        <w:rPr>
          <w:spacing w:val="-2"/>
        </w:rPr>
        <w:t>（八）明渠流动与渗流</w:t>
      </w:r>
    </w:p>
    <w:p>
      <w:pPr>
        <w:pStyle w:val="BodyText"/>
        <w:ind w:left="592"/>
        <w:spacing w:before="290" w:line="220" w:lineRule="auto"/>
        <w:rPr/>
      </w:pPr>
      <w:r>
        <w:rPr>
          <w:spacing w:val="-2"/>
        </w:rPr>
        <w:t>（九）相似性原理和因次分析</w:t>
      </w:r>
    </w:p>
    <w:sectPr>
      <w:pgSz w:w="11906" w:h="16839"/>
      <w:pgMar w:top="1431" w:right="1785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styles" Target="styles.xml"/><Relationship Id="rId2" Type="http://schemas.openxmlformats.org/officeDocument/2006/relationships/settings" Target="settings.xml"/><Relationship Id="rId1" Type="http://schemas.openxmlformats.org/officeDocument/2006/relationships/hyperlink" Target="https://book.jd.com/writer/%E5%BC%A0%E7%BB%B4%E4%BD%B3_1.html" TargetMode="Externa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dcterms:created xsi:type="dcterms:W3CDTF">2024-10-11T16:53:40Z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2024-10-25T10:21:19</vt:filetime>
  </property>
</Properties>
</file>