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复试科目考试大纲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学科、专业名称：动物遗传育种与繁殖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复试科目名称：《家畜育种学》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考试大纲：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一、考试范围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家畜起源、驯化与品种2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家畜主要性状的遗传规律3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生产性能测定4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选择原理与方法5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个体遗传评定6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个体选配7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家畜新品种与新品系的培育8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杂种优势利用9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家畜遗传资源保护与利用1</w:t>
      </w:r>
      <w:r>
        <w:rPr>
          <w:rFonts w:ascii="仿宋_GB2312" w:hAnsi="仿宋_GB2312" w:eastAsia="仿宋_GB2312" w:cs="仿宋_GB2312"/>
          <w:sz w:val="30"/>
          <w:szCs w:val="30"/>
        </w:rPr>
        <w:t>0.</w:t>
      </w:r>
      <w:r>
        <w:rPr>
          <w:rFonts w:hint="eastAsia" w:ascii="仿宋_GB2312" w:hAnsi="仿宋_GB2312" w:eastAsia="仿宋_GB2312" w:cs="仿宋_GB2312"/>
          <w:sz w:val="30"/>
          <w:szCs w:val="30"/>
        </w:rPr>
        <w:t>生物技术在家畜育种中的应用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二、考试形式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闭卷，题型包括：名词解释、简答、论述。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三、参考书目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《家畜育种学》张沅主编，中国农业出版社，第二版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学科、专业名称：动物营养与饲料科学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复试科目名称：《动物营养学》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考试大纲：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一、考试范围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营养物质及其来源2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动物的消化生理及消化力3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水的营养4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蛋白质的营养5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碳水化合物的营养6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脂肪的营养</w:t>
      </w:r>
      <w:r>
        <w:rPr>
          <w:rFonts w:ascii="仿宋_GB2312" w:hAnsi="仿宋_GB2312" w:eastAsia="仿宋_GB2312" w:cs="仿宋_GB2312"/>
          <w:sz w:val="30"/>
          <w:szCs w:val="30"/>
        </w:rPr>
        <w:t>7.</w:t>
      </w:r>
      <w:r>
        <w:rPr>
          <w:rFonts w:hint="eastAsia" w:ascii="仿宋_GB2312" w:hAnsi="仿宋_GB2312" w:eastAsia="仿宋_GB2312" w:cs="仿宋_GB2312"/>
          <w:sz w:val="30"/>
          <w:szCs w:val="30"/>
        </w:rPr>
        <w:t>能量营养8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矿物质营养</w:t>
      </w:r>
      <w:r>
        <w:rPr>
          <w:rFonts w:ascii="仿宋_GB2312" w:hAnsi="仿宋_GB2312" w:eastAsia="仿宋_GB2312" w:cs="仿宋_GB2312"/>
          <w:sz w:val="30"/>
          <w:szCs w:val="30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.维生素的营养</w:t>
      </w:r>
      <w:r>
        <w:rPr>
          <w:rFonts w:ascii="仿宋_GB2312" w:hAnsi="仿宋_GB2312" w:eastAsia="仿宋_GB2312" w:cs="仿宋_GB2312"/>
          <w:sz w:val="30"/>
          <w:szCs w:val="30"/>
        </w:rPr>
        <w:t>10.</w:t>
      </w:r>
      <w:r>
        <w:rPr>
          <w:rFonts w:hint="eastAsia" w:ascii="仿宋_GB2312" w:hAnsi="仿宋_GB2312" w:eastAsia="仿宋_GB2312" w:cs="仿宋_GB2312"/>
          <w:sz w:val="30"/>
          <w:szCs w:val="30"/>
        </w:rPr>
        <w:t>各种营养物质之间的相互关系</w:t>
      </w:r>
      <w:r>
        <w:rPr>
          <w:rFonts w:ascii="仿宋_GB2312" w:hAnsi="仿宋_GB2312" w:eastAsia="仿宋_GB2312" w:cs="仿宋_GB2312"/>
          <w:sz w:val="30"/>
          <w:szCs w:val="30"/>
        </w:rPr>
        <w:t>11.</w:t>
      </w:r>
      <w:r>
        <w:rPr>
          <w:rFonts w:hint="eastAsia" w:ascii="仿宋_GB2312" w:hAnsi="仿宋_GB2312" w:eastAsia="仿宋_GB2312" w:cs="仿宋_GB2312"/>
          <w:sz w:val="30"/>
          <w:szCs w:val="30"/>
        </w:rPr>
        <w:t>营养需要与饲养标准</w:t>
      </w:r>
      <w:r>
        <w:rPr>
          <w:rFonts w:ascii="仿宋_GB2312" w:hAnsi="仿宋_GB2312" w:eastAsia="仿宋_GB2312" w:cs="仿宋_GB2312"/>
          <w:sz w:val="30"/>
          <w:szCs w:val="30"/>
        </w:rPr>
        <w:t>12.</w:t>
      </w:r>
      <w:r>
        <w:rPr>
          <w:rFonts w:hint="eastAsia" w:ascii="仿宋_GB2312" w:hAnsi="仿宋_GB2312" w:eastAsia="仿宋_GB2312" w:cs="仿宋_GB2312"/>
          <w:sz w:val="30"/>
          <w:szCs w:val="30"/>
        </w:rPr>
        <w:t>维持的营养需要1</w:t>
      </w:r>
      <w:r>
        <w:rPr>
          <w:rFonts w:ascii="仿宋_GB2312" w:hAnsi="仿宋_GB2312" w:eastAsia="仿宋_GB2312" w:cs="仿宋_GB2312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生长肥育的营养需要1</w:t>
      </w:r>
      <w:r>
        <w:rPr>
          <w:rFonts w:ascii="仿宋_GB2312" w:hAnsi="仿宋_GB2312" w:eastAsia="仿宋_GB2312" w:cs="仿宋_GB2312"/>
          <w:sz w:val="30"/>
          <w:szCs w:val="30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繁殖的营养需要1</w:t>
      </w:r>
      <w:r>
        <w:rPr>
          <w:rFonts w:ascii="仿宋_GB2312" w:hAnsi="仿宋_GB2312" w:eastAsia="仿宋_GB2312" w:cs="仿宋_GB2312"/>
          <w:sz w:val="30"/>
          <w:szCs w:val="30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</w:rPr>
        <w:t>泌乳的营养需要1</w:t>
      </w:r>
      <w:r>
        <w:rPr>
          <w:rFonts w:ascii="仿宋_GB2312" w:hAnsi="仿宋_GB2312" w:eastAsia="仿宋_GB2312" w:cs="仿宋_GB2312"/>
          <w:sz w:val="30"/>
          <w:szCs w:val="30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</w:rPr>
        <w:t>产蛋的营养需要1</w:t>
      </w:r>
      <w:r>
        <w:rPr>
          <w:rFonts w:ascii="仿宋_GB2312" w:hAnsi="仿宋_GB2312" w:eastAsia="仿宋_GB2312" w:cs="仿宋_GB2312"/>
          <w:sz w:val="30"/>
          <w:szCs w:val="30"/>
        </w:rPr>
        <w:t>7.</w:t>
      </w:r>
      <w:r>
        <w:rPr>
          <w:rFonts w:hint="eastAsia" w:ascii="仿宋_GB2312" w:hAnsi="仿宋_GB2312" w:eastAsia="仿宋_GB2312" w:cs="仿宋_GB2312"/>
          <w:sz w:val="30"/>
          <w:szCs w:val="30"/>
        </w:rPr>
        <w:t>役畜工作的营养需要；</w:t>
      </w:r>
      <w:r>
        <w:rPr>
          <w:rFonts w:ascii="仿宋_GB2312" w:hAnsi="仿宋_GB2312" w:eastAsia="仿宋_GB2312" w:cs="仿宋_GB2312"/>
          <w:sz w:val="30"/>
          <w:szCs w:val="30"/>
        </w:rPr>
        <w:t>18.</w:t>
      </w:r>
      <w:r>
        <w:rPr>
          <w:rFonts w:hint="eastAsia" w:ascii="仿宋_GB2312" w:hAnsi="仿宋_GB2312" w:eastAsia="仿宋_GB2312" w:cs="仿宋_GB2312"/>
          <w:sz w:val="30"/>
          <w:szCs w:val="30"/>
        </w:rPr>
        <w:t>产毛的营养需要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二、考试形式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闭卷，题型包括：名词解释、简答、论述。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三、参考书目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《动物营养学》 陈代文、余兵主编，中国农业出版社，第四版</w:t>
      </w:r>
    </w:p>
    <w:p>
      <w:pPr>
        <w:rPr>
          <w:sz w:val="30"/>
          <w:szCs w:val="30"/>
        </w:rPr>
      </w:pPr>
      <w:r>
        <w:rPr>
          <w:sz w:val="30"/>
          <w:szCs w:val="30"/>
        </w:rPr>
        <w:br w:type="textWrapping"/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学科、专业名称：动物生产学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复试科目名称：《牛生产学》、《羊生产学》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考试大纲：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一、考试范围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《牛生产学》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牛种及品种2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牛的生物学特性3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乳用犊牛饲养管理4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乳用育成牛饲养管理5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奶牛饲养管理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《羊生产学》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养羊业概论2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生态环境与养羊业生产3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养羊业产品4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羊品种和遗传资源5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绵、山羊的繁殖技术6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羊的引种与保种7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羊的遗传育种与改良8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羊的饲养管理9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奶山羊业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二、考试形式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闭卷，题型包括：名词解释、简答、论述。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三、参考书目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《牛生产学》昝林森主编，中国农业出版社，第三版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《羊生产学》赵有璋主编，中国农业出版社，第三版</w:t>
      </w:r>
    </w:p>
    <w:p>
      <w:pPr>
        <w:rPr>
          <w:sz w:val="30"/>
          <w:szCs w:val="30"/>
        </w:rPr>
      </w:pP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专业类别、领域名称：畜牧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复试科目名称：《畜牧概论》</w:t>
      </w:r>
      <w:bookmarkStart w:id="0" w:name="_GoBack"/>
      <w:bookmarkEnd w:id="0"/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考试大纲：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一、考试范围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动物营养原理2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饲料及其加工调制3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畜禽育种4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畜禽繁殖5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猪生产技术6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家禽生产技术7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牛生产技术8</w:t>
      </w:r>
      <w:r>
        <w:rPr>
          <w:rFonts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羊生产技术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二、考试形式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闭卷，题型包括：名词解释、简答、论述。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三、参考书目</w:t>
      </w: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《畜牧概论》郝瑞荣主编，中国农业出版社</w:t>
      </w:r>
    </w:p>
    <w:p>
      <w:pPr>
        <w:rPr>
          <w:b w:val="0"/>
          <w:bCs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958D8"/>
    <w:rsid w:val="299B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2021-07-13T03:16:00Z</dcterms:created>
  <dc:creator>admin</dc:creator>
  <cp:lastModifiedBy>依拉那</cp:lastModifiedBy>
  <dcterms:modified xsi:type="dcterms:W3CDTF">2021-07-13T07:56:57Z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D797DAF512F84FEB8C19579378542235</vt:lpwstr>
  </property>
</Properties>
</file>