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10EB7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49CB4563">
      <w:pPr>
        <w:spacing w:after="24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统计学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53502F8C">
      <w:pPr>
        <w:numPr>
          <w:ilvl w:val="0"/>
          <w:numId w:val="1"/>
        </w:numPr>
        <w:spacing w:after="240" w:line="30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05EF9B7C">
      <w:pPr>
        <w:spacing w:line="360" w:lineRule="auto"/>
        <w:rPr>
          <w:rFonts w:hint="eastAsia" w:ascii="宋体" w:hAnsi="宋体"/>
          <w:sz w:val="24"/>
        </w:rPr>
      </w:pPr>
      <w:r>
        <w:rPr>
          <w:sz w:val="24"/>
        </w:rPr>
        <w:t>（一）</w:t>
      </w:r>
      <w:r>
        <w:rPr>
          <w:rFonts w:ascii="宋体" w:hAnsi="宋体"/>
          <w:sz w:val="24"/>
        </w:rPr>
        <w:t>导论</w:t>
      </w:r>
    </w:p>
    <w:p w14:paraId="03279E86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理解统计学的含义，了解统计学的研究方法和应用领域；</w:t>
      </w:r>
    </w:p>
    <w:p w14:paraId="36D26BEC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掌握统计数据的分类；</w:t>
      </w:r>
    </w:p>
    <w:p w14:paraId="22B41BCE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掌握统计中的基本概念，如总体、样本、参数、统计量、变量等。</w:t>
      </w:r>
    </w:p>
    <w:p w14:paraId="2570A502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（二）数据的搜集</w:t>
      </w:r>
    </w:p>
    <w:p w14:paraId="1806D0D8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了解数据的来源；</w:t>
      </w:r>
    </w:p>
    <w:p w14:paraId="0C004071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理解概率抽样的基本概念，掌握</w:t>
      </w:r>
      <w:r>
        <w:rPr>
          <w:rFonts w:ascii="宋体" w:hAnsi="宋体"/>
          <w:sz w:val="24"/>
        </w:rPr>
        <w:t>几种常见的概率抽样方式；</w:t>
      </w:r>
    </w:p>
    <w:p w14:paraId="3C1D9C5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理解非概率抽样的基本概念，掌握</w:t>
      </w:r>
      <w:r>
        <w:rPr>
          <w:rFonts w:ascii="宋体" w:hAnsi="宋体"/>
          <w:sz w:val="24"/>
        </w:rPr>
        <w:t>几种常见的非概率抽样方式；</w:t>
      </w:r>
    </w:p>
    <w:p w14:paraId="625289E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掌握数据的</w:t>
      </w:r>
      <w:r>
        <w:rPr>
          <w:rFonts w:ascii="宋体" w:hAnsi="宋体"/>
          <w:sz w:val="24"/>
        </w:rPr>
        <w:t>误差。</w:t>
      </w:r>
    </w:p>
    <w:p w14:paraId="284436BC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（三）数据的图表展示</w:t>
      </w:r>
    </w:p>
    <w:p w14:paraId="60604A37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了解数据的预处理；</w:t>
      </w:r>
    </w:p>
    <w:p w14:paraId="0A208205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掌握品质数据的频数分布表以及统计图示方法；</w:t>
      </w:r>
    </w:p>
    <w:p w14:paraId="41D83F2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掌握数值型数据的频数分布表以及统计图示方法；</w:t>
      </w:r>
    </w:p>
    <w:p w14:paraId="27F7D10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掌握不同类型数据的图表的使用，能正确运用统计图表分析实际问题。</w:t>
      </w:r>
    </w:p>
    <w:p w14:paraId="6A8EEB76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（四）数据的概括性度量</w:t>
      </w:r>
    </w:p>
    <w:p w14:paraId="60FB5726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掌握数据</w:t>
      </w:r>
      <w:r>
        <w:rPr>
          <w:rFonts w:hint="eastAsia" w:ascii="宋体" w:hAnsi="宋体"/>
          <w:sz w:val="24"/>
        </w:rPr>
        <w:t>集中趋势的测度，理解</w:t>
      </w:r>
      <w:r>
        <w:rPr>
          <w:rFonts w:ascii="宋体" w:hAnsi="宋体"/>
          <w:sz w:val="24"/>
        </w:rPr>
        <w:t>不同类型数据集中趋势测度量</w:t>
      </w:r>
      <w:r>
        <w:rPr>
          <w:rFonts w:hint="eastAsia" w:ascii="宋体" w:hAnsi="宋体"/>
          <w:sz w:val="24"/>
        </w:rPr>
        <w:t>的概念、计算公式等；</w:t>
      </w:r>
    </w:p>
    <w:p w14:paraId="1CFB716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掌握数据离散程度</w:t>
      </w:r>
      <w:r>
        <w:rPr>
          <w:rFonts w:hint="eastAsia" w:ascii="宋体" w:hAnsi="宋体"/>
          <w:sz w:val="24"/>
        </w:rPr>
        <w:t>的测度，理解</w:t>
      </w:r>
      <w:r>
        <w:rPr>
          <w:rFonts w:ascii="宋体" w:hAnsi="宋体"/>
          <w:sz w:val="24"/>
        </w:rPr>
        <w:t>不同类型数据离散程度测度量</w:t>
      </w:r>
      <w:r>
        <w:rPr>
          <w:rFonts w:hint="eastAsia" w:ascii="宋体" w:hAnsi="宋体"/>
          <w:sz w:val="24"/>
        </w:rPr>
        <w:t>的概念、计算公式等；</w:t>
      </w:r>
    </w:p>
    <w:p w14:paraId="0D03290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了解数据分布形状的测度；</w:t>
      </w:r>
    </w:p>
    <w:p w14:paraId="40ED18F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理解各测度量间的关系，掌握不同的计算公式，能正确运用所学测度量分析问题。</w:t>
      </w:r>
    </w:p>
    <w:p w14:paraId="50BD8C5A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（五）概率与概率分布</w:t>
      </w:r>
    </w:p>
    <w:p w14:paraId="0DEBEA15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理解概率的定义，掌握概率的性质及计算公式；</w:t>
      </w:r>
    </w:p>
    <w:p w14:paraId="2931DFA0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掌握随机变量及其分布函数的概念；</w:t>
      </w:r>
    </w:p>
    <w:p w14:paraId="64D72D6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掌握几种</w:t>
      </w:r>
      <w:r>
        <w:rPr>
          <w:rFonts w:ascii="宋体" w:hAnsi="宋体"/>
          <w:sz w:val="24"/>
        </w:rPr>
        <w:t>常见的离散型随机变量及其分布：</w:t>
      </w:r>
      <w:r>
        <w:rPr>
          <w:rFonts w:hint="eastAsia" w:ascii="宋体" w:hAnsi="宋体"/>
          <w:sz w:val="24"/>
        </w:rPr>
        <w:t>0-1分布、</w:t>
      </w:r>
      <w:r>
        <w:rPr>
          <w:rFonts w:ascii="宋体" w:hAnsi="宋体"/>
          <w:sz w:val="24"/>
        </w:rPr>
        <w:t>二项分布、泊松分布等；</w:t>
      </w:r>
    </w:p>
    <w:p w14:paraId="7A0D753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掌握几种</w:t>
      </w:r>
      <w:r>
        <w:rPr>
          <w:rFonts w:ascii="宋体" w:hAnsi="宋体"/>
          <w:sz w:val="24"/>
        </w:rPr>
        <w:t>常见的连续型随机变量及其分布：均匀分布、指数分布、正态分布等。</w:t>
      </w:r>
    </w:p>
    <w:p w14:paraId="2C1EEE59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（六）统计量及其抽样分布</w:t>
      </w:r>
    </w:p>
    <w:p w14:paraId="35DFB796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了解统计量、抽样分布的概念；</w:t>
      </w:r>
    </w:p>
    <w:p w14:paraId="4BD05550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掌握由正态分布导出的几个重要分布；</w:t>
      </w:r>
    </w:p>
    <w:p w14:paraId="44407FA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掌握样本均值的分布；样本方差的分布；</w:t>
      </w:r>
    </w:p>
    <w:p w14:paraId="4B0F3BF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理解中心极限定理</w:t>
      </w:r>
      <w:r>
        <w:rPr>
          <w:rFonts w:ascii="宋体" w:hAnsi="宋体"/>
          <w:sz w:val="24"/>
        </w:rPr>
        <w:t>。</w:t>
      </w:r>
    </w:p>
    <w:p w14:paraId="0874685B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（七）参数估计</w:t>
      </w:r>
    </w:p>
    <w:p w14:paraId="1CA53D5E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了解估计量、估计值的基本概念；</w:t>
      </w:r>
    </w:p>
    <w:p w14:paraId="4BDF268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理解置信区间、置信水平的概念；</w:t>
      </w:r>
    </w:p>
    <w:p w14:paraId="571E111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掌握</w:t>
      </w:r>
      <w:r>
        <w:rPr>
          <w:rFonts w:ascii="宋体" w:hAnsi="宋体"/>
          <w:sz w:val="24"/>
        </w:rPr>
        <w:t>点估计、区间估计；</w:t>
      </w:r>
    </w:p>
    <w:p w14:paraId="53EC3443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掌握总体均值的区间估计、总体比例的区间估计以及总体方差的区间估计。</w:t>
      </w:r>
    </w:p>
    <w:p w14:paraId="570E1D0B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（八）假设检验</w:t>
      </w:r>
    </w:p>
    <w:p w14:paraId="6D93E646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了解假设检验的基本概念；</w:t>
      </w:r>
    </w:p>
    <w:p w14:paraId="02107E9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</w:t>
      </w:r>
      <w:r>
        <w:rPr>
          <w:rFonts w:ascii="宋体" w:hAnsi="宋体"/>
          <w:sz w:val="24"/>
        </w:rPr>
        <w:t>掌握假设检验的基本思想；</w:t>
      </w:r>
    </w:p>
    <w:p w14:paraId="0B0E8CF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了解</w:t>
      </w:r>
      <w:r>
        <w:rPr>
          <w:rFonts w:hint="eastAsia" w:ascii="宋体" w:hAnsi="宋体"/>
          <w:sz w:val="24"/>
        </w:rPr>
        <w:t>假设检验的两类错误</w:t>
      </w:r>
      <w:r>
        <w:rPr>
          <w:rFonts w:ascii="宋体" w:hAnsi="宋体"/>
          <w:sz w:val="24"/>
        </w:rPr>
        <w:t>；</w:t>
      </w:r>
    </w:p>
    <w:p w14:paraId="1FA2963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掌握对总体不同参数的假设检验方法，</w:t>
      </w:r>
      <w:r>
        <w:rPr>
          <w:rFonts w:ascii="宋体" w:hAnsi="宋体"/>
          <w:sz w:val="24"/>
        </w:rPr>
        <w:t>了解p值、拒绝域等概念。</w:t>
      </w:r>
    </w:p>
    <w:p w14:paraId="67D46657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（九）分类数据分析</w:t>
      </w:r>
    </w:p>
    <w:p w14:paraId="6B987493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了解列联表的含义与结构；</w:t>
      </w:r>
    </w:p>
    <w:p w14:paraId="2AECD057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</w:t>
      </w:r>
      <w:r>
        <w:rPr>
          <w:rFonts w:ascii="宋体" w:hAnsi="宋体"/>
          <w:sz w:val="24"/>
        </w:rPr>
        <w:t>理解卡方统计量；</w:t>
      </w:r>
    </w:p>
    <w:p w14:paraId="29E4912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掌握拟合优度检验和独立性检验；</w:t>
      </w:r>
    </w:p>
    <w:p w14:paraId="5E193CE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了解列联表中的相关测量。</w:t>
      </w:r>
    </w:p>
    <w:p w14:paraId="3E0419C7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（十）方差分析</w:t>
      </w:r>
    </w:p>
    <w:p w14:paraId="629D586C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了解方差分析的基本概念；</w:t>
      </w:r>
    </w:p>
    <w:p w14:paraId="5692D31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理解方差分析的基本思想；</w:t>
      </w:r>
    </w:p>
    <w:p w14:paraId="4991892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</w:t>
      </w:r>
      <w:r>
        <w:rPr>
          <w:rFonts w:ascii="宋体" w:hAnsi="宋体"/>
          <w:sz w:val="24"/>
        </w:rPr>
        <w:t>掌握方差分析的使用范围；</w:t>
      </w:r>
    </w:p>
    <w:p w14:paraId="593D86E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掌握单因素方差分析和双因素方差分析</w:t>
      </w:r>
      <w:r>
        <w:rPr>
          <w:rFonts w:hint="eastAsia" w:ascii="宋体" w:hAnsi="宋体"/>
          <w:sz w:val="24"/>
        </w:rPr>
        <w:t>的基本方法</w:t>
      </w:r>
      <w:r>
        <w:rPr>
          <w:rFonts w:ascii="宋体" w:hAnsi="宋体"/>
          <w:sz w:val="24"/>
        </w:rPr>
        <w:t>。</w:t>
      </w:r>
    </w:p>
    <w:p w14:paraId="1B18E5FD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（十一）一元线性回归</w:t>
      </w:r>
    </w:p>
    <w:p w14:paraId="2E30ECCD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了解变量间关系的度量；</w:t>
      </w:r>
    </w:p>
    <w:p w14:paraId="0BF100A7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掌握</w:t>
      </w:r>
      <w:r>
        <w:rPr>
          <w:rFonts w:ascii="宋体" w:hAnsi="宋体"/>
          <w:sz w:val="24"/>
        </w:rPr>
        <w:t>常见相关系数计算方法及其应用；</w:t>
      </w:r>
    </w:p>
    <w:p w14:paraId="588F774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掌握一元线性回归的估计和检验。</w:t>
      </w:r>
    </w:p>
    <w:p w14:paraId="4EBAC41F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（十二）多元线性回归</w:t>
      </w:r>
    </w:p>
    <w:p w14:paraId="20C875D5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掌握多元线性回归</w:t>
      </w:r>
      <w:r>
        <w:rPr>
          <w:rFonts w:hint="eastAsia" w:ascii="宋体" w:hAnsi="宋体"/>
          <w:sz w:val="24"/>
        </w:rPr>
        <w:t>模型参数的估计方法，掌握回归方程的</w:t>
      </w:r>
      <w:r>
        <w:rPr>
          <w:rFonts w:ascii="宋体" w:hAnsi="宋体"/>
          <w:sz w:val="24"/>
        </w:rPr>
        <w:t>拟合优度、显著性检验；</w:t>
      </w:r>
    </w:p>
    <w:p w14:paraId="09373737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了解回归模型的多重共线性，掌握多重共线性的判断方法和处理方法；</w:t>
      </w:r>
    </w:p>
    <w:p w14:paraId="4175CE9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会利用残差分析判断</w:t>
      </w:r>
      <w:r>
        <w:rPr>
          <w:rFonts w:ascii="宋体" w:hAnsi="宋体"/>
          <w:sz w:val="24"/>
        </w:rPr>
        <w:t>多元线性回归中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经典假设</w:t>
      </w:r>
      <w:r>
        <w:rPr>
          <w:rFonts w:hint="eastAsia" w:ascii="宋体" w:hAnsi="宋体"/>
          <w:sz w:val="24"/>
        </w:rPr>
        <w:t>是否成立；</w:t>
      </w:r>
    </w:p>
    <w:p w14:paraId="46D3576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能够利用回归方程进行预测。</w:t>
      </w:r>
    </w:p>
    <w:p w14:paraId="7FA937F2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（十三）时间序列分析和预测</w:t>
      </w:r>
    </w:p>
    <w:p w14:paraId="09182465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了解时间序列的概念及其构成成分，</w:t>
      </w:r>
      <w:r>
        <w:rPr>
          <w:rFonts w:ascii="宋体" w:hAnsi="宋体"/>
          <w:sz w:val="24"/>
        </w:rPr>
        <w:t>了解平稳序列和非平稳序列的概念；</w:t>
      </w:r>
    </w:p>
    <w:p w14:paraId="172B1B7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掌握平稳序列的预测方法；</w:t>
      </w:r>
    </w:p>
    <w:p w14:paraId="7A50C64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了解趋势型序列的预测；</w:t>
      </w:r>
    </w:p>
    <w:p w14:paraId="67C96D4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 </w:t>
      </w:r>
      <w:r>
        <w:rPr>
          <w:rFonts w:ascii="宋体" w:hAnsi="宋体"/>
          <w:sz w:val="24"/>
        </w:rPr>
        <w:t>了解复合型序列的预测，理解</w:t>
      </w:r>
      <w:r>
        <w:rPr>
          <w:rFonts w:hint="eastAsia" w:ascii="宋体" w:hAnsi="宋体"/>
          <w:sz w:val="24"/>
        </w:rPr>
        <w:t>季节指数的计算</w:t>
      </w:r>
      <w:r>
        <w:rPr>
          <w:rFonts w:ascii="宋体" w:hAnsi="宋体"/>
          <w:sz w:val="24"/>
        </w:rPr>
        <w:t>。</w:t>
      </w:r>
    </w:p>
    <w:p w14:paraId="47EB80DD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（十四）指数</w:t>
      </w:r>
    </w:p>
    <w:p w14:paraId="44967746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理解指数的概念与分类；</w:t>
      </w:r>
    </w:p>
    <w:p w14:paraId="57A627C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理解总指数的编制原理及应用；</w:t>
      </w:r>
    </w:p>
    <w:p w14:paraId="67625EF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</w:t>
      </w:r>
      <w:r>
        <w:rPr>
          <w:rFonts w:ascii="宋体" w:hAnsi="宋体"/>
          <w:sz w:val="24"/>
        </w:rPr>
        <w:t>掌握拉氏指数与帕氏指数；</w:t>
      </w:r>
    </w:p>
    <w:p w14:paraId="3744432E">
      <w:pPr>
        <w:spacing w:after="24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了解常见的几种指数的基本概念。</w:t>
      </w:r>
    </w:p>
    <w:p w14:paraId="289D1B8C">
      <w:pPr>
        <w:spacing w:after="240" w:line="360" w:lineRule="auto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二、参考教材</w:t>
      </w:r>
    </w:p>
    <w:p w14:paraId="023C8663">
      <w:pPr>
        <w:spacing w:after="24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贾俊平，何晓群，金勇进. 统计学（第7版）. 中国人民大学出版社，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18</w:t>
      </w:r>
      <w:r>
        <w:rPr>
          <w:rFonts w:ascii="宋体" w:hAnsi="宋体"/>
          <w:sz w:val="24"/>
        </w:rPr>
        <w:t>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17952"/>
    <w:rsid w:val="000408ED"/>
    <w:rsid w:val="00064E10"/>
    <w:rsid w:val="00097422"/>
    <w:rsid w:val="000A12F0"/>
    <w:rsid w:val="000A1C5B"/>
    <w:rsid w:val="000A4796"/>
    <w:rsid w:val="000A7A6E"/>
    <w:rsid w:val="000B70ED"/>
    <w:rsid w:val="000C5FF9"/>
    <w:rsid w:val="000E1734"/>
    <w:rsid w:val="000F67F6"/>
    <w:rsid w:val="00101828"/>
    <w:rsid w:val="001031A2"/>
    <w:rsid w:val="001042DF"/>
    <w:rsid w:val="00110518"/>
    <w:rsid w:val="0016491D"/>
    <w:rsid w:val="001731A2"/>
    <w:rsid w:val="001865F3"/>
    <w:rsid w:val="001A7C9D"/>
    <w:rsid w:val="001D0DF0"/>
    <w:rsid w:val="001D1D53"/>
    <w:rsid w:val="001E30A0"/>
    <w:rsid w:val="001F0CF5"/>
    <w:rsid w:val="0027126B"/>
    <w:rsid w:val="0029271F"/>
    <w:rsid w:val="00292E07"/>
    <w:rsid w:val="0029772B"/>
    <w:rsid w:val="002E4C8D"/>
    <w:rsid w:val="00306208"/>
    <w:rsid w:val="00317886"/>
    <w:rsid w:val="00320ABA"/>
    <w:rsid w:val="00342251"/>
    <w:rsid w:val="00343AE9"/>
    <w:rsid w:val="00397182"/>
    <w:rsid w:val="003D413A"/>
    <w:rsid w:val="003E12C9"/>
    <w:rsid w:val="00401395"/>
    <w:rsid w:val="004033E6"/>
    <w:rsid w:val="0045624F"/>
    <w:rsid w:val="00457075"/>
    <w:rsid w:val="00476737"/>
    <w:rsid w:val="004A24AF"/>
    <w:rsid w:val="004E18A3"/>
    <w:rsid w:val="004F0E02"/>
    <w:rsid w:val="004F1938"/>
    <w:rsid w:val="00533A82"/>
    <w:rsid w:val="00535CF4"/>
    <w:rsid w:val="0058094A"/>
    <w:rsid w:val="0058183B"/>
    <w:rsid w:val="0058482D"/>
    <w:rsid w:val="00592F45"/>
    <w:rsid w:val="005974AF"/>
    <w:rsid w:val="00604532"/>
    <w:rsid w:val="00640937"/>
    <w:rsid w:val="00647AAA"/>
    <w:rsid w:val="006646B0"/>
    <w:rsid w:val="00681EF7"/>
    <w:rsid w:val="00695063"/>
    <w:rsid w:val="006A29E2"/>
    <w:rsid w:val="006D16E6"/>
    <w:rsid w:val="006D5C9D"/>
    <w:rsid w:val="006E706C"/>
    <w:rsid w:val="00713549"/>
    <w:rsid w:val="007161C0"/>
    <w:rsid w:val="00721260"/>
    <w:rsid w:val="00736125"/>
    <w:rsid w:val="00763A35"/>
    <w:rsid w:val="00766CF4"/>
    <w:rsid w:val="00777103"/>
    <w:rsid w:val="007818BD"/>
    <w:rsid w:val="00790CF1"/>
    <w:rsid w:val="007F1312"/>
    <w:rsid w:val="00802E04"/>
    <w:rsid w:val="008314D1"/>
    <w:rsid w:val="0085658C"/>
    <w:rsid w:val="00881B69"/>
    <w:rsid w:val="008C4F62"/>
    <w:rsid w:val="008E65BB"/>
    <w:rsid w:val="008F27D7"/>
    <w:rsid w:val="008F6989"/>
    <w:rsid w:val="00903E1D"/>
    <w:rsid w:val="00934473"/>
    <w:rsid w:val="00946406"/>
    <w:rsid w:val="00952E11"/>
    <w:rsid w:val="00997850"/>
    <w:rsid w:val="009A25A8"/>
    <w:rsid w:val="009A3F9F"/>
    <w:rsid w:val="00A235F8"/>
    <w:rsid w:val="00A817DE"/>
    <w:rsid w:val="00A90820"/>
    <w:rsid w:val="00AB272F"/>
    <w:rsid w:val="00AB2AE5"/>
    <w:rsid w:val="00AB338F"/>
    <w:rsid w:val="00AC55AC"/>
    <w:rsid w:val="00AF09FD"/>
    <w:rsid w:val="00B02E3E"/>
    <w:rsid w:val="00B16FB9"/>
    <w:rsid w:val="00B37D6E"/>
    <w:rsid w:val="00B718BA"/>
    <w:rsid w:val="00B81058"/>
    <w:rsid w:val="00BD2389"/>
    <w:rsid w:val="00BF7523"/>
    <w:rsid w:val="00C060D9"/>
    <w:rsid w:val="00C11FD7"/>
    <w:rsid w:val="00C14C49"/>
    <w:rsid w:val="00C202F1"/>
    <w:rsid w:val="00C35D85"/>
    <w:rsid w:val="00C44EF1"/>
    <w:rsid w:val="00C572BC"/>
    <w:rsid w:val="00C712CD"/>
    <w:rsid w:val="00C73111"/>
    <w:rsid w:val="00CA29A3"/>
    <w:rsid w:val="00CD3667"/>
    <w:rsid w:val="00CD5C17"/>
    <w:rsid w:val="00CE2496"/>
    <w:rsid w:val="00CE28EE"/>
    <w:rsid w:val="00D23298"/>
    <w:rsid w:val="00D27EEB"/>
    <w:rsid w:val="00D3188C"/>
    <w:rsid w:val="00D4749B"/>
    <w:rsid w:val="00D87512"/>
    <w:rsid w:val="00DA7F09"/>
    <w:rsid w:val="00DE383F"/>
    <w:rsid w:val="00DE66E2"/>
    <w:rsid w:val="00E211C1"/>
    <w:rsid w:val="00E51A29"/>
    <w:rsid w:val="00E55985"/>
    <w:rsid w:val="00E648EA"/>
    <w:rsid w:val="00E705E1"/>
    <w:rsid w:val="00EC27DD"/>
    <w:rsid w:val="00EE3359"/>
    <w:rsid w:val="00EE43DE"/>
    <w:rsid w:val="00F3676F"/>
    <w:rsid w:val="00F7263C"/>
    <w:rsid w:val="00F96A39"/>
    <w:rsid w:val="00FA6F6F"/>
    <w:rsid w:val="00FE439E"/>
    <w:rsid w:val="00FE5ADB"/>
    <w:rsid w:val="00FF0C74"/>
    <w:rsid w:val="00FF23FB"/>
    <w:rsid w:val="00FF5DBA"/>
    <w:rsid w:val="0E9F6DEE"/>
    <w:rsid w:val="13FC71ED"/>
    <w:rsid w:val="29125412"/>
    <w:rsid w:val="29D0737E"/>
    <w:rsid w:val="2B5527C9"/>
    <w:rsid w:val="5C7A152C"/>
    <w:rsid w:val="640866FA"/>
    <w:rsid w:val="653C7E70"/>
    <w:rsid w:val="6FBF3E09"/>
    <w:rsid w:val="78220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1332</Characters>
  <Lines>10</Lines>
  <Paragraphs>2</Paragraphs>
  <TotalTime>0</TotalTime>
  <ScaleCrop>false</ScaleCrop>
  <LinksUpToDate>false</LinksUpToDate>
  <CharactersWithSpaces>1388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2024-10-12T10:39:31Z</dcterms:modified>
  <dc:title>山东建筑大学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A47B68F6CCE246E3BE000634CECB3031_13</vt:lpwstr>
  </property>
</Properties>
</file>