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56"/>
        <w:spacing w:before="149" w:line="220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江苏理工学院</w:t>
      </w:r>
      <w:r>
        <w:rPr>
          <w:sz w:val="35"/>
          <w:szCs w:val="35"/>
          <w:spacing w:val="5"/>
        </w:rPr>
        <w:t xml:space="preserve"> </w:t>
      </w:r>
      <w:r>
        <w:rPr>
          <w:sz w:val="35"/>
          <w:szCs w:val="35"/>
          <w:b/>
          <w:bCs/>
          <w:spacing w:val="5"/>
        </w:rPr>
        <w:t>2025</w:t>
      </w:r>
      <w:r>
        <w:rPr>
          <w:sz w:val="35"/>
          <w:szCs w:val="35"/>
          <w:spacing w:val="5"/>
        </w:rPr>
        <w:t xml:space="preserve"> </w:t>
      </w:r>
      <w:r>
        <w:rPr>
          <w:sz w:val="35"/>
          <w:szCs w:val="35"/>
          <w:b/>
          <w:bCs/>
          <w:spacing w:val="5"/>
        </w:rPr>
        <w:t>年硕士研究生招生考试</w:t>
      </w:r>
    </w:p>
    <w:p>
      <w:pPr>
        <w:pStyle w:val="BodyText"/>
        <w:ind w:left="2300"/>
        <w:spacing w:before="97" w:line="495" w:lineRule="exact"/>
        <w:rPr>
          <w:sz w:val="35"/>
          <w:szCs w:val="35"/>
        </w:rPr>
      </w:pPr>
      <w:r>
        <w:rPr>
          <w:sz w:val="35"/>
          <w:szCs w:val="35"/>
          <w:b/>
          <w:bCs/>
          <w:color w:val="333333"/>
          <w:spacing w:val="8"/>
          <w:position w:val="2"/>
        </w:rPr>
        <w:t>《设计创作》考试大纲</w:t>
      </w:r>
    </w:p>
    <w:p>
      <w:pPr>
        <w:pStyle w:val="BodyText"/>
        <w:ind w:left="588"/>
        <w:spacing w:before="162" w:line="219" w:lineRule="auto"/>
        <w:rPr/>
      </w:pPr>
      <w:r>
        <w:rPr>
          <w:b/>
          <w:bCs/>
          <w:color w:val="333333"/>
          <w:spacing w:val="-4"/>
        </w:rPr>
        <w:t>一、设计基础考试科目</w:t>
      </w:r>
    </w:p>
    <w:p>
      <w:pPr>
        <w:pStyle w:val="BodyText"/>
        <w:ind w:left="584"/>
        <w:spacing w:before="125" w:line="220" w:lineRule="auto"/>
        <w:rPr/>
      </w:pPr>
      <w:r>
        <w:rPr>
          <w:spacing w:val="-1"/>
        </w:rPr>
        <w:t>装饰创意设计（</w:t>
      </w:r>
      <w:r>
        <w:rPr>
          <w:color w:val="333333"/>
          <w:spacing w:val="-1"/>
        </w:rPr>
        <w:t>设计说明、创意设计表达</w:t>
      </w:r>
      <w:r>
        <w:rPr>
          <w:spacing w:val="3"/>
        </w:rPr>
        <w:t>）</w:t>
      </w:r>
      <w:r>
        <w:rPr>
          <w:color w:val="333333"/>
          <w:spacing w:val="3"/>
        </w:rPr>
        <w:t>；</w:t>
      </w:r>
    </w:p>
    <w:p>
      <w:pPr>
        <w:pStyle w:val="BodyText"/>
        <w:ind w:left="588"/>
        <w:spacing w:before="127" w:line="220" w:lineRule="auto"/>
        <w:rPr/>
      </w:pPr>
      <w:r>
        <w:rPr>
          <w:b/>
          <w:bCs/>
          <w:color w:val="333333"/>
          <w:spacing w:val="-5"/>
        </w:rPr>
        <w:t>二、考试比例</w:t>
      </w:r>
    </w:p>
    <w:p>
      <w:pPr>
        <w:pStyle w:val="BodyText"/>
        <w:ind w:left="591"/>
        <w:spacing w:before="77" w:line="383" w:lineRule="exact"/>
        <w:rPr/>
      </w:pPr>
      <w:r>
        <w:rPr>
          <w:color w:val="333333"/>
          <w:spacing w:val="-3"/>
          <w:position w:val="1"/>
        </w:rPr>
        <w:t>总分</w:t>
      </w:r>
      <w:r>
        <w:rPr>
          <w:color w:val="333333"/>
          <w:spacing w:val="-40"/>
          <w:position w:val="1"/>
        </w:rPr>
        <w:t xml:space="preserve"> </w:t>
      </w:r>
      <w:r>
        <w:rPr>
          <w:rFonts w:ascii="Arial" w:hAnsi="Arial" w:eastAsia="Arial" w:cs="Arial"/>
          <w:color w:val="333333"/>
          <w:spacing w:val="-3"/>
          <w:position w:val="1"/>
        </w:rPr>
        <w:t>150 </w:t>
      </w:r>
      <w:r>
        <w:rPr>
          <w:color w:val="333333"/>
          <w:spacing w:val="-3"/>
          <w:position w:val="1"/>
        </w:rPr>
        <w:t>分；设计说明</w:t>
      </w:r>
      <w:r>
        <w:rPr>
          <w:color w:val="333333"/>
          <w:spacing w:val="-62"/>
          <w:position w:val="1"/>
        </w:rPr>
        <w:t xml:space="preserve"> </w:t>
      </w:r>
      <w:r>
        <w:rPr>
          <w:rFonts w:ascii="Arial" w:hAnsi="Arial" w:eastAsia="Arial" w:cs="Arial"/>
          <w:color w:val="333333"/>
          <w:spacing w:val="-3"/>
          <w:position w:val="1"/>
        </w:rPr>
        <w:t>20%</w:t>
      </w:r>
      <w:r>
        <w:rPr>
          <w:color w:val="333333"/>
          <w:spacing w:val="-3"/>
          <w:position w:val="1"/>
        </w:rPr>
        <w:t>、设计表达</w:t>
      </w:r>
      <w:r>
        <w:rPr>
          <w:color w:val="333333"/>
          <w:spacing w:val="-59"/>
          <w:position w:val="1"/>
        </w:rPr>
        <w:t xml:space="preserve"> </w:t>
      </w:r>
      <w:r>
        <w:rPr>
          <w:rFonts w:ascii="Arial" w:hAnsi="Arial" w:eastAsia="Arial" w:cs="Arial"/>
          <w:color w:val="333333"/>
          <w:spacing w:val="-3"/>
          <w:position w:val="1"/>
        </w:rPr>
        <w:t>80</w:t>
      </w:r>
      <w:r>
        <w:rPr>
          <w:rFonts w:ascii="Arial" w:hAnsi="Arial" w:eastAsia="Arial" w:cs="Arial"/>
          <w:color w:val="333333"/>
          <w:spacing w:val="-4"/>
          <w:position w:val="1"/>
        </w:rPr>
        <w:t>%</w:t>
      </w:r>
      <w:r>
        <w:rPr>
          <w:color w:val="333333"/>
          <w:spacing w:val="-4"/>
          <w:position w:val="1"/>
        </w:rPr>
        <w:t>；</w:t>
      </w:r>
    </w:p>
    <w:p>
      <w:pPr>
        <w:pStyle w:val="BodyText"/>
        <w:ind w:left="584"/>
        <w:spacing w:before="125" w:line="221" w:lineRule="auto"/>
        <w:rPr/>
      </w:pPr>
      <w:r>
        <w:rPr>
          <w:b/>
          <w:bCs/>
          <w:color w:val="333333"/>
          <w:spacing w:val="-4"/>
        </w:rPr>
        <w:t>三、题型结构</w:t>
      </w:r>
    </w:p>
    <w:p>
      <w:pPr>
        <w:pStyle w:val="BodyText"/>
        <w:ind w:right="11"/>
        <w:spacing w:before="127" w:line="219" w:lineRule="auto"/>
        <w:jc w:val="right"/>
        <w:rPr/>
      </w:pPr>
      <w:r>
        <w:rPr>
          <w:color w:val="333333"/>
          <w:spacing w:val="-4"/>
        </w:rPr>
        <w:t>根据指定命题，进行</w:t>
      </w:r>
      <w:r>
        <w:rPr>
          <w:spacing w:val="-4"/>
        </w:rPr>
        <w:t>创意</w:t>
      </w:r>
      <w:r>
        <w:rPr>
          <w:color w:val="333333"/>
          <w:spacing w:val="-4"/>
        </w:rPr>
        <w:t>设计构思，将构思用具体图形表达并附</w:t>
      </w:r>
    </w:p>
    <w:p>
      <w:pPr>
        <w:pStyle w:val="BodyText"/>
        <w:ind w:left="25"/>
        <w:spacing w:before="128" w:line="220" w:lineRule="auto"/>
        <w:rPr/>
      </w:pPr>
      <w:r>
        <w:rPr>
          <w:rFonts w:ascii="Arial" w:hAnsi="Arial" w:eastAsia="Arial" w:cs="Arial"/>
          <w:color w:val="333333"/>
          <w:spacing w:val="-2"/>
        </w:rPr>
        <w:t>500 </w:t>
      </w:r>
      <w:r>
        <w:rPr>
          <w:color w:val="333333"/>
          <w:spacing w:val="-2"/>
        </w:rPr>
        <w:t>字左右的设计说明。</w:t>
      </w:r>
    </w:p>
    <w:p>
      <w:pPr>
        <w:pStyle w:val="BodyText"/>
        <w:ind w:left="610"/>
        <w:spacing w:before="124" w:line="220" w:lineRule="auto"/>
        <w:rPr/>
      </w:pPr>
      <w:r>
        <w:rPr>
          <w:b/>
          <w:bCs/>
          <w:color w:val="333333"/>
          <w:spacing w:val="-9"/>
        </w:rPr>
        <w:t>四、考试时间</w:t>
      </w:r>
    </w:p>
    <w:p>
      <w:pPr>
        <w:pStyle w:val="BodyText"/>
        <w:ind w:left="585"/>
        <w:spacing w:before="128" w:line="222" w:lineRule="auto"/>
        <w:rPr/>
      </w:pPr>
      <w:r>
        <w:rPr>
          <w:rFonts w:ascii="Arial" w:hAnsi="Arial" w:eastAsia="Arial" w:cs="Arial"/>
          <w:color w:val="333333"/>
          <w:spacing w:val="-10"/>
        </w:rPr>
        <w:t>3</w:t>
      </w:r>
      <w:r>
        <w:rPr>
          <w:rFonts w:ascii="Arial" w:hAnsi="Arial" w:eastAsia="Arial" w:cs="Arial"/>
          <w:color w:val="333333"/>
          <w:spacing w:val="11"/>
        </w:rPr>
        <w:t xml:space="preserve"> </w:t>
      </w:r>
      <w:r>
        <w:rPr>
          <w:color w:val="333333"/>
          <w:spacing w:val="-10"/>
        </w:rPr>
        <w:t>小时</w:t>
      </w:r>
    </w:p>
    <w:p>
      <w:pPr>
        <w:pStyle w:val="BodyText"/>
        <w:ind w:left="588"/>
        <w:spacing w:before="124" w:line="219" w:lineRule="auto"/>
        <w:rPr/>
      </w:pPr>
      <w:r>
        <w:rPr>
          <w:b/>
          <w:bCs/>
          <w:color w:val="333333"/>
          <w:spacing w:val="-5"/>
        </w:rPr>
        <w:t>五、参考教材</w:t>
      </w:r>
    </w:p>
    <w:p>
      <w:pPr>
        <w:pStyle w:val="BodyText"/>
        <w:ind w:left="587"/>
        <w:spacing w:before="126" w:line="219" w:lineRule="auto"/>
        <w:rPr/>
      </w:pPr>
      <w:r>
        <w:rPr>
          <w:color w:val="333333"/>
          <w:spacing w:val="-1"/>
        </w:rPr>
        <w:t>综合技能考试，不指定具体参考教材；</w:t>
      </w:r>
    </w:p>
    <w:p>
      <w:pPr>
        <w:pStyle w:val="BodyText"/>
        <w:ind w:left="586"/>
        <w:spacing w:before="129" w:line="220" w:lineRule="auto"/>
        <w:rPr/>
      </w:pPr>
      <w:r>
        <w:rPr>
          <w:b/>
          <w:bCs/>
          <w:color w:val="333333"/>
          <w:spacing w:val="-5"/>
        </w:rPr>
        <w:t>六、考查目标</w:t>
      </w:r>
    </w:p>
    <w:p>
      <w:pPr>
        <w:pStyle w:val="BodyText"/>
        <w:ind w:left="29" w:right="13" w:firstLine="554"/>
        <w:spacing w:before="127" w:line="289" w:lineRule="auto"/>
        <w:rPr/>
      </w:pPr>
      <w:r>
        <w:rPr>
          <w:color w:val="333333"/>
          <w:spacing w:val="-4"/>
        </w:rPr>
        <w:t>考查考生将设计理论知识转化为创意设计能力的基本技能，具体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5"/>
        </w:rPr>
        <w:t>如下：</w:t>
      </w:r>
    </w:p>
    <w:p>
      <w:pPr>
        <w:pStyle w:val="BodyText"/>
        <w:ind w:left="25" w:right="13" w:firstLine="578"/>
        <w:spacing w:before="43" w:line="294" w:lineRule="auto"/>
        <w:jc w:val="both"/>
        <w:rPr/>
      </w:pPr>
      <w:r>
        <w:rPr>
          <w:rFonts w:ascii="Arial" w:hAnsi="Arial" w:eastAsia="Arial" w:cs="Arial"/>
          <w:color w:val="333333"/>
          <w:spacing w:val="-3"/>
        </w:rPr>
        <w:t>1.</w:t>
      </w:r>
      <w:r>
        <w:rPr>
          <w:color w:val="333333"/>
          <w:spacing w:val="-3"/>
        </w:rPr>
        <w:t>具备独立解决设计问题的分析能力和科学的分析方法，能根据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4"/>
        </w:rPr>
        <w:t>所掌握的设计理论知识，进行有针对性的创意构思，并对构思合理性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论证说明。</w:t>
      </w:r>
    </w:p>
    <w:p>
      <w:pPr>
        <w:pStyle w:val="BodyText"/>
        <w:ind w:left="25" w:right="13" w:firstLine="556"/>
        <w:spacing w:before="43" w:line="297" w:lineRule="auto"/>
        <w:rPr/>
      </w:pPr>
      <w:r>
        <w:rPr>
          <w:rFonts w:ascii="Arial" w:hAnsi="Arial" w:eastAsia="Arial" w:cs="Arial"/>
          <w:color w:val="333333"/>
          <w:spacing w:val="-2"/>
        </w:rPr>
        <w:t>2.</w:t>
      </w:r>
      <w:r>
        <w:rPr>
          <w:color w:val="333333"/>
          <w:spacing w:val="-2"/>
        </w:rPr>
        <w:t>掌握设计前沿趋势、作品分析方法和理论阐释技能，能理论联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4"/>
        </w:rPr>
        <w:t>系实践进行案例分析与理论解读，能熟练、准确的将经过论证的创意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说明进行图形化表达，能准确理解命题所描述的需要解决的设计问</w:t>
      </w:r>
      <w:r>
        <w:rPr>
          <w:color w:val="333333"/>
          <w:spacing w:val="9"/>
        </w:rPr>
        <w:t xml:space="preserve">  </w:t>
      </w:r>
      <w:r>
        <w:rPr>
          <w:color w:val="333333"/>
          <w:spacing w:val="-5"/>
        </w:rPr>
        <w:t>题。</w:t>
      </w:r>
    </w:p>
    <w:p>
      <w:pPr>
        <w:pStyle w:val="BodyText"/>
        <w:ind w:left="27" w:right="13" w:firstLine="557"/>
        <w:spacing w:before="38" w:line="294" w:lineRule="auto"/>
        <w:jc w:val="both"/>
        <w:rPr/>
      </w:pPr>
      <w:r>
        <w:rPr>
          <w:rFonts w:ascii="Arial" w:hAnsi="Arial" w:eastAsia="Arial" w:cs="Arial"/>
          <w:color w:val="333333"/>
          <w:spacing w:val="-2"/>
        </w:rPr>
        <w:t>3.</w:t>
      </w:r>
      <w:r>
        <w:rPr>
          <w:color w:val="333333"/>
          <w:spacing w:val="-2"/>
        </w:rPr>
        <w:t>考查考生对色彩、造型、构图、形式美等知识的掌握情况，要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求考生能根据主题进行装饰创意设计与表现，具备较强的设计表达与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</w:rPr>
        <w:t>思维创新能力。</w:t>
      </w:r>
    </w:p>
    <w:p>
      <w:pPr>
        <w:pStyle w:val="BodyText"/>
        <w:ind w:left="583"/>
        <w:spacing w:before="42" w:line="220" w:lineRule="auto"/>
        <w:rPr/>
      </w:pPr>
      <w:r>
        <w:rPr>
          <w:b/>
          <w:bCs/>
          <w:color w:val="333333"/>
          <w:spacing w:val="-4"/>
        </w:rPr>
        <w:t>七、考查内容</w:t>
      </w:r>
    </w:p>
    <w:p>
      <w:pPr>
        <w:pStyle w:val="BodyText"/>
        <w:ind w:left="581" w:right="4167" w:firstLine="22"/>
        <w:spacing w:before="124" w:line="291" w:lineRule="auto"/>
        <w:rPr/>
      </w:pPr>
      <w:r>
        <w:rPr>
          <w:rFonts w:ascii="Arial" w:hAnsi="Arial" w:eastAsia="Arial" w:cs="Arial"/>
          <w:color w:val="333333"/>
          <w:spacing w:val="-3"/>
        </w:rPr>
        <w:t>1.</w:t>
      </w:r>
      <w:r>
        <w:rPr>
          <w:color w:val="333333"/>
          <w:spacing w:val="-3"/>
        </w:rPr>
        <w:t>根据命题进行设计问题分析</w:t>
      </w:r>
      <w:r>
        <w:rPr>
          <w:color w:val="333333"/>
          <w:spacing w:val="9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2.</w:t>
      </w:r>
      <w:r>
        <w:rPr>
          <w:color w:val="333333"/>
          <w:spacing w:val="-1"/>
        </w:rPr>
        <w:t>设计可行性论证</w:t>
      </w:r>
    </w:p>
    <w:p>
      <w:pPr>
        <w:spacing w:line="29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85"/>
        <w:spacing w:before="136" w:line="221" w:lineRule="auto"/>
        <w:rPr/>
      </w:pPr>
      <w:r>
        <w:rPr>
          <w:rFonts w:ascii="Arial" w:hAnsi="Arial" w:eastAsia="Arial" w:cs="Arial"/>
          <w:color w:val="333333"/>
          <w:spacing w:val="-2"/>
        </w:rPr>
        <w:t>3.</w:t>
      </w:r>
      <w:r>
        <w:rPr>
          <w:color w:val="333333"/>
          <w:spacing w:val="-2"/>
        </w:rPr>
        <w:t>设计图形表达</w:t>
      </w:r>
    </w:p>
    <w:p>
      <w:pPr>
        <w:pStyle w:val="BodyText"/>
        <w:ind w:left="588"/>
        <w:spacing w:before="124" w:line="220" w:lineRule="auto"/>
        <w:rPr/>
      </w:pPr>
      <w:r>
        <w:rPr>
          <w:b/>
          <w:bCs/>
          <w:color w:val="333333"/>
          <w:spacing w:val="-4"/>
        </w:rPr>
        <w:t>八、考查知识要点</w:t>
      </w:r>
    </w:p>
    <w:p>
      <w:pPr>
        <w:pStyle w:val="BodyText"/>
        <w:ind w:left="581" w:right="874" w:firstLine="22"/>
        <w:spacing w:before="126" w:line="289" w:lineRule="auto"/>
        <w:rPr/>
      </w:pPr>
      <w:r>
        <w:rPr>
          <w:rFonts w:ascii="Arial" w:hAnsi="Arial" w:eastAsia="Arial" w:cs="Arial"/>
          <w:color w:val="333333"/>
          <w:spacing w:val="-4"/>
        </w:rPr>
        <w:t>1.</w:t>
      </w:r>
      <w:r>
        <w:rPr>
          <w:color w:val="333333"/>
          <w:spacing w:val="-4"/>
        </w:rPr>
        <w:t>人物、动物、植物、风景、抽象元素等装饰设计方法；</w:t>
      </w:r>
      <w:r>
        <w:rPr>
          <w:color w:val="333333"/>
          <w:spacing w:val="5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2.</w:t>
      </w:r>
      <w:r>
        <w:rPr>
          <w:color w:val="333333"/>
          <w:spacing w:val="-1"/>
        </w:rPr>
        <w:t>形、色、质等造型要素组织构成设计方法；</w:t>
      </w:r>
    </w:p>
    <w:p>
      <w:pPr>
        <w:pStyle w:val="BodyText"/>
        <w:ind w:left="576" w:right="3394" w:firstLine="8"/>
        <w:spacing w:before="44" w:line="290" w:lineRule="auto"/>
        <w:rPr/>
      </w:pPr>
      <w:r>
        <w:rPr>
          <w:rFonts w:ascii="Arial" w:hAnsi="Arial" w:eastAsia="Arial" w:cs="Arial"/>
          <w:color w:val="333333"/>
          <w:spacing w:val="-5"/>
        </w:rPr>
        <w:t>3.</w:t>
      </w:r>
      <w:r>
        <w:rPr>
          <w:color w:val="333333"/>
          <w:spacing w:val="-5"/>
        </w:rPr>
        <w:t>装饰</w:t>
      </w:r>
      <w:r>
        <w:rPr>
          <w:spacing w:val="-5"/>
        </w:rPr>
        <w:t>创意设计</w:t>
      </w:r>
      <w:r>
        <w:rPr>
          <w:color w:val="333333"/>
          <w:spacing w:val="-5"/>
        </w:rPr>
        <w:t>的形式美表现技巧；</w:t>
      </w:r>
      <w:r>
        <w:rPr>
          <w:color w:val="333333"/>
          <w:spacing w:val="5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4.</w:t>
      </w:r>
      <w:r>
        <w:rPr>
          <w:color w:val="333333"/>
          <w:spacing w:val="-1"/>
        </w:rPr>
        <w:t>主题创意文字说明。</w:t>
      </w:r>
    </w:p>
    <w:p>
      <w:pPr>
        <w:pStyle w:val="BodyText"/>
        <w:ind w:left="590"/>
        <w:spacing w:before="38" w:line="220" w:lineRule="auto"/>
        <w:rPr/>
      </w:pPr>
      <w:r>
        <w:rPr>
          <w:b/>
          <w:bCs/>
          <w:color w:val="333333"/>
          <w:spacing w:val="-5"/>
        </w:rPr>
        <w:t>九、考试用具说明</w:t>
      </w:r>
    </w:p>
    <w:p>
      <w:pPr>
        <w:pStyle w:val="BodyText"/>
        <w:ind w:left="25" w:right="13" w:firstLine="559"/>
        <w:spacing w:before="125" w:line="297" w:lineRule="auto"/>
        <w:jc w:val="both"/>
        <w:rPr/>
      </w:pPr>
      <w:r>
        <w:rPr>
          <w:spacing w:val="-1"/>
        </w:rPr>
        <w:t>考生需自备答卷用的 </w:t>
      </w:r>
      <w:r>
        <w:rPr>
          <w:rFonts w:ascii="Times New Roman" w:hAnsi="Times New Roman" w:eastAsia="Times New Roman" w:cs="Times New Roman"/>
          <w:spacing w:val="-1"/>
        </w:rPr>
        <w:t>A3  </w:t>
      </w:r>
      <w:r>
        <w:rPr>
          <w:spacing w:val="-1"/>
        </w:rPr>
        <w:t>绘图纸与绘图工具。绘画工具包括铅</w:t>
      </w:r>
      <w:r>
        <w:rPr>
          <w:spacing w:val="9"/>
        </w:rPr>
        <w:t xml:space="preserve">  </w:t>
      </w:r>
      <w:r>
        <w:rPr>
          <w:spacing w:val="-2"/>
        </w:rPr>
        <w:t>笔或炭铅笔、颜料、橡皮、</w:t>
      </w:r>
      <w:r>
        <w:rPr>
          <w:rFonts w:ascii="Times New Roman" w:hAnsi="Times New Roman" w:eastAsia="Times New Roman" w:cs="Times New Roman"/>
          <w:spacing w:val="-2"/>
        </w:rPr>
        <w:t>4 </w:t>
      </w:r>
      <w:r>
        <w:rPr>
          <w:spacing w:val="-2"/>
        </w:rPr>
        <w:t>开画板、钢笔、直尺等，考生可自带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张草稿纸（</w:t>
      </w:r>
      <w:r>
        <w:rPr>
          <w:rFonts w:ascii="Times New Roman" w:hAnsi="Times New Roman" w:eastAsia="Times New Roman" w:cs="Times New Roman"/>
          <w:spacing w:val="-1"/>
        </w:rPr>
        <w:t>A3  </w:t>
      </w:r>
      <w:r>
        <w:rPr>
          <w:spacing w:val="-1"/>
        </w:rPr>
        <w:t>打印纸）。画面禁止使用各类定画液。具体详见准考</w:t>
      </w:r>
      <w:r>
        <w:rPr>
          <w:spacing w:val="4"/>
        </w:rPr>
        <w:t xml:space="preserve"> </w:t>
      </w:r>
      <w:r>
        <w:rPr>
          <w:spacing w:val="-2"/>
        </w:rPr>
        <w:t>证招生单位备注内容。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2024-10-08T13:10:38Z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2024-10-14T16:06:52</vt:filetime>
  </property>
</Properties>
</file>