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223"/>
      </w:tblGrid>
      <w:tr w14:paraId="24034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0777C48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《普通物理I 》考试大纲</w:t>
            </w:r>
          </w:p>
          <w:p w14:paraId="2C1BF82D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物理学</w:t>
            </w:r>
          </w:p>
        </w:tc>
      </w:tr>
      <w:tr w14:paraId="5DF73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 w14:paraId="3216697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223" w:type="dxa"/>
            <w:noWrap w:val="0"/>
            <w:vAlign w:val="top"/>
          </w:tcPr>
          <w:p w14:paraId="07E4B98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39430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951" w:type="dxa"/>
            <w:noWrap w:val="0"/>
            <w:vAlign w:val="top"/>
          </w:tcPr>
          <w:p w14:paraId="5E01F92E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702普通物理I</w:t>
            </w:r>
          </w:p>
          <w:p w14:paraId="6D40910F">
            <w:pPr>
              <w:ind w:firstLine="361" w:firstLineChars="20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（光学）</w:t>
            </w:r>
          </w:p>
        </w:tc>
        <w:tc>
          <w:tcPr>
            <w:tcW w:w="12223" w:type="dxa"/>
            <w:noWrap w:val="0"/>
            <w:vAlign w:val="top"/>
          </w:tcPr>
          <w:p w14:paraId="78D69151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02589A5F">
            <w:pPr>
              <w:pStyle w:val="13"/>
              <w:ind w:left="0" w:leftChars="0" w:firstLine="360" w:firstLine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考生要系统掌握光学的基本概念、基本原理和基本公式。掌握求解光学问题的基本方法，能够准确地熟练求解光学的基本问题。能够灵活运用光学的基本概念、原理和方法分析和解决综合性的光学问题。</w:t>
            </w:r>
          </w:p>
          <w:p w14:paraId="50F2D635">
            <w:pPr>
              <w:pStyle w:val="13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考生作答时要语言通顺，层次清楚；回答问题要点明确，理由充分；画图要求清晰明了；计算题要有必要步骤，准确的结果，合理的计量单位。</w:t>
            </w:r>
          </w:p>
          <w:p w14:paraId="56A4AE28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（满分75分）</w:t>
            </w:r>
          </w:p>
          <w:p w14:paraId="78EBC880">
            <w:pPr>
              <w:pStyle w:val="13"/>
              <w:ind w:firstLine="270" w:firstLineChars="15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  <w:t>．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内容比例</w:t>
            </w:r>
          </w:p>
          <w:p w14:paraId="182D7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几何光学                             约15分</w:t>
            </w:r>
          </w:p>
          <w:p w14:paraId="6AB962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光的干涉                             约15分</w:t>
            </w:r>
          </w:p>
          <w:p w14:paraId="64E0F5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光的衍射                             约20分</w:t>
            </w:r>
          </w:p>
          <w:p w14:paraId="2CFD13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光的偏振                             约15分</w:t>
            </w:r>
          </w:p>
          <w:p w14:paraId="5B98AA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光的吸收、色散、散射；群速           约5分</w:t>
            </w:r>
          </w:p>
          <w:p w14:paraId="6A04A4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光的量子性和激光的基本概念和思想     约5分</w:t>
            </w:r>
          </w:p>
          <w:p w14:paraId="33253A86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  <w:t>2．题型比例</w:t>
            </w:r>
          </w:p>
          <w:p w14:paraId="5834D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问答题或简述题                       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5分</w:t>
            </w:r>
          </w:p>
          <w:p w14:paraId="2B38A3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136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计算题                               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0分</w:t>
            </w:r>
          </w:p>
          <w:p w14:paraId="153E36E6">
            <w:pP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0BBF074F"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几何光学</w:t>
            </w:r>
          </w:p>
          <w:p w14:paraId="4072BA2A">
            <w:pPr>
              <w:ind w:left="420" w:left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考试内容：单球折射面、反射面傍轴成像作图及计算；薄透镜傍轴成像计算；光学仪器。</w:t>
            </w:r>
          </w:p>
          <w:p w14:paraId="1243C5E6">
            <w:pPr>
              <w:ind w:left="420" w:left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31428F90">
            <w:pPr>
              <w:widowControl/>
              <w:numPr>
                <w:ilvl w:val="0"/>
                <w:numId w:val="4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理解几何光学的基本原理。</w:t>
            </w:r>
          </w:p>
          <w:p w14:paraId="13717489">
            <w:pPr>
              <w:widowControl/>
              <w:numPr>
                <w:ilvl w:val="0"/>
                <w:numId w:val="4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理解掌握单球折射面、反射面傍轴成像的基本概念和基本理论，单球折、反射面傍轴二次或三次成像问题。</w:t>
            </w:r>
          </w:p>
          <w:p w14:paraId="3E539E22">
            <w:pPr>
              <w:widowControl/>
              <w:numPr>
                <w:ilvl w:val="0"/>
                <w:numId w:val="4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掌握薄透镜傍轴成像的基本概念和规律，薄透镜傍轴成像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计算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。</w:t>
            </w:r>
          </w:p>
          <w:p w14:paraId="0E9F1D96">
            <w:pPr>
              <w:widowControl/>
              <w:numPr>
                <w:ilvl w:val="0"/>
                <w:numId w:val="4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理解光学仪器，像差的基本概念。</w:t>
            </w:r>
          </w:p>
          <w:p w14:paraId="7C6F2960">
            <w:pPr>
              <w:widowControl/>
              <w:numPr>
                <w:ilvl w:val="0"/>
                <w:numId w:val="5"/>
              </w:numPr>
              <w:spacing w:line="360" w:lineRule="atLeast"/>
              <w:ind w:firstLine="354" w:firstLineChars="196"/>
              <w:jc w:val="left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光的干涉</w:t>
            </w:r>
          </w:p>
          <w:p w14:paraId="4A4EFADB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考试内容：双光束干涉的特点和规律；分波面干涉、分振幅干涉。</w:t>
            </w:r>
          </w:p>
          <w:p w14:paraId="784B0DAF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3CF1ACA7">
            <w:pPr>
              <w:numPr>
                <w:ilvl w:val="0"/>
                <w:numId w:val="6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掌握光波干涉的基本概念，双光束干涉的特点和规律。</w:t>
            </w:r>
          </w:p>
          <w:p w14:paraId="36F1730A">
            <w:pPr>
              <w:numPr>
                <w:ilvl w:val="0"/>
                <w:numId w:val="6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掌握分波面干涉、分振幅干涉（等厚干涉和等倾干涉）。</w:t>
            </w:r>
          </w:p>
          <w:p w14:paraId="4DC6A1AB">
            <w:pPr>
              <w:widowControl/>
              <w:numPr>
                <w:ilvl w:val="0"/>
                <w:numId w:val="5"/>
              </w:numPr>
              <w:spacing w:line="360" w:lineRule="atLeast"/>
              <w:ind w:left="0" w:leftChars="0" w:firstLine="354" w:firstLineChars="196"/>
              <w:jc w:val="left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光的衍射</w:t>
            </w:r>
          </w:p>
          <w:p w14:paraId="0313FCA8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考试内容：菲涅耳衍射和夫琅禾费衍射的基本概念和规律；衍射光栅；光学仪器的色散本领、色分辨本领。</w:t>
            </w:r>
          </w:p>
          <w:p w14:paraId="5809C823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4AAAE785">
            <w:pPr>
              <w:widowControl/>
              <w:numPr>
                <w:ilvl w:val="0"/>
                <w:numId w:val="7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理解掌握菲涅耳衍射和夫琅禾费衍射的基本概念和规律。</w:t>
            </w:r>
          </w:p>
          <w:p w14:paraId="0112590D">
            <w:pPr>
              <w:widowControl/>
              <w:numPr>
                <w:ilvl w:val="0"/>
                <w:numId w:val="7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理解掌握菲涅耳半波带法。</w:t>
            </w:r>
          </w:p>
          <w:p w14:paraId="5D062D1E">
            <w:pPr>
              <w:widowControl/>
              <w:numPr>
                <w:ilvl w:val="0"/>
                <w:numId w:val="7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掌握衍射光栅，了解光学仪器的色散本领、色分辨本领。</w:t>
            </w:r>
          </w:p>
          <w:p w14:paraId="39EB59DA">
            <w:pPr>
              <w:widowControl/>
              <w:numPr>
                <w:ilvl w:val="0"/>
                <w:numId w:val="5"/>
              </w:numPr>
              <w:spacing w:line="360" w:lineRule="atLeast"/>
              <w:ind w:left="0" w:leftChars="0" w:firstLine="354" w:firstLineChars="196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光的偏振</w:t>
            </w:r>
          </w:p>
          <w:p w14:paraId="42DF9C66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考试内容：双折射；偏振态的变化和检验；偏振光的干涉。</w:t>
            </w:r>
          </w:p>
          <w:p w14:paraId="546CA21F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671176FE">
            <w:pPr>
              <w:widowControl/>
              <w:numPr>
                <w:ilvl w:val="0"/>
                <w:numId w:val="8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  <w:t>理解掌握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光的偏振态的基本概念。</w:t>
            </w:r>
          </w:p>
          <w:p w14:paraId="254B2907">
            <w:pPr>
              <w:widowControl/>
              <w:numPr>
                <w:ilvl w:val="0"/>
                <w:numId w:val="8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  <w:t>理解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 xml:space="preserve">双折射，偏振态的变化和检验。 </w:t>
            </w:r>
          </w:p>
          <w:p w14:paraId="382DAF34">
            <w:pPr>
              <w:widowControl/>
              <w:numPr>
                <w:ilvl w:val="0"/>
                <w:numId w:val="8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kern w:val="0"/>
                <w:sz w:val="18"/>
                <w:szCs w:val="18"/>
              </w:rPr>
              <w:t>掌握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偏振光的干涉。</w:t>
            </w:r>
          </w:p>
          <w:p w14:paraId="492175EF">
            <w:pPr>
              <w:widowControl/>
              <w:numPr>
                <w:ilvl w:val="0"/>
                <w:numId w:val="5"/>
              </w:numPr>
              <w:spacing w:line="360" w:lineRule="atLeast"/>
              <w:ind w:left="0" w:leftChars="0" w:firstLine="354" w:firstLineChars="196"/>
              <w:jc w:val="left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光的吸收、色散、散射；群速</w:t>
            </w:r>
          </w:p>
          <w:p w14:paraId="4A31FB70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考试内容：吸收、色散、散射；群速。</w:t>
            </w:r>
          </w:p>
          <w:p w14:paraId="75213FF4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7A761A7C">
            <w:pPr>
              <w:widowControl/>
              <w:numPr>
                <w:ilvl w:val="0"/>
                <w:numId w:val="9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eastAsia="宋体" w:cs="Times New Roman"/>
                <w:color w:val="0D0D0D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18"/>
                <w:szCs w:val="18"/>
              </w:rPr>
              <w:t>理解掌握光的吸收、色散和散射。</w:t>
            </w:r>
          </w:p>
          <w:p w14:paraId="261651FF">
            <w:pPr>
              <w:widowControl/>
              <w:numPr>
                <w:ilvl w:val="0"/>
                <w:numId w:val="9"/>
              </w:numPr>
              <w:spacing w:line="360" w:lineRule="atLeast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18"/>
                <w:szCs w:val="18"/>
              </w:rPr>
              <w:t>了解群速的概念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。</w:t>
            </w:r>
          </w:p>
          <w:p w14:paraId="418520EB">
            <w:pPr>
              <w:numPr>
                <w:ilvl w:val="0"/>
                <w:numId w:val="5"/>
              </w:numPr>
              <w:ind w:left="0" w:leftChars="0" w:firstLine="354" w:firstLineChars="196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光的量子性和激光的基本概念</w:t>
            </w:r>
          </w:p>
          <w:p w14:paraId="6433BA4D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考试内容：光的量子性；激光的基本概念。</w:t>
            </w:r>
          </w:p>
          <w:p w14:paraId="4F8996EB"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686E8E0E">
            <w:pPr>
              <w:numPr>
                <w:ilvl w:val="0"/>
                <w:numId w:val="10"/>
              </w:numPr>
              <w:ind w:left="425" w:leftChars="0" w:hanging="5" w:firstLineChars="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了解掌握光的量子性。</w:t>
            </w:r>
          </w:p>
          <w:p w14:paraId="457B9DBE">
            <w:pPr>
              <w:numPr>
                <w:ilvl w:val="0"/>
                <w:numId w:val="10"/>
              </w:numPr>
              <w:ind w:left="425" w:leftChars="0" w:hanging="5" w:firstLineChars="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掌握激光的基本概念。</w:t>
            </w:r>
          </w:p>
          <w:p w14:paraId="3B44C249"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color w:val="333333"/>
                <w:szCs w:val="21"/>
              </w:rPr>
            </w:pPr>
          </w:p>
          <w:p w14:paraId="765CB6F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5F5C67A7">
            <w:pPr>
              <w:numPr>
                <w:ilvl w:val="0"/>
                <w:numId w:val="11"/>
              </w:numPr>
              <w:ind w:firstLine="458" w:firstLineChars="255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新概念物理教程《光学》第四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卷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，赵凯华，高等教育出版社，2004年版。</w:t>
            </w:r>
          </w:p>
          <w:p w14:paraId="0B9853D3">
            <w:pPr>
              <w:ind w:firstLine="458" w:firstLineChars="255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《OPTICS》(光学) （第四版），Eugene Hecht(张存林 改编)，高等教育出版社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2004年版。</w:t>
            </w:r>
          </w:p>
          <w:p w14:paraId="34310DA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 w14:paraId="440E350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70FE9"/>
    <w:multiLevelType w:val="singleLevel"/>
    <w:tmpl w:val="97070F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66DE247"/>
    <w:multiLevelType w:val="singleLevel"/>
    <w:tmpl w:val="B66DE2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6174F49"/>
    <w:multiLevelType w:val="singleLevel"/>
    <w:tmpl w:val="C6174F49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CFE5EAC6"/>
    <w:multiLevelType w:val="singleLevel"/>
    <w:tmpl w:val="CFE5EA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DC3DF936"/>
    <w:multiLevelType w:val="singleLevel"/>
    <w:tmpl w:val="DC3DF93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DB049F0"/>
    <w:multiLevelType w:val="singleLevel"/>
    <w:tmpl w:val="FDB049F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2513003"/>
    <w:multiLevelType w:val="singleLevel"/>
    <w:tmpl w:val="1251300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17E26010"/>
    <w:multiLevelType w:val="multilevel"/>
    <w:tmpl w:val="17E26010"/>
    <w:lvl w:ilvl="0" w:tentative="0">
      <w:start w:val="1"/>
      <w:numFmt w:val="decimal"/>
      <w:lvlText w:val="(%1)"/>
      <w:lvlJc w:val="left"/>
      <w:pPr>
        <w:ind w:left="87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9" w:hanging="420"/>
      </w:pPr>
    </w:lvl>
    <w:lvl w:ilvl="2" w:tentative="0">
      <w:start w:val="1"/>
      <w:numFmt w:val="lowerRoman"/>
      <w:lvlText w:val="%3."/>
      <w:lvlJc w:val="right"/>
      <w:pPr>
        <w:ind w:left="1719" w:hanging="420"/>
      </w:pPr>
    </w:lvl>
    <w:lvl w:ilvl="3" w:tentative="0">
      <w:start w:val="1"/>
      <w:numFmt w:val="decimal"/>
      <w:lvlText w:val="%4."/>
      <w:lvlJc w:val="left"/>
      <w:pPr>
        <w:ind w:left="2139" w:hanging="420"/>
      </w:pPr>
    </w:lvl>
    <w:lvl w:ilvl="4" w:tentative="0">
      <w:start w:val="1"/>
      <w:numFmt w:val="lowerLetter"/>
      <w:lvlText w:val="%5)"/>
      <w:lvlJc w:val="left"/>
      <w:pPr>
        <w:ind w:left="2559" w:hanging="420"/>
      </w:pPr>
    </w:lvl>
    <w:lvl w:ilvl="5" w:tentative="0">
      <w:start w:val="1"/>
      <w:numFmt w:val="lowerRoman"/>
      <w:lvlText w:val="%6."/>
      <w:lvlJc w:val="right"/>
      <w:pPr>
        <w:ind w:left="2979" w:hanging="420"/>
      </w:pPr>
    </w:lvl>
    <w:lvl w:ilvl="6" w:tentative="0">
      <w:start w:val="1"/>
      <w:numFmt w:val="decimal"/>
      <w:lvlText w:val="%7."/>
      <w:lvlJc w:val="left"/>
      <w:pPr>
        <w:ind w:left="3399" w:hanging="420"/>
      </w:pPr>
    </w:lvl>
    <w:lvl w:ilvl="7" w:tentative="0">
      <w:start w:val="1"/>
      <w:numFmt w:val="lowerLetter"/>
      <w:lvlText w:val="%8)"/>
      <w:lvlJc w:val="left"/>
      <w:pPr>
        <w:ind w:left="3819" w:hanging="420"/>
      </w:pPr>
    </w:lvl>
    <w:lvl w:ilvl="8" w:tentative="0">
      <w:start w:val="1"/>
      <w:numFmt w:val="lowerRoman"/>
      <w:lvlText w:val="%9."/>
      <w:lvlJc w:val="right"/>
      <w:pPr>
        <w:ind w:left="4239" w:hanging="420"/>
      </w:pPr>
    </w:lvl>
  </w:abstractNum>
  <w:abstractNum w:abstractNumId="9">
    <w:nsid w:val="33131391"/>
    <w:multiLevelType w:val="multilevel"/>
    <w:tmpl w:val="33131391"/>
    <w:lvl w:ilvl="0" w:tentative="0">
      <w:start w:val="1"/>
      <w:numFmt w:val="decimal"/>
      <w:lvlText w:val="(%1)"/>
      <w:lvlJc w:val="left"/>
      <w:pPr>
        <w:ind w:left="87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9" w:hanging="420"/>
      </w:pPr>
    </w:lvl>
    <w:lvl w:ilvl="2" w:tentative="0">
      <w:start w:val="1"/>
      <w:numFmt w:val="lowerRoman"/>
      <w:lvlText w:val="%3."/>
      <w:lvlJc w:val="right"/>
      <w:pPr>
        <w:ind w:left="1719" w:hanging="420"/>
      </w:pPr>
    </w:lvl>
    <w:lvl w:ilvl="3" w:tentative="0">
      <w:start w:val="1"/>
      <w:numFmt w:val="decimal"/>
      <w:lvlText w:val="%4."/>
      <w:lvlJc w:val="left"/>
      <w:pPr>
        <w:ind w:left="2139" w:hanging="420"/>
      </w:pPr>
    </w:lvl>
    <w:lvl w:ilvl="4" w:tentative="0">
      <w:start w:val="1"/>
      <w:numFmt w:val="lowerLetter"/>
      <w:lvlText w:val="%5)"/>
      <w:lvlJc w:val="left"/>
      <w:pPr>
        <w:ind w:left="2559" w:hanging="420"/>
      </w:pPr>
    </w:lvl>
    <w:lvl w:ilvl="5" w:tentative="0">
      <w:start w:val="1"/>
      <w:numFmt w:val="lowerRoman"/>
      <w:lvlText w:val="%6."/>
      <w:lvlJc w:val="right"/>
      <w:pPr>
        <w:ind w:left="2979" w:hanging="420"/>
      </w:pPr>
    </w:lvl>
    <w:lvl w:ilvl="6" w:tentative="0">
      <w:start w:val="1"/>
      <w:numFmt w:val="decimal"/>
      <w:lvlText w:val="%7."/>
      <w:lvlJc w:val="left"/>
      <w:pPr>
        <w:ind w:left="3399" w:hanging="420"/>
      </w:pPr>
    </w:lvl>
    <w:lvl w:ilvl="7" w:tentative="0">
      <w:start w:val="1"/>
      <w:numFmt w:val="lowerLetter"/>
      <w:lvlText w:val="%8)"/>
      <w:lvlJc w:val="left"/>
      <w:pPr>
        <w:ind w:left="3819" w:hanging="420"/>
      </w:pPr>
    </w:lvl>
    <w:lvl w:ilvl="8" w:tentative="0">
      <w:start w:val="1"/>
      <w:numFmt w:val="lowerRoman"/>
      <w:lvlText w:val="%9."/>
      <w:lvlJc w:val="right"/>
      <w:pPr>
        <w:ind w:left="4239" w:hanging="420"/>
      </w:pPr>
    </w:lvl>
  </w:abstractNum>
  <w:abstractNum w:abstractNumId="10">
    <w:nsid w:val="7AE35223"/>
    <w:multiLevelType w:val="singleLevel"/>
    <w:tmpl w:val="7AE35223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0B1661"/>
    <w:rsid w:val="000B4D98"/>
    <w:rsid w:val="000E3410"/>
    <w:rsid w:val="00294328"/>
    <w:rsid w:val="002D185A"/>
    <w:rsid w:val="00316520"/>
    <w:rsid w:val="00340731"/>
    <w:rsid w:val="00371100"/>
    <w:rsid w:val="00470FB7"/>
    <w:rsid w:val="00484E08"/>
    <w:rsid w:val="00591EB0"/>
    <w:rsid w:val="005C57E1"/>
    <w:rsid w:val="005E6E10"/>
    <w:rsid w:val="006D248A"/>
    <w:rsid w:val="00713073"/>
    <w:rsid w:val="00875371"/>
    <w:rsid w:val="0097243B"/>
    <w:rsid w:val="009761FA"/>
    <w:rsid w:val="00A20F9D"/>
    <w:rsid w:val="00A23915"/>
    <w:rsid w:val="00AA5943"/>
    <w:rsid w:val="00AF51A6"/>
    <w:rsid w:val="00B435B1"/>
    <w:rsid w:val="00B94A94"/>
    <w:rsid w:val="00BF3B9E"/>
    <w:rsid w:val="00CA3F84"/>
    <w:rsid w:val="00D24FBD"/>
    <w:rsid w:val="00D61BA2"/>
    <w:rsid w:val="00D86554"/>
    <w:rsid w:val="00DA315C"/>
    <w:rsid w:val="00DF1541"/>
    <w:rsid w:val="00E4114E"/>
    <w:rsid w:val="00E66D46"/>
    <w:rsid w:val="00E7512D"/>
    <w:rsid w:val="00EB3B28"/>
    <w:rsid w:val="00FD4F08"/>
    <w:rsid w:val="234F4B29"/>
    <w:rsid w:val="25D125D5"/>
    <w:rsid w:val="5A8D6FE4"/>
    <w:rsid w:val="5F7A3B8F"/>
    <w:rsid w:val="7C8D32A7"/>
    <w:rsid w:val="7DD2338C"/>
    <w:rsid w:val="7F8E5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paragraph" w:customStyle="1" w:styleId="13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975</Words>
  <Characters>1006</Characters>
  <Lines>9</Lines>
  <Paragraphs>2</Paragraphs>
  <TotalTime>5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2024-10-11T14:28:06Z</dcterms:modified>
  <dc:title>《高等代数》考试大纲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024AF6CD0A35469987F2CD2C752BE90A_13</vt:lpwstr>
  </property>
</Properties>
</file>