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4"/>
        </w:rPr>
        <w:t>科目名称：</w:t>
      </w:r>
      <w:r>
        <w:rPr>
          <w:spacing w:val="-4"/>
        </w:rPr>
        <w:t>830</w:t>
      </w:r>
      <w:r>
        <w:rPr>
          <w:spacing w:val="-42"/>
        </w:rPr>
        <w:t xml:space="preserve"> </w:t>
      </w:r>
      <w:r>
        <w:rPr>
          <w:spacing w:val="-4"/>
        </w:rPr>
        <w:t>高等代数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spacing w:val="-1"/>
        </w:rPr>
        <w:t>黑色中性笔</w:t>
      </w:r>
      <w:r>
        <w:rPr>
          <w:spacing w:val="-1"/>
        </w:rPr>
        <w:t>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9"/>
        </w:rPr>
        <w:t>四、参考书目</w:t>
      </w:r>
    </w:p>
    <w:p>
      <w:pPr>
        <w:pStyle w:val="BodyText"/>
        <w:ind w:left="32" w:right="97" w:firstLine="553"/>
        <w:spacing w:before="291" w:line="398" w:lineRule="auto"/>
        <w:rPr/>
      </w:pPr>
      <w:r>
        <w:rPr>
          <w:spacing w:val="-4"/>
        </w:rPr>
        <w:t>《高等代数》第五版 作者：北京大学数学系前代数小组编 王萼</w:t>
      </w:r>
      <w:r>
        <w:rPr>
          <w:spacing w:val="9"/>
        </w:rPr>
        <w:t xml:space="preserve"> </w:t>
      </w:r>
      <w:r>
        <w:rPr>
          <w:spacing w:val="-3"/>
        </w:rPr>
        <w:t>芳，石明生修订</w:t>
      </w:r>
    </w:p>
    <w:p>
      <w:pPr>
        <w:pStyle w:val="BodyText"/>
        <w:ind w:left="29"/>
        <w:spacing w:before="4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0" w:line="221" w:lineRule="auto"/>
        <w:rPr/>
      </w:pPr>
      <w:r>
        <w:rPr>
          <w:spacing w:val="-3"/>
        </w:rPr>
        <w:t>（一）一元多项式</w:t>
      </w:r>
    </w:p>
    <w:p>
      <w:pPr>
        <w:pStyle w:val="BodyText"/>
        <w:ind w:left="26" w:firstLine="561"/>
        <w:spacing w:before="289" w:line="408" w:lineRule="auto"/>
        <w:jc w:val="both"/>
        <w:rPr/>
      </w:pPr>
      <w:r>
        <w:rPr>
          <w:spacing w:val="-4"/>
        </w:rPr>
        <w:t>理解一元多项式的概念和次数关系，掌握带余除法和了解有关多</w:t>
      </w:r>
      <w:r>
        <w:rPr>
          <w:spacing w:val="4"/>
        </w:rPr>
        <w:t xml:space="preserve"> </w:t>
      </w:r>
      <w:r>
        <w:rPr>
          <w:spacing w:val="-4"/>
        </w:rPr>
        <w:t>项式整除的性质；理解最高公因式和互素概念，了解辗转相除法，会</w:t>
      </w:r>
      <w:r>
        <w:rPr>
          <w:spacing w:val="13"/>
        </w:rPr>
        <w:t xml:space="preserve"> </w:t>
      </w:r>
      <w:r>
        <w:rPr>
          <w:spacing w:val="-4"/>
        </w:rPr>
        <w:t>用辗转相除法求最高公因式的表达式；了解不可约多项式的概念和性</w:t>
      </w:r>
      <w:r>
        <w:rPr>
          <w:spacing w:val="13"/>
        </w:rPr>
        <w:t xml:space="preserve"> </w:t>
      </w:r>
      <w:r>
        <w:rPr>
          <w:spacing w:val="-4"/>
        </w:rPr>
        <w:t>质，理解因式分解的唯一性定理，能作简单多项式的标准分解，能对</w:t>
      </w:r>
      <w:r>
        <w:rPr>
          <w:spacing w:val="13"/>
        </w:rPr>
        <w:t xml:space="preserve"> </w:t>
      </w:r>
      <w:r>
        <w:rPr>
          <w:spacing w:val="-4"/>
        </w:rPr>
        <w:t>简单多项式作有无重因式的判定；了解余数定理，了解根与一次因式</w:t>
      </w:r>
      <w:r>
        <w:rPr>
          <w:spacing w:val="13"/>
        </w:rPr>
        <w:t xml:space="preserve"> </w:t>
      </w:r>
      <w:r>
        <w:rPr>
          <w:spacing w:val="-4"/>
        </w:rPr>
        <w:t>的关系，理解代数基本定理，了解复因式分解定理，理解实因式分解</w:t>
      </w:r>
      <w:r>
        <w:rPr>
          <w:spacing w:val="13"/>
        </w:rPr>
        <w:t xml:space="preserve"> </w:t>
      </w:r>
      <w:r>
        <w:rPr>
          <w:spacing w:val="-5"/>
        </w:rPr>
        <w:t>定理，了解本原多项式，了解</w:t>
      </w:r>
      <w:r>
        <w:rPr>
          <w:spacing w:val="-63"/>
        </w:rPr>
        <w:t xml:space="preserve"> </w:t>
      </w:r>
      <w:r>
        <w:rPr>
          <w:spacing w:val="-5"/>
        </w:rPr>
        <w:t>Gauss</w:t>
      </w:r>
      <w:r>
        <w:rPr>
          <w:spacing w:val="-40"/>
        </w:rPr>
        <w:t xml:space="preserve"> </w:t>
      </w:r>
      <w:r>
        <w:rPr>
          <w:spacing w:val="-5"/>
        </w:rPr>
        <w:t>引理</w:t>
      </w:r>
      <w:r>
        <w:rPr>
          <w:spacing w:val="-6"/>
        </w:rPr>
        <w:t>，了解</w:t>
      </w:r>
      <w:r>
        <w:rPr>
          <w:spacing w:val="-63"/>
        </w:rPr>
        <w:t xml:space="preserve"> </w:t>
      </w:r>
      <w:r>
        <w:rPr>
          <w:spacing w:val="-6"/>
        </w:rPr>
        <w:t>Eisenstein</w:t>
      </w:r>
      <w:r>
        <w:rPr>
          <w:spacing w:val="-61"/>
        </w:rPr>
        <w:t xml:space="preserve"> </w:t>
      </w:r>
      <w:r>
        <w:rPr>
          <w:spacing w:val="-6"/>
        </w:rPr>
        <w:t>判别法。</w:t>
      </w:r>
      <w:r>
        <w:rPr/>
        <w:t xml:space="preserve"> </w:t>
      </w:r>
      <w:r>
        <w:rPr>
          <w:spacing w:val="-4"/>
        </w:rPr>
        <w:t>能判定不可约的复多项式和实多项式，能判定有理数域上的简单的不</w:t>
      </w:r>
    </w:p>
    <w:p>
      <w:pPr>
        <w:spacing w:line="408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27"/>
        <w:spacing w:before="180" w:line="221" w:lineRule="auto"/>
        <w:rPr/>
      </w:pPr>
      <w:r>
        <w:rPr>
          <w:spacing w:val="-2"/>
        </w:rPr>
        <w:t>可约多项式。</w:t>
      </w:r>
    </w:p>
    <w:p>
      <w:pPr>
        <w:pStyle w:val="BodyText"/>
        <w:ind w:left="592"/>
        <w:spacing w:before="288" w:line="221" w:lineRule="auto"/>
        <w:rPr/>
      </w:pPr>
      <w:r>
        <w:rPr>
          <w:spacing w:val="-3"/>
        </w:rPr>
        <w:t>（二）行列式</w:t>
      </w:r>
    </w:p>
    <w:p>
      <w:pPr>
        <w:pStyle w:val="BodyText"/>
        <w:ind w:left="22" w:firstLine="586"/>
        <w:spacing w:before="288" w:line="407" w:lineRule="auto"/>
        <w:rPr/>
      </w:pPr>
      <w:r>
        <w:rPr>
          <w:spacing w:val="-5"/>
        </w:rPr>
        <w:t>了解排列、排列的逆序数的概念，了解偶排列与奇排列的概念与</w:t>
      </w:r>
      <w:r>
        <w:rPr>
          <w:spacing w:val="5"/>
        </w:rPr>
        <w:t xml:space="preserve">  </w:t>
      </w:r>
      <w:r>
        <w:rPr>
          <w:spacing w:val="-1"/>
        </w:rPr>
        <w:t>性质，理解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  <w:position w:val="6"/>
        </w:rPr>
        <w:t>n   </w:t>
      </w:r>
      <w:r>
        <w:rPr>
          <w:spacing w:val="-1"/>
        </w:rPr>
        <w:t>阶行列式的定义；能用行列式的定义计算简单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n </w:t>
      </w:r>
      <w:r>
        <w:rPr>
          <w:spacing w:val="-1"/>
        </w:rPr>
        <w:t>阶行列</w:t>
      </w:r>
      <w:r>
        <w:rPr>
          <w:spacing w:val="5"/>
        </w:rPr>
        <w:t xml:space="preserve">  </w:t>
      </w:r>
      <w:r>
        <w:rPr>
          <w:spacing w:val="-4"/>
        </w:rPr>
        <w:t>式；掌握初等变换对行列式的作用形成的性质，理解方阵乘积的行列</w:t>
      </w:r>
      <w:r>
        <w:rPr>
          <w:spacing w:val="8"/>
        </w:rPr>
        <w:t xml:space="preserve">  </w:t>
      </w:r>
      <w:r>
        <w:rPr>
          <w:spacing w:val="-9"/>
        </w:rPr>
        <w:t>式的性质；理解余子式及代数余子式的概念，掌握行列式按一行（列）</w:t>
      </w:r>
      <w:r>
        <w:rPr>
          <w:spacing w:val="16"/>
        </w:rPr>
        <w:t xml:space="preserve"> </w:t>
      </w:r>
      <w:r>
        <w:rPr>
          <w:spacing w:val="15"/>
        </w:rPr>
        <w:t>展开定理的论述及公式，记住</w:t>
      </w:r>
      <w:r>
        <w:rPr>
          <w:spacing w:val="-39"/>
        </w:rPr>
        <w:t xml:space="preserve"> </w:t>
      </w:r>
      <w:r>
        <w:rPr/>
        <w:t>Vandermonde</w:t>
      </w:r>
      <w:r>
        <w:rPr>
          <w:spacing w:val="-35"/>
        </w:rPr>
        <w:t xml:space="preserve"> </w:t>
      </w:r>
      <w:r>
        <w:rPr>
          <w:spacing w:val="15"/>
        </w:rPr>
        <w:t>行列式的结论；</w:t>
      </w:r>
      <w:r>
        <w:rPr>
          <w:spacing w:val="-80"/>
        </w:rPr>
        <w:t xml:space="preserve"> </w:t>
      </w:r>
      <w:r>
        <w:rPr>
          <w:spacing w:val="15"/>
        </w:rPr>
        <w:t>掌握</w:t>
      </w:r>
      <w:r>
        <w:rPr/>
        <w:t xml:space="preserve">  </w:t>
      </w:r>
      <w:r>
        <w:rPr>
          <w:spacing w:val="-2"/>
        </w:rPr>
        <w:t>Cramer</w:t>
      </w:r>
      <w:r>
        <w:rPr>
          <w:spacing w:val="-47"/>
        </w:rPr>
        <w:t xml:space="preserve"> </w:t>
      </w:r>
      <w:r>
        <w:rPr>
          <w:spacing w:val="-2"/>
        </w:rPr>
        <w:t>法则，能用</w:t>
      </w:r>
      <w:r>
        <w:rPr>
          <w:spacing w:val="-59"/>
        </w:rPr>
        <w:t xml:space="preserve"> </w:t>
      </w:r>
      <w:r>
        <w:rPr>
          <w:spacing w:val="-2"/>
        </w:rPr>
        <w:t>Cramer</w:t>
      </w:r>
      <w:r>
        <w:rPr>
          <w:spacing w:val="-60"/>
        </w:rPr>
        <w:t xml:space="preserve"> </w:t>
      </w:r>
      <w:r>
        <w:rPr>
          <w:spacing w:val="-2"/>
        </w:rPr>
        <w:t>法则解线性方程组。</w:t>
      </w:r>
    </w:p>
    <w:p>
      <w:pPr>
        <w:pStyle w:val="BodyText"/>
        <w:ind w:left="592"/>
        <w:spacing w:before="39" w:line="220" w:lineRule="auto"/>
        <w:rPr/>
      </w:pPr>
      <w:r>
        <w:rPr>
          <w:spacing w:val="-3"/>
        </w:rPr>
        <w:t>（三）矩阵代数</w:t>
      </w:r>
    </w:p>
    <w:p>
      <w:pPr>
        <w:pStyle w:val="BodyText"/>
        <w:ind w:left="27" w:right="67" w:firstLine="560"/>
        <w:spacing w:before="289" w:line="406" w:lineRule="auto"/>
        <w:rPr/>
      </w:pPr>
      <w:r>
        <w:rPr>
          <w:spacing w:val="-2"/>
        </w:rPr>
        <w:t>理解矩阵的定义，理解矩阵的运算法则，理解矩阵乘法的性质，</w:t>
      </w:r>
      <w:r>
        <w:rPr/>
        <w:t xml:space="preserve"> </w:t>
      </w:r>
      <w:r>
        <w:rPr>
          <w:spacing w:val="-4"/>
        </w:rPr>
        <w:t>掌握矩阵的转置和性质，了解矩阵乘法的应用；了解矩阵分块的概念</w:t>
      </w:r>
      <w:r>
        <w:rPr>
          <w:spacing w:val="12"/>
        </w:rPr>
        <w:t xml:space="preserve"> </w:t>
      </w:r>
      <w:r>
        <w:rPr>
          <w:spacing w:val="-4"/>
        </w:rPr>
        <w:t>与分块乘法的要求，理解矩阵的初等变换，掌握初等方阵的作用，能</w:t>
      </w:r>
      <w:r>
        <w:rPr>
          <w:spacing w:val="12"/>
        </w:rPr>
        <w:t xml:space="preserve"> </w:t>
      </w:r>
      <w:r>
        <w:rPr>
          <w:spacing w:val="-4"/>
        </w:rPr>
        <w:t>用初等变换对矩阵进行化简；理解可逆矩阵的定义，掌握可逆矩阵的</w:t>
      </w:r>
      <w:r>
        <w:rPr>
          <w:spacing w:val="12"/>
        </w:rPr>
        <w:t xml:space="preserve"> </w:t>
      </w:r>
      <w:r>
        <w:rPr>
          <w:spacing w:val="-2"/>
        </w:rPr>
        <w:t>性质，了解矩阵的等价关系和等价标准形，熟练掌握矩阵逆的求法。</w:t>
      </w:r>
    </w:p>
    <w:p>
      <w:pPr>
        <w:pStyle w:val="BodyText"/>
        <w:ind w:left="592"/>
        <w:spacing w:before="42" w:line="221" w:lineRule="auto"/>
        <w:rPr/>
      </w:pPr>
      <w:r>
        <w:rPr>
          <w:spacing w:val="-2"/>
        </w:rPr>
        <w:t>（四）线性方程组</w:t>
      </w:r>
    </w:p>
    <w:p>
      <w:pPr>
        <w:pStyle w:val="BodyText"/>
        <w:ind w:left="23" w:right="120" w:firstLine="585"/>
        <w:spacing w:before="290" w:line="407" w:lineRule="auto"/>
        <w:rPr/>
      </w:pPr>
      <w:r>
        <w:rPr>
          <w:spacing w:val="-5"/>
        </w:rPr>
        <w:t>了解线性组合的概念，理解向量线性相关和线性无关的概念，掌</w:t>
      </w:r>
      <w:r>
        <w:rPr>
          <w:spacing w:val="10"/>
        </w:rPr>
        <w:t xml:space="preserve"> </w:t>
      </w:r>
      <w:r>
        <w:rPr>
          <w:spacing w:val="-4"/>
        </w:rPr>
        <w:t>握线性相关性的判定以及有关性质；了解向量组的表示和向量组的等</w:t>
      </w:r>
      <w:r>
        <w:rPr>
          <w:spacing w:val="15"/>
        </w:rPr>
        <w:t xml:space="preserve"> </w:t>
      </w:r>
      <w:r>
        <w:rPr>
          <w:spacing w:val="-4"/>
        </w:rPr>
        <w:t>价，理解极大无关组的概念和向量组的秩的概念，会求向量组的极大</w:t>
      </w:r>
      <w:r>
        <w:rPr>
          <w:spacing w:val="15"/>
        </w:rPr>
        <w:t xml:space="preserve"> </w:t>
      </w:r>
      <w:r>
        <w:rPr>
          <w:spacing w:val="-4"/>
        </w:rPr>
        <w:t>无关组和向量组的秩；理解矩阵的秩的概念，会用初等变换求矩阵的</w:t>
      </w:r>
      <w:r>
        <w:rPr>
          <w:spacing w:val="15"/>
        </w:rPr>
        <w:t xml:space="preserve"> </w:t>
      </w:r>
      <w:r>
        <w:rPr>
          <w:spacing w:val="-4"/>
        </w:rPr>
        <w:t>秩；理解线性方程组解的结构定理，会求齐次与非齐次线性方程组的</w:t>
      </w:r>
      <w:r>
        <w:rPr>
          <w:spacing w:val="15"/>
        </w:rPr>
        <w:t xml:space="preserve"> </w:t>
      </w:r>
      <w:r>
        <w:rPr>
          <w:spacing w:val="-5"/>
        </w:rPr>
        <w:t>解。</w:t>
      </w:r>
    </w:p>
    <w:p>
      <w:pPr>
        <w:pStyle w:val="BodyText"/>
        <w:ind w:left="592"/>
        <w:spacing w:before="39" w:line="221" w:lineRule="auto"/>
        <w:rPr/>
      </w:pPr>
      <w:r>
        <w:rPr>
          <w:spacing w:val="-3"/>
        </w:rPr>
        <w:t>（五）线性空间</w:t>
      </w:r>
    </w:p>
    <w:p>
      <w:pPr>
        <w:spacing w:line="221" w:lineRule="auto"/>
        <w:sectPr>
          <w:pgSz w:w="11906" w:h="16839"/>
          <w:pgMar w:top="1431" w:right="1679" w:bottom="0" w:left="1785" w:header="0" w:footer="0" w:gutter="0"/>
        </w:sectPr>
        <w:rPr/>
      </w:pPr>
    </w:p>
    <w:p>
      <w:pPr>
        <w:pStyle w:val="BodyText"/>
        <w:ind w:left="25" w:firstLine="566"/>
        <w:spacing w:before="182" w:line="408" w:lineRule="auto"/>
        <w:rPr/>
      </w:pPr>
      <w:r>
        <w:rPr>
          <w:spacing w:val="-6"/>
        </w:rPr>
        <w:t>掌握线性空间的概念和线性空间的简单性质。理解子空间的</w:t>
      </w:r>
      <w:r>
        <w:rPr>
          <w:spacing w:val="-7"/>
        </w:rPr>
        <w:t>概念，</w:t>
      </w:r>
      <w:r>
        <w:rPr/>
        <w:t xml:space="preserve"> </w:t>
      </w:r>
      <w:r>
        <w:rPr>
          <w:spacing w:val="-4"/>
        </w:rPr>
        <w:t>能判定子集合是否子空间，理解交子空间与和子空间的概念。能作出</w:t>
      </w:r>
      <w:r>
        <w:rPr>
          <w:spacing w:val="7"/>
        </w:rPr>
        <w:t xml:space="preserve">  </w:t>
      </w:r>
      <w:r>
        <w:rPr>
          <w:spacing w:val="-7"/>
        </w:rPr>
        <w:t>两个子空间的和子空间与交子空间。理解线性组合、线性表示的概念，</w:t>
      </w:r>
      <w:r>
        <w:rPr>
          <w:spacing w:val="3"/>
        </w:rPr>
        <w:t xml:space="preserve"> </w:t>
      </w:r>
      <w:r>
        <w:rPr>
          <w:spacing w:val="-4"/>
        </w:rPr>
        <w:t>能判定向量组的线性相关性，掌握基与维数的概念，了解空间维数与</w:t>
      </w:r>
      <w:r>
        <w:rPr>
          <w:spacing w:val="7"/>
        </w:rPr>
        <w:t xml:space="preserve">  </w:t>
      </w:r>
      <w:r>
        <w:rPr>
          <w:spacing w:val="-4"/>
        </w:rPr>
        <w:t>子空间维数的关系的定理。能用定理的思想求交子空间与和子空间的</w:t>
      </w:r>
      <w:r>
        <w:rPr>
          <w:spacing w:val="7"/>
        </w:rPr>
        <w:t xml:space="preserve">  </w:t>
      </w:r>
      <w:r>
        <w:rPr>
          <w:spacing w:val="-4"/>
        </w:rPr>
        <w:t>基与维数。掌握基变换公式和能求两个基间的过渡矩阵，掌握坐标变</w:t>
      </w:r>
      <w:r>
        <w:rPr>
          <w:spacing w:val="7"/>
        </w:rPr>
        <w:t xml:space="preserve">  </w:t>
      </w:r>
      <w:r>
        <w:rPr>
          <w:spacing w:val="-4"/>
        </w:rPr>
        <w:t>换公式。理解直和的概念，了解直和的判定定理以及推广形式。理解</w:t>
      </w:r>
      <w:r>
        <w:rPr>
          <w:spacing w:val="7"/>
        </w:rPr>
        <w:t xml:space="preserve">  </w:t>
      </w:r>
      <w:r>
        <w:rPr>
          <w:spacing w:val="-1"/>
        </w:rPr>
        <w:t>空间同构的概念，掌握两空间同构的定理。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3"/>
        </w:rPr>
        <w:t>（六）线性变换</w:t>
      </w:r>
    </w:p>
    <w:p>
      <w:pPr>
        <w:pStyle w:val="BodyText"/>
        <w:ind w:left="23" w:right="139" w:firstLine="563"/>
        <w:spacing w:before="288" w:line="406" w:lineRule="auto"/>
        <w:rPr/>
      </w:pPr>
      <w:r>
        <w:rPr>
          <w:spacing w:val="-4"/>
        </w:rPr>
        <w:t>理解线性变换的概念，掌握线性变换的简单性质，理解线性变换</w:t>
      </w:r>
      <w:r>
        <w:rPr>
          <w:spacing w:val="4"/>
        </w:rPr>
        <w:t xml:space="preserve"> </w:t>
      </w:r>
      <w:r>
        <w:rPr>
          <w:spacing w:val="-4"/>
        </w:rPr>
        <w:t>所成的代数，认识可逆线性变换。会写线性变换在基下的矩阵，理解</w:t>
      </w:r>
      <w:r>
        <w:rPr>
          <w:spacing w:val="15"/>
        </w:rPr>
        <w:t xml:space="preserve"> </w:t>
      </w:r>
      <w:r>
        <w:rPr>
          <w:spacing w:val="-4"/>
        </w:rPr>
        <w:t>矩阵的相似概念。理解特征值与特征向量的概念，了解特征子空间的</w:t>
      </w:r>
      <w:r>
        <w:rPr>
          <w:spacing w:val="15"/>
        </w:rPr>
        <w:t xml:space="preserve"> </w:t>
      </w:r>
      <w:r>
        <w:rPr>
          <w:spacing w:val="-10"/>
        </w:rPr>
        <w:t>概念，会求线性变换与矩阵的特征值与特征向量。能判定可否对角化，</w:t>
      </w:r>
      <w:r>
        <w:rPr>
          <w:spacing w:val="1"/>
        </w:rPr>
        <w:t xml:space="preserve"> </w:t>
      </w:r>
      <w:r>
        <w:rPr>
          <w:spacing w:val="-1"/>
        </w:rPr>
        <w:t>能求可对角化时的对角形和相应的相似变换矩阵。</w:t>
      </w:r>
    </w:p>
    <w:p>
      <w:pPr>
        <w:pStyle w:val="BodyText"/>
        <w:ind w:left="592"/>
        <w:spacing w:before="41" w:line="220" w:lineRule="auto"/>
        <w:rPr/>
      </w:pPr>
      <w:r>
        <w:rPr>
          <w:spacing w:val="-14"/>
        </w:rPr>
        <w:t>（七）</w:t>
      </w:r>
      <w:r>
        <w:rPr>
          <w:spacing w:val="-61"/>
        </w:rPr>
        <w:t xml:space="preserve"> </w:t>
      </w:r>
      <w:r>
        <w:rPr>
          <w:spacing w:val="-14"/>
        </w:rPr>
        <w:t>λ-矩阵</w:t>
      </w:r>
    </w:p>
    <w:p>
      <w:pPr>
        <w:pStyle w:val="BodyText"/>
        <w:ind w:left="18" w:right="215" w:firstLine="569"/>
        <w:spacing w:before="288" w:line="407" w:lineRule="auto"/>
        <w:rPr/>
      </w:pPr>
      <w:r>
        <w:rPr>
          <w:spacing w:val="1"/>
        </w:rPr>
        <w:t>理解λ-矩阵的有关概念，能进行λ-矩阵的相关运算，会求λ- </w:t>
      </w:r>
      <w:r>
        <w:rPr>
          <w:spacing w:val="6"/>
        </w:rPr>
        <w:t>矩阵的不变因子和行列式因子。理解余式定理，会用余式定理证明</w:t>
      </w:r>
      <w:r>
        <w:rPr>
          <w:spacing w:val="7"/>
        </w:rPr>
        <w:t xml:space="preserve"> </w:t>
      </w:r>
      <w:r>
        <w:rPr>
          <w:spacing w:val="-1"/>
        </w:rPr>
        <w:t>Hamilton-Cayley</w:t>
      </w:r>
      <w:r>
        <w:rPr>
          <w:spacing w:val="-53"/>
        </w:rPr>
        <w:t xml:space="preserve"> </w:t>
      </w:r>
      <w:r>
        <w:rPr>
          <w:spacing w:val="-1"/>
        </w:rPr>
        <w:t>定理，会判断和证明矩阵相似</w:t>
      </w:r>
      <w:r>
        <w:rPr>
          <w:spacing w:val="-2"/>
        </w:rPr>
        <w:t>。理解初等因子的概</w:t>
      </w:r>
      <w:r>
        <w:rPr/>
        <w:t xml:space="preserve"> </w:t>
      </w:r>
      <w:r>
        <w:rPr>
          <w:spacing w:val="-3"/>
        </w:rPr>
        <w:t>念，初等因子与不变因子、行列式因子的关系，</w:t>
      </w:r>
      <w:r>
        <w:rPr>
          <w:spacing w:val="-4"/>
        </w:rPr>
        <w:t>会运用初等因子判断</w:t>
      </w:r>
      <w:r>
        <w:rPr/>
        <w:t xml:space="preserve"> </w:t>
      </w:r>
      <w:r>
        <w:rPr>
          <w:spacing w:val="-3"/>
        </w:rPr>
        <w:t>证明矩阵相似。理解若尔当标准形的概念，会运</w:t>
      </w:r>
      <w:r>
        <w:rPr>
          <w:spacing w:val="-4"/>
        </w:rPr>
        <w:t>用初等因子判断矩阵</w:t>
      </w:r>
      <w:r>
        <w:rPr/>
        <w:t xml:space="preserve"> </w:t>
      </w:r>
      <w:r>
        <w:rPr/>
        <w:t>是否对角化，并对不能对角化的矩阵会求其若尔</w:t>
      </w:r>
      <w:r>
        <w:rPr>
          <w:spacing w:val="-1"/>
        </w:rPr>
        <w:t>当标准形。</w:t>
      </w:r>
    </w:p>
    <w:p>
      <w:pPr>
        <w:pStyle w:val="BodyText"/>
        <w:ind w:left="592"/>
        <w:spacing w:before="42" w:line="219" w:lineRule="auto"/>
        <w:rPr/>
      </w:pPr>
      <w:r>
        <w:rPr>
          <w:spacing w:val="-2"/>
        </w:rPr>
        <w:t>（八）欧几里得空间</w:t>
      </w:r>
    </w:p>
    <w:p>
      <w:pPr>
        <w:spacing w:line="219" w:lineRule="auto"/>
        <w:sectPr>
          <w:pgSz w:w="11906" w:h="16839"/>
          <w:pgMar w:top="1431" w:right="1584" w:bottom="0" w:left="1785" w:header="0" w:footer="0" w:gutter="0"/>
        </w:sectPr>
        <w:rPr/>
      </w:pPr>
    </w:p>
    <w:p>
      <w:pPr>
        <w:pStyle w:val="BodyText"/>
        <w:ind w:left="23" w:firstLine="563"/>
        <w:spacing w:before="182" w:line="408" w:lineRule="auto"/>
        <w:rPr/>
      </w:pPr>
      <w:r>
        <w:rPr>
          <w:spacing w:val="-4"/>
        </w:rPr>
        <w:t>理解内积和欧氏空间的概念，会求向量的长度和掌握长度的有关</w:t>
      </w:r>
      <w:r>
        <w:rPr>
          <w:spacing w:val="4"/>
        </w:rPr>
        <w:t xml:space="preserve"> </w:t>
      </w:r>
      <w:r>
        <w:rPr>
          <w:spacing w:val="-4"/>
        </w:rPr>
        <w:t>性质，会求夹角和判定正交性。理解正交向量组的概念，理解标准正</w:t>
      </w:r>
      <w:r>
        <w:rPr>
          <w:spacing w:val="15"/>
        </w:rPr>
        <w:t xml:space="preserve"> </w:t>
      </w:r>
      <w:r>
        <w:rPr>
          <w:spacing w:val="-6"/>
        </w:rPr>
        <w:t>交基的概念，掌握正交化方法和了解矩阵的</w:t>
      </w:r>
      <w:r>
        <w:rPr>
          <w:spacing w:val="-43"/>
        </w:rPr>
        <w:t xml:space="preserve"> </w:t>
      </w:r>
      <w:r>
        <w:rPr>
          <w:spacing w:val="-6"/>
        </w:rPr>
        <w:t>QR</w:t>
      </w:r>
      <w:r>
        <w:rPr>
          <w:spacing w:val="-58"/>
        </w:rPr>
        <w:t xml:space="preserve"> </w:t>
      </w:r>
      <w:r>
        <w:rPr>
          <w:spacing w:val="-6"/>
        </w:rPr>
        <w:t>分解的概念及其方法。</w:t>
      </w:r>
      <w:r>
        <w:rPr/>
        <w:t xml:space="preserve"> </w:t>
      </w:r>
      <w:r>
        <w:rPr>
          <w:spacing w:val="-4"/>
        </w:rPr>
        <w:t>了解正交子空间的概念和直和分解定理，了解垂线最短定理，了解最</w:t>
      </w:r>
      <w:r>
        <w:rPr>
          <w:spacing w:val="15"/>
        </w:rPr>
        <w:t xml:space="preserve"> </w:t>
      </w:r>
      <w:r>
        <w:rPr>
          <w:spacing w:val="-4"/>
        </w:rPr>
        <w:t>小二乘问题的解。理解正交变换的概念，掌握正交变换的性质，掌握</w:t>
      </w:r>
      <w:r>
        <w:rPr>
          <w:spacing w:val="15"/>
        </w:rPr>
        <w:t xml:space="preserve"> </w:t>
      </w:r>
      <w:r>
        <w:rPr>
          <w:spacing w:val="-4"/>
        </w:rPr>
        <w:t>欧氏空间的同构条件，掌握正交变换在标准正交基下的矩阵。理解对</w:t>
      </w:r>
      <w:r>
        <w:rPr>
          <w:spacing w:val="15"/>
        </w:rPr>
        <w:t xml:space="preserve"> </w:t>
      </w:r>
      <w:r>
        <w:rPr>
          <w:spacing w:val="-4"/>
        </w:rPr>
        <w:t>称变换的概念和对称矩阵，掌握对称变换的特征值和求法，能求对称</w:t>
      </w:r>
      <w:r>
        <w:rPr>
          <w:spacing w:val="15"/>
        </w:rPr>
        <w:t xml:space="preserve"> </w:t>
      </w:r>
      <w:r>
        <w:rPr>
          <w:spacing w:val="-1"/>
        </w:rPr>
        <w:t>矩阵的正交相似标准形及相应的正交矩阵。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2"/>
        </w:rPr>
        <w:t>（九）双线性函数与二次型</w:t>
      </w:r>
    </w:p>
    <w:p>
      <w:pPr>
        <w:pStyle w:val="BodyText"/>
        <w:ind w:left="23" w:right="67" w:firstLine="585"/>
        <w:spacing w:before="290" w:line="407" w:lineRule="auto"/>
        <w:rPr/>
      </w:pPr>
      <w:r>
        <w:rPr>
          <w:spacing w:val="-5"/>
        </w:rPr>
        <w:t>了解双线性函数的概念，了解对称双线性函数的概念，理解双线</w:t>
      </w:r>
      <w:r>
        <w:rPr>
          <w:spacing w:val="10"/>
        </w:rPr>
        <w:t xml:space="preserve"> </w:t>
      </w:r>
      <w:r>
        <w:rPr>
          <w:spacing w:val="-4"/>
        </w:rPr>
        <w:t>性函数的度量矩阵的概念，了解对称双线性函数与二次型关系。了解</w:t>
      </w:r>
      <w:r>
        <w:rPr>
          <w:spacing w:val="15"/>
        </w:rPr>
        <w:t xml:space="preserve"> </w:t>
      </w:r>
      <w:r>
        <w:rPr>
          <w:spacing w:val="-4"/>
        </w:rPr>
        <w:t>二次型的替换，理解矩阵的合同及合同标准形，能化简二次型。了解</w:t>
      </w:r>
      <w:r>
        <w:rPr>
          <w:spacing w:val="15"/>
        </w:rPr>
        <w:t xml:space="preserve"> </w:t>
      </w:r>
      <w:r>
        <w:rPr>
          <w:spacing w:val="-3"/>
        </w:rPr>
        <w:t>复数域上的规范形的概念，理解实数域上的规范形和掌握惯性定理，</w:t>
      </w:r>
      <w:r>
        <w:rPr>
          <w:spacing w:val="16"/>
        </w:rPr>
        <w:t xml:space="preserve"> </w:t>
      </w:r>
      <w:r>
        <w:rPr>
          <w:spacing w:val="-4"/>
        </w:rPr>
        <w:t>会算符号差中的相关参数。理解正定二次型的概念，掌握正定二次型</w:t>
      </w:r>
      <w:r>
        <w:rPr>
          <w:spacing w:val="15"/>
        </w:rPr>
        <w:t xml:space="preserve"> </w:t>
      </w:r>
      <w:r>
        <w:rPr>
          <w:spacing w:val="-1"/>
        </w:rPr>
        <w:t>的判定条件，掌握正定矩阵的判定。</w:t>
      </w:r>
    </w:p>
    <w:sectPr>
      <w:pgSz w:w="11906" w:h="16839"/>
      <w:pgMar w:top="1431" w:right="170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2024-10-11T17:03:50Z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2024-10-25T10:21:23</vt:filetime>
  </property>
</Properties>
</file>