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2022年江苏海洋大学硕士研究生入学考试</w:t>
      </w:r>
    </w:p>
    <w:p>
      <w:pPr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自命题科目考试大纲</w:t>
      </w:r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2220"/>
        <w:gridCol w:w="1704"/>
        <w:gridCol w:w="3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考试科目代码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default"/>
                <w:b/>
                <w:color w:val="auto"/>
                <w:sz w:val="24"/>
              </w:rPr>
              <w:t>908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考试科目名称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土力</w:t>
            </w:r>
            <w:r>
              <w:rPr>
                <w:rFonts w:hint="eastAsia" w:ascii="黑体" w:hAnsi="黑体" w:eastAsia="黑体"/>
                <w:b/>
                <w:sz w:val="24"/>
              </w:rPr>
              <w:t>学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与</w:t>
            </w:r>
            <w:r>
              <w:rPr>
                <w:rFonts w:hint="eastAsia" w:ascii="黑体" w:hAnsi="黑体" w:eastAsia="黑体"/>
                <w:b/>
                <w:sz w:val="24"/>
              </w:rPr>
              <w:t>基础</w:t>
            </w:r>
            <w:r>
              <w:rPr>
                <w:rFonts w:hint="eastAsia" w:ascii="黑体" w:hAnsi="黑体" w:eastAsia="黑体"/>
                <w:b/>
                <w:sz w:val="24"/>
                <w:lang w:val="en-US" w:eastAsia="zh-CN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考查目标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1.系统掌握</w:t>
            </w:r>
            <w:r>
              <w:rPr>
                <w:rFonts w:hint="eastAsia"/>
                <w:b/>
                <w:sz w:val="24"/>
                <w:lang w:val="en-US" w:eastAsia="zh-CN"/>
              </w:rPr>
              <w:t>土力</w:t>
            </w:r>
            <w:r>
              <w:rPr>
                <w:rFonts w:hint="eastAsia"/>
                <w:b/>
                <w:sz w:val="24"/>
              </w:rPr>
              <w:t>学的基本知识、基本概念和基本理论；</w:t>
            </w:r>
          </w:p>
          <w:p>
            <w:r>
              <w:rPr>
                <w:rFonts w:hint="eastAsia"/>
                <w:b/>
                <w:sz w:val="24"/>
              </w:rPr>
              <w:t>2.能够应用</w:t>
            </w:r>
            <w:r>
              <w:rPr>
                <w:rFonts w:hint="eastAsia"/>
                <w:b/>
                <w:sz w:val="24"/>
                <w:lang w:val="en-US" w:eastAsia="zh-CN"/>
              </w:rPr>
              <w:t>土力</w:t>
            </w:r>
            <w:r>
              <w:rPr>
                <w:rFonts w:hint="eastAsia"/>
                <w:b/>
                <w:sz w:val="24"/>
              </w:rPr>
              <w:t>学基础知识、基本理论和基本方法</w:t>
            </w:r>
            <w:r>
              <w:rPr>
                <w:rFonts w:hint="eastAsia"/>
                <w:b/>
                <w:sz w:val="24"/>
                <w:lang w:val="en-US" w:eastAsia="zh-CN"/>
              </w:rPr>
              <w:t>分析解决</w:t>
            </w:r>
            <w:r>
              <w:rPr>
                <w:rFonts w:hint="eastAsia"/>
                <w:b/>
                <w:sz w:val="24"/>
              </w:rPr>
              <w:t>工程领域</w:t>
            </w:r>
            <w:r>
              <w:rPr>
                <w:rFonts w:hint="eastAsia"/>
                <w:b/>
                <w:sz w:val="24"/>
                <w:lang w:val="en-US" w:eastAsia="zh-CN"/>
              </w:rPr>
              <w:t>有关基础设计、地基处理等</w:t>
            </w:r>
            <w:r>
              <w:rPr>
                <w:rFonts w:hint="eastAsia"/>
                <w:b/>
                <w:sz w:val="24"/>
              </w:rPr>
              <w:t>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考试形式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闭卷笔试，考试时间为</w:t>
            </w:r>
            <w:r>
              <w:rPr>
                <w:rFonts w:hint="eastAsia"/>
                <w:b/>
                <w:color w:val="auto"/>
                <w:sz w:val="24"/>
              </w:rPr>
              <w:t>180</w:t>
            </w:r>
            <w:r>
              <w:rPr>
                <w:rFonts w:hint="eastAsia"/>
                <w:b/>
                <w:sz w:val="24"/>
              </w:rPr>
              <w:t>分钟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试卷结构及题型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简答题</w:t>
            </w:r>
            <w:r>
              <w:rPr>
                <w:rFonts w:hint="eastAsia"/>
                <w:b/>
                <w:sz w:val="24"/>
                <w:lang w:eastAsia="zh-CN"/>
              </w:rPr>
              <w:t>和</w:t>
            </w:r>
            <w:r>
              <w:rPr>
                <w:rFonts w:hint="eastAsia"/>
                <w:b/>
                <w:sz w:val="24"/>
              </w:rPr>
              <w:t>计算题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</w:rPr>
              <w:t>满分：150分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考查知识要点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一、</w:t>
            </w:r>
            <w:r>
              <w:rPr>
                <w:rFonts w:hint="eastAsia"/>
                <w:b/>
                <w:sz w:val="24"/>
              </w:rPr>
              <w:t xml:space="preserve">土的物理性质指标与工程分类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b/>
                <w:sz w:val="21"/>
                <w:szCs w:val="21"/>
              </w:rPr>
              <w:t>土的三相组成：固相成分；粘土矿物；粒组；粒径分布曲线；不均匀系数；曲率系数；级配优劣的判定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b/>
                <w:sz w:val="21"/>
                <w:szCs w:val="21"/>
              </w:rPr>
              <w:t>土的物理性质指标：共9个物理性质指标；3个基本试验指标；指标间的换算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b/>
                <w:sz w:val="21"/>
                <w:szCs w:val="21"/>
              </w:rPr>
              <w:t xml:space="preserve"> 无粘性土的相对密实度：相对密实度；砂土按相对密实度分类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b/>
                <w:sz w:val="21"/>
                <w:szCs w:val="21"/>
              </w:rPr>
              <w:t xml:space="preserve"> 粘性土的物理性质：液限；塑限；缩限；塑性指数；液性指数；稠度；灵敏度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b/>
                <w:sz w:val="21"/>
                <w:szCs w:val="21"/>
              </w:rPr>
              <w:t xml:space="preserve"> 土的渗流：达西定律；渗透系数；流网概念；渗透破坏类型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及防治措施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/>
                <w:b/>
                <w:sz w:val="21"/>
                <w:szCs w:val="21"/>
              </w:rPr>
              <w:t xml:space="preserve"> 土的压实性：压实性；最优含水率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</w:rPr>
              <w:t>最大干密度及其存在机理和影响因素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/>
                <w:b/>
                <w:sz w:val="21"/>
                <w:szCs w:val="21"/>
              </w:rPr>
              <w:t xml:space="preserve"> 土的工程分类：分类依据；各类土的命名；细粒土按塑性图分类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二、</w:t>
            </w:r>
            <w:r>
              <w:rPr>
                <w:rFonts w:hint="eastAsia"/>
                <w:b/>
                <w:sz w:val="24"/>
              </w:rPr>
              <w:t xml:space="preserve">土体应力计算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土的自重应力：概念；计算方法；应力分布图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基底压力：基底压力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基底附加压力</w:t>
            </w:r>
            <w:r>
              <w:rPr>
                <w:rFonts w:hint="eastAsia"/>
                <w:b/>
                <w:sz w:val="21"/>
                <w:szCs w:val="21"/>
              </w:rPr>
              <w:t>计算方法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地基附加应力：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常见</w:t>
            </w:r>
            <w:r>
              <w:rPr>
                <w:rFonts w:hint="eastAsia"/>
                <w:b/>
                <w:sz w:val="21"/>
                <w:szCs w:val="21"/>
              </w:rPr>
              <w:t>地基附加应力计算方法；分布规律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有效应力原理 ：总应力、孔隙水压力、有效应力、有效应力原理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三、</w:t>
            </w:r>
            <w:r>
              <w:rPr>
                <w:rFonts w:hint="eastAsia"/>
                <w:b/>
                <w:sz w:val="24"/>
              </w:rPr>
              <w:t>土的变形性质及地基沉降计算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土的压缩特性：压缩试验；压缩性质；e-p曲线；e-lgp曲线压缩性指标（压缩系数；压缩模量；变形模量；体积压缩系数；压缩指数；回弹模量）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地基最终沉降量计算:最终沉降量概念；分层总和法；应力面积法；区别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应力历史对地基沉降的影响：应力历史；先期固结应力；超固结比；正常固结土；超固结土；欠固结土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4.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</w:rPr>
              <w:t>地基变形与时间的关系：土的单向固结理论；固结过程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四、</w:t>
            </w:r>
            <w:r>
              <w:rPr>
                <w:rFonts w:hint="eastAsia"/>
                <w:b/>
                <w:sz w:val="24"/>
              </w:rPr>
              <w:t xml:space="preserve">土的抗剪强度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概述：库仑公式；抗剪强度指标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2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抗剪强度的测定方法：直接剪切试验；三轴试验；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无侧限抗压强度试验；指标选取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3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土的抗剪强度指标：摩尔库伦准则；一点的应力状态；应力圆与抗剪强度包线的关系；总应力强度指标；有效应力强度指标；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极限平衡条件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五、</w:t>
            </w:r>
            <w:r>
              <w:rPr>
                <w:rFonts w:hint="eastAsia"/>
                <w:b/>
                <w:sz w:val="24"/>
              </w:rPr>
              <w:t>土压力、地基承载力和土坡稳定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. 土压力：静止土压力；主动土压力；被动土压力；静止土压力计算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. 朗肯土压力理论：假定；理论基础；计算方法；几种常见情况下的计算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. 库伦土压力理论 ：假定；理论基础；计算方法；两种土压力理论比较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. 地基破坏形式及地基承载力：地基破坏形式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及特征</w:t>
            </w:r>
            <w:r>
              <w:rPr>
                <w:rFonts w:hint="eastAsia"/>
                <w:b/>
                <w:sz w:val="21"/>
                <w:szCs w:val="21"/>
              </w:rPr>
              <w:t>；临塑荷载、临界荷载、极限荷载及其计算公式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. 土坡和地基的稳定分析：滑坡问题；稳定安全系数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影响因素</w:t>
            </w:r>
            <w:r>
              <w:rPr>
                <w:rFonts w:hint="eastAsia"/>
                <w:b/>
                <w:sz w:val="21"/>
                <w:szCs w:val="21"/>
              </w:rPr>
              <w:t>；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简单土坡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六、</w:t>
            </w:r>
            <w:r>
              <w:rPr>
                <w:rFonts w:hint="eastAsia"/>
                <w:b/>
                <w:sz w:val="24"/>
              </w:rPr>
              <w:t xml:space="preserve">天然地基上的浅基础设计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b/>
                <w:sz w:val="21"/>
                <w:szCs w:val="21"/>
              </w:rPr>
              <w:t xml:space="preserve"> 地基基础设计的基本原则：极限状态设计原则及地基基础设计基本规定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. 浅基础的类型：常见浅基础的分类及特点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. 基础埋置深度的选择：常见影响因素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. 地基承载力：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常见</w:t>
            </w:r>
            <w:r>
              <w:rPr>
                <w:rFonts w:hint="eastAsia"/>
                <w:b/>
                <w:sz w:val="21"/>
                <w:szCs w:val="21"/>
              </w:rPr>
              <w:t>基本计算公式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. 基础底面尺寸的确定：持力层；软弱下卧层；承载力验算；基底尺寸确定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. 地基变形验算：地基变形特征值；验算方法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7. 扩展基础设计：无筋扩展基础；扩展基础类型；构造要求；设计计算要点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. 柱下钢筋混凝土条形基础设计：构造要求；倒梁法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基本假定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b/>
                <w:sz w:val="21"/>
                <w:szCs w:val="21"/>
              </w:rPr>
              <w:t>. 减轻不均匀沉降损害的措施：建筑措施、结构措施、施工措施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七、</w:t>
            </w:r>
            <w:r>
              <w:rPr>
                <w:rFonts w:hint="eastAsia"/>
                <w:b/>
                <w:sz w:val="24"/>
              </w:rPr>
              <w:t xml:space="preserve">桩基础设计 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 w:val="21"/>
                <w:szCs w:val="21"/>
              </w:rPr>
              <w:t>. 概述：适用性；设计内容；设计原则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 w:val="21"/>
                <w:szCs w:val="21"/>
              </w:rPr>
              <w:t>. 桩和桩基的分类：常见类型及特点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 w:val="21"/>
                <w:szCs w:val="21"/>
              </w:rPr>
              <w:t>. 竖向荷载下单桩的工作性能：荷载传递；破坏模式；桩侧负摩阻力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 w:val="21"/>
                <w:szCs w:val="21"/>
              </w:rPr>
              <w:t>. 单桩竖向承载力的确定：材料强度；载荷试验；静力触探；按经验参数确定等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 w:val="21"/>
                <w:szCs w:val="21"/>
              </w:rPr>
              <w:t>. 群桩基础计算：承台效应；复合基桩；桩顶作用效应；承载力验算；沉降验算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b/>
                <w:sz w:val="21"/>
                <w:szCs w:val="21"/>
              </w:rPr>
              <w:t>. 桩基础设计：桩型；桩长；截面尺寸；桩数；平面布置；桩身截面强度；承台设计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1"/>
                <w:szCs w:val="21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八、</w:t>
            </w:r>
            <w:r>
              <w:rPr>
                <w:rFonts w:hint="eastAsia"/>
                <w:b/>
                <w:sz w:val="24"/>
              </w:rPr>
              <w:t>地基处理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1. 软弱地基特征：淤泥；淤泥质土；软土等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hint="default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 xml:space="preserve">2. </w:t>
            </w:r>
            <w:r>
              <w:rPr>
                <w:rFonts w:hint="eastAsia"/>
                <w:b/>
                <w:sz w:val="21"/>
                <w:szCs w:val="21"/>
              </w:rPr>
              <w:t>常见地基处理方法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物理处理；化学处理；热处理；复合地基</w:t>
            </w: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考试用具说明</w:t>
            </w:r>
          </w:p>
        </w:tc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pacing w:line="312" w:lineRule="atLeast"/>
              <w:textAlignment w:val="baseline"/>
              <w:rPr>
                <w:rFonts w:hint="eastAsia"/>
                <w:b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考生需使用计算器</w:t>
            </w:r>
          </w:p>
        </w:tc>
      </w:tr>
    </w:tbl>
    <w:p/>
    <w:sectPr>
      <w:pgSz w:w="11906" w:h="16838"/>
      <w:pgMar w:top="1400" w:right="1402" w:bottom="1089" w:left="1246" w:header="851" w:footer="992" w:gutter="0"/>
      <w:pgBorders w:offsetFrom="page">
        <w:bottom w:val="single" w:color="auto" w:sz="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94"/>
    <w:rsid w:val="00003085"/>
    <w:rsid w:val="001B276F"/>
    <w:rsid w:val="00491A94"/>
    <w:rsid w:val="006945D4"/>
    <w:rsid w:val="008443AB"/>
    <w:rsid w:val="00A65752"/>
    <w:rsid w:val="00B41304"/>
    <w:rsid w:val="00E850AF"/>
    <w:rsid w:val="0C816799"/>
    <w:rsid w:val="132A4F99"/>
    <w:rsid w:val="16B6428A"/>
    <w:rsid w:val="1A233FA1"/>
    <w:rsid w:val="1BDD5559"/>
    <w:rsid w:val="23CB7E9F"/>
    <w:rsid w:val="2A63572F"/>
    <w:rsid w:val="2B412DD1"/>
    <w:rsid w:val="2C8D40EE"/>
    <w:rsid w:val="316F7326"/>
    <w:rsid w:val="3A7A5EF2"/>
    <w:rsid w:val="43765FB3"/>
    <w:rsid w:val="4ABB1783"/>
    <w:rsid w:val="571829A6"/>
    <w:rsid w:val="5CC068A2"/>
    <w:rsid w:val="6362029B"/>
    <w:rsid w:val="65315BF6"/>
    <w:rsid w:val="655341DD"/>
    <w:rsid w:val="6E465DF5"/>
    <w:rsid w:val="6F7A46E6"/>
    <w:rsid w:val="772B6FB5"/>
    <w:rsid w:val="7C216A94"/>
    <w:rsid w:val="7C754091"/>
    <w:rsid w:val="7DFF37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2021-07-31T02:08:00Z</dcterms:created>
  <dc:creator>微软用户</dc:creator>
  <cp:lastModifiedBy>朱子</cp:lastModifiedBy>
  <dcterms:modified xsi:type="dcterms:W3CDTF">2021-08-12T09:03:34Z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ABEB1E8E3DFF459D9E6982179DF50DAF</vt:lpwstr>
  </property>
</Properties>
</file>