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DCF5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7ACA70E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3AE756B3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管理学 </w:t>
      </w:r>
      <w:r>
        <w:rPr>
          <w:rFonts w:ascii="宋体" w:hAnsi="宋体"/>
          <w:b/>
          <w:sz w:val="24"/>
        </w:rPr>
        <w:t xml:space="preserve"> 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</w:t>
      </w:r>
      <w:r>
        <w:rPr>
          <w:rFonts w:ascii="Segoe UI Emoji" w:hAnsi="Segoe UI Emoji" w:eastAsia="Segoe UI Emoji" w:cs="Segoe UI Emoji"/>
          <w:b/>
          <w:sz w:val="24"/>
        </w:rPr>
        <w:t>✓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F49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54059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40728403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43A48680">
            <w:pPr>
              <w:pStyle w:val="7"/>
              <w:numPr>
                <w:ilvl w:val="0"/>
                <w:numId w:val="1"/>
              </w:numPr>
              <w:snapToGrid w:val="0"/>
              <w:spacing w:line="360" w:lineRule="exact"/>
              <w:rPr>
                <w:rFonts w:hint="eastAsia" w:hAnsi="宋体" w:cs="等线"/>
                <w:b/>
              </w:rPr>
            </w:pPr>
            <w:r>
              <w:rPr>
                <w:rFonts w:hint="eastAsia"/>
                <w:szCs w:val="24"/>
              </w:rPr>
              <w:t>管理导论</w:t>
            </w:r>
          </w:p>
          <w:p w14:paraId="6959A720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>
              <w:t>要求考生熟练</w:t>
            </w:r>
            <w:r>
              <w:rPr>
                <w:rFonts w:hint="eastAsia"/>
              </w:rPr>
              <w:t>掌握管理的内涵与本质。</w:t>
            </w:r>
          </w:p>
          <w:p w14:paraId="73CBB96F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>
              <w:t>要求考生熟练</w:t>
            </w:r>
            <w:r>
              <w:rPr>
                <w:rFonts w:hint="eastAsia"/>
              </w:rPr>
              <w:t>掌握管理的基本原理与方法。</w:t>
            </w:r>
          </w:p>
          <w:p w14:paraId="45DAECE6">
            <w:pPr>
              <w:numPr>
                <w:ilvl w:val="0"/>
                <w:numId w:val="2"/>
              </w:numPr>
              <w:snapToGrid w:val="0"/>
              <w:spacing w:line="360" w:lineRule="exact"/>
            </w:pPr>
            <w:r>
              <w:t>要求考生</w:t>
            </w:r>
            <w:r>
              <w:rPr>
                <w:rFonts w:hint="eastAsia"/>
              </w:rPr>
              <w:t>了解管理活动的时代背景。</w:t>
            </w:r>
          </w:p>
          <w:p w14:paraId="4A00B93B">
            <w:pPr>
              <w:widowControl/>
              <w:snapToGrid w:val="0"/>
              <w:spacing w:line="360" w:lineRule="exact"/>
              <w:jc w:val="left"/>
            </w:pPr>
            <w:r>
              <w:rPr>
                <w:rFonts w:hint="eastAsia" w:ascii="宋体" w:hAnsi="宋体"/>
                <w:sz w:val="24"/>
              </w:rPr>
              <w:t>二、管理理论的历史演变</w:t>
            </w:r>
          </w:p>
          <w:p w14:paraId="76AF3A57">
            <w:pPr>
              <w:numPr>
                <w:ilvl w:val="0"/>
                <w:numId w:val="3"/>
              </w:numPr>
              <w:snapToGrid w:val="0"/>
              <w:spacing w:line="360" w:lineRule="exact"/>
            </w:pPr>
            <w:r>
              <w:rPr>
                <w:rFonts w:hint="eastAsia"/>
              </w:rPr>
              <w:t>要求考生熟练掌握古典管理理论的主要内容。</w:t>
            </w:r>
          </w:p>
          <w:p w14:paraId="0E22C401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要求考生熟练掌握现代管理流派的主要内容。</w:t>
            </w:r>
          </w:p>
          <w:p w14:paraId="7CF8D96A">
            <w:pPr>
              <w:numPr>
                <w:ilvl w:val="0"/>
                <w:numId w:val="3"/>
              </w:numPr>
              <w:snapToGrid w:val="0"/>
              <w:spacing w:line="360" w:lineRule="exact"/>
            </w:pPr>
            <w:r>
              <w:rPr>
                <w:rFonts w:hint="eastAsia"/>
              </w:rPr>
              <w:t>要求考生了解当代管理理论的主要内容。</w:t>
            </w:r>
          </w:p>
          <w:p w14:paraId="619DB927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  <w:r>
              <w:rPr>
                <w:rFonts w:hint="eastAsia" w:ascii="宋体" w:hAnsi="宋体"/>
                <w:sz w:val="24"/>
              </w:rPr>
              <w:t>、决策与计划</w:t>
            </w:r>
          </w:p>
          <w:p w14:paraId="468214F8">
            <w:pPr>
              <w:numPr>
                <w:ilvl w:val="0"/>
                <w:numId w:val="4"/>
              </w:numPr>
              <w:snapToGrid w:val="0"/>
              <w:spacing w:line="360" w:lineRule="exact"/>
            </w:pPr>
            <w:r>
              <w:rPr>
                <w:rFonts w:hint="eastAsia"/>
              </w:rPr>
              <w:t>要求考生熟练掌握决策及其任务、决策的类型与特征、决策过程与影响因素。</w:t>
            </w:r>
          </w:p>
          <w:p w14:paraId="14EAAF01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要求考生掌握组织的内外部环境要素。</w:t>
            </w:r>
          </w:p>
          <w:p w14:paraId="222CE758">
            <w:pPr>
              <w:numPr>
                <w:ilvl w:val="0"/>
                <w:numId w:val="4"/>
              </w:numPr>
              <w:snapToGrid w:val="0"/>
              <w:spacing w:line="360" w:lineRule="exact"/>
            </w:pPr>
            <w:r>
              <w:t>要求考生</w:t>
            </w:r>
            <w:r>
              <w:rPr>
                <w:rFonts w:hint="eastAsia"/>
              </w:rPr>
              <w:t>了解理性决策与非理性决策。</w:t>
            </w:r>
          </w:p>
          <w:p w14:paraId="5E986CFF">
            <w:pPr>
              <w:numPr>
                <w:ilvl w:val="0"/>
                <w:numId w:val="4"/>
              </w:numPr>
              <w:snapToGrid w:val="0"/>
              <w:spacing w:line="360" w:lineRule="exact"/>
            </w:pPr>
            <w:r>
              <w:rPr>
                <w:rFonts w:hint="eastAsia"/>
              </w:rPr>
              <w:t>要求考生熟练掌握计划制定的主要内容。</w:t>
            </w:r>
          </w:p>
          <w:p w14:paraId="69421FE0"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要求考生熟练掌握推进计划的流程和方法。</w:t>
            </w:r>
          </w:p>
          <w:p w14:paraId="682AE54D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四、组织</w:t>
            </w:r>
          </w:p>
          <w:p w14:paraId="187D6ACB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要求考生熟练掌握</w:t>
            </w:r>
            <w:r>
              <w:rPr>
                <w:rFonts w:hint="eastAsia" w:ascii="宋体" w:hAnsi="宋体"/>
                <w:szCs w:val="21"/>
              </w:rPr>
              <w:t>组织设计的任务与影响因素。</w:t>
            </w:r>
          </w:p>
          <w:p w14:paraId="5FBBAC96">
            <w:pPr>
              <w:numPr>
                <w:ilvl w:val="0"/>
                <w:numId w:val="5"/>
              </w:numPr>
              <w:snapToGrid w:val="0"/>
              <w:spacing w:line="360" w:lineRule="exact"/>
            </w:pPr>
            <w:r>
              <w:rPr>
                <w:rFonts w:hint="eastAsia"/>
              </w:rPr>
              <w:t>要求考生熟练掌握组织结构的主要内容。</w:t>
            </w:r>
          </w:p>
          <w:p w14:paraId="4B4F5C11">
            <w:pPr>
              <w:numPr>
                <w:ilvl w:val="0"/>
                <w:numId w:val="5"/>
              </w:num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要求考生熟练掌握组织整合的主要内容。</w:t>
            </w:r>
          </w:p>
          <w:p w14:paraId="7B5D85AD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五、领导与激励</w:t>
            </w:r>
          </w:p>
          <w:p w14:paraId="3323A365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szCs w:val="21"/>
              </w:rPr>
              <w:t>领导的内涵与特征。</w:t>
            </w:r>
          </w:p>
          <w:p w14:paraId="6CA5F586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要求考生熟练掌握并能够应用</w:t>
            </w:r>
            <w:r>
              <w:rPr>
                <w:rFonts w:hint="eastAsia" w:ascii="宋体" w:hAnsi="宋体"/>
                <w:szCs w:val="21"/>
              </w:rPr>
              <w:t>领导与领导者理论、领导与被领导者理论、领导与情境理论。</w:t>
            </w:r>
          </w:p>
          <w:p w14:paraId="73A5778E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szCs w:val="21"/>
              </w:rPr>
              <w:t>激励基础的相关内容。</w:t>
            </w:r>
          </w:p>
          <w:p w14:paraId="4FD76EBC">
            <w:pPr>
              <w:numPr>
                <w:ilvl w:val="0"/>
                <w:numId w:val="6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要求考生熟练掌握并能够应用</w:t>
            </w:r>
            <w:r>
              <w:rPr>
                <w:rFonts w:hint="eastAsia" w:ascii="宋体" w:hAnsi="宋体"/>
              </w:rPr>
              <w:t>激励理论与激励方法。</w:t>
            </w:r>
          </w:p>
          <w:p w14:paraId="459F149E">
            <w:pPr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六、控制</w:t>
            </w:r>
          </w:p>
          <w:p w14:paraId="2BAB1EB5"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szCs w:val="21"/>
              </w:rPr>
              <w:t>控制的内涵与原则。</w:t>
            </w:r>
          </w:p>
          <w:p w14:paraId="78D2D3B1">
            <w:pPr>
              <w:widowControl/>
              <w:numPr>
                <w:ilvl w:val="0"/>
                <w:numId w:val="7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要求考生熟练掌握</w:t>
            </w:r>
            <w:r>
              <w:rPr>
                <w:rFonts w:hint="eastAsia" w:ascii="宋体" w:hAnsi="宋体"/>
                <w:szCs w:val="21"/>
              </w:rPr>
              <w:t>控制的类型、控制的过程。</w:t>
            </w:r>
          </w:p>
        </w:tc>
      </w:tr>
      <w:tr w14:paraId="22BE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68F35">
            <w:pPr>
              <w:rPr>
                <w:rFonts w:hint="eastAsia" w:ascii="宋体" w:hAnsi="宋体"/>
                <w:sz w:val="24"/>
              </w:rPr>
            </w:pPr>
          </w:p>
          <w:p w14:paraId="3B59965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考试总分：150分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0EFFEE97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问答题（80分）</w:t>
            </w:r>
          </w:p>
          <w:p w14:paraId="3E4F19D7">
            <w:pPr>
              <w:pStyle w:val="7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论述题（40分）</w:t>
            </w:r>
          </w:p>
          <w:p w14:paraId="4CD04290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案例分析题（30分）</w:t>
            </w:r>
          </w:p>
        </w:tc>
      </w:tr>
      <w:tr w14:paraId="73CC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8782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6DB7C1E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《管理学》编写组（陈传明）.管理学.高等教育出版社，2</w:t>
            </w:r>
            <w:r>
              <w:rPr>
                <w:rFonts w:ascii="宋体" w:hAnsi="宋体"/>
                <w:sz w:val="24"/>
              </w:rPr>
              <w:t>019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</w:tbl>
    <w:p w14:paraId="3E19ED54">
      <w:pPr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E28D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5CF548D1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7B954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08FC64A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D3E7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7523A"/>
    <w:multiLevelType w:val="multilevel"/>
    <w:tmpl w:val="0C8752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7F5E9D"/>
    <w:multiLevelType w:val="multilevel"/>
    <w:tmpl w:val="277F5E9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6B542BD"/>
    <w:multiLevelType w:val="multilevel"/>
    <w:tmpl w:val="46B542B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F15162"/>
    <w:multiLevelType w:val="multilevel"/>
    <w:tmpl w:val="4AF1516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803218C"/>
    <w:multiLevelType w:val="multilevel"/>
    <w:tmpl w:val="5803218C"/>
    <w:lvl w:ilvl="0" w:tentative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5F563C0A"/>
    <w:multiLevelType w:val="multilevel"/>
    <w:tmpl w:val="5F563C0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5DC6994"/>
    <w:multiLevelType w:val="multilevel"/>
    <w:tmpl w:val="65DC699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0DFE"/>
    <w:rsid w:val="000338DB"/>
    <w:rsid w:val="0005085D"/>
    <w:rsid w:val="00050871"/>
    <w:rsid w:val="00051354"/>
    <w:rsid w:val="00052C7B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0F7CFC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0C5D"/>
    <w:rsid w:val="001A11CD"/>
    <w:rsid w:val="001A2635"/>
    <w:rsid w:val="001B7A89"/>
    <w:rsid w:val="001C4B99"/>
    <w:rsid w:val="001C518B"/>
    <w:rsid w:val="001D1C85"/>
    <w:rsid w:val="001D59C7"/>
    <w:rsid w:val="001E27F1"/>
    <w:rsid w:val="001E3038"/>
    <w:rsid w:val="001E614A"/>
    <w:rsid w:val="001E6B13"/>
    <w:rsid w:val="001F30AB"/>
    <w:rsid w:val="001F3C08"/>
    <w:rsid w:val="00202609"/>
    <w:rsid w:val="00215E25"/>
    <w:rsid w:val="00216AA0"/>
    <w:rsid w:val="00221F2C"/>
    <w:rsid w:val="002317EF"/>
    <w:rsid w:val="00236330"/>
    <w:rsid w:val="00241E80"/>
    <w:rsid w:val="00242D35"/>
    <w:rsid w:val="00243D4E"/>
    <w:rsid w:val="0024631A"/>
    <w:rsid w:val="0025217B"/>
    <w:rsid w:val="00252E85"/>
    <w:rsid w:val="00254DD5"/>
    <w:rsid w:val="00261317"/>
    <w:rsid w:val="002639A4"/>
    <w:rsid w:val="00265588"/>
    <w:rsid w:val="00265869"/>
    <w:rsid w:val="0027506E"/>
    <w:rsid w:val="00276DE6"/>
    <w:rsid w:val="002942E1"/>
    <w:rsid w:val="002943F2"/>
    <w:rsid w:val="00295B69"/>
    <w:rsid w:val="00296D76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2B25"/>
    <w:rsid w:val="00315269"/>
    <w:rsid w:val="00317EC3"/>
    <w:rsid w:val="00317F51"/>
    <w:rsid w:val="003257AA"/>
    <w:rsid w:val="003432CC"/>
    <w:rsid w:val="003437FC"/>
    <w:rsid w:val="00343A65"/>
    <w:rsid w:val="003478AD"/>
    <w:rsid w:val="00353946"/>
    <w:rsid w:val="00362998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3C2"/>
    <w:rsid w:val="00434576"/>
    <w:rsid w:val="00435372"/>
    <w:rsid w:val="004443C0"/>
    <w:rsid w:val="004459EF"/>
    <w:rsid w:val="00445EDA"/>
    <w:rsid w:val="004502C7"/>
    <w:rsid w:val="00451258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B58A4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24E1"/>
    <w:rsid w:val="00534629"/>
    <w:rsid w:val="0054160E"/>
    <w:rsid w:val="00545A3C"/>
    <w:rsid w:val="00553019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476D"/>
    <w:rsid w:val="005B55F3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5F11"/>
    <w:rsid w:val="00693AFD"/>
    <w:rsid w:val="00693C31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714"/>
    <w:rsid w:val="007A7967"/>
    <w:rsid w:val="007B18D7"/>
    <w:rsid w:val="007B632B"/>
    <w:rsid w:val="007D05DB"/>
    <w:rsid w:val="007D2A73"/>
    <w:rsid w:val="007D51C9"/>
    <w:rsid w:val="00806B94"/>
    <w:rsid w:val="00807016"/>
    <w:rsid w:val="00821DC1"/>
    <w:rsid w:val="00831082"/>
    <w:rsid w:val="00832ACA"/>
    <w:rsid w:val="00833111"/>
    <w:rsid w:val="008352E6"/>
    <w:rsid w:val="00840DE9"/>
    <w:rsid w:val="008507A3"/>
    <w:rsid w:val="008511AA"/>
    <w:rsid w:val="0085421C"/>
    <w:rsid w:val="00856102"/>
    <w:rsid w:val="00857265"/>
    <w:rsid w:val="00866556"/>
    <w:rsid w:val="008734D9"/>
    <w:rsid w:val="00874C3D"/>
    <w:rsid w:val="00876010"/>
    <w:rsid w:val="0087611A"/>
    <w:rsid w:val="00880245"/>
    <w:rsid w:val="00881BB2"/>
    <w:rsid w:val="00891BE9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3D51"/>
    <w:rsid w:val="008D5E7F"/>
    <w:rsid w:val="008E0082"/>
    <w:rsid w:val="008E2D94"/>
    <w:rsid w:val="008E303E"/>
    <w:rsid w:val="008E6117"/>
    <w:rsid w:val="008E6510"/>
    <w:rsid w:val="008E7619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6DC2"/>
    <w:rsid w:val="00957629"/>
    <w:rsid w:val="0096154E"/>
    <w:rsid w:val="009632B6"/>
    <w:rsid w:val="0096440C"/>
    <w:rsid w:val="00964532"/>
    <w:rsid w:val="0096688B"/>
    <w:rsid w:val="00974763"/>
    <w:rsid w:val="009747EF"/>
    <w:rsid w:val="0098301B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A5E1E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1B56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4ABC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2E64"/>
    <w:rsid w:val="00B04BFE"/>
    <w:rsid w:val="00B17FEF"/>
    <w:rsid w:val="00B2104C"/>
    <w:rsid w:val="00B32926"/>
    <w:rsid w:val="00B62F2B"/>
    <w:rsid w:val="00B66126"/>
    <w:rsid w:val="00B75025"/>
    <w:rsid w:val="00B76E1C"/>
    <w:rsid w:val="00B81F40"/>
    <w:rsid w:val="00B8206F"/>
    <w:rsid w:val="00B933BD"/>
    <w:rsid w:val="00B94A7E"/>
    <w:rsid w:val="00B9629C"/>
    <w:rsid w:val="00B96F9B"/>
    <w:rsid w:val="00BA028A"/>
    <w:rsid w:val="00BA1210"/>
    <w:rsid w:val="00BA5957"/>
    <w:rsid w:val="00BA5FBC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45B8"/>
    <w:rsid w:val="00C97679"/>
    <w:rsid w:val="00CA1D9C"/>
    <w:rsid w:val="00CC1A5C"/>
    <w:rsid w:val="00CC1FDB"/>
    <w:rsid w:val="00CC2EB5"/>
    <w:rsid w:val="00CD066A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0E8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67C07"/>
    <w:rsid w:val="00D7211D"/>
    <w:rsid w:val="00D75EA4"/>
    <w:rsid w:val="00D77C83"/>
    <w:rsid w:val="00D92974"/>
    <w:rsid w:val="00D9300D"/>
    <w:rsid w:val="00D94D4F"/>
    <w:rsid w:val="00DA0D22"/>
    <w:rsid w:val="00DB0707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23F30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005"/>
    <w:rsid w:val="00E93629"/>
    <w:rsid w:val="00EA32B5"/>
    <w:rsid w:val="00EA4907"/>
    <w:rsid w:val="00EA4DEA"/>
    <w:rsid w:val="00EB2EF8"/>
    <w:rsid w:val="00EB30DB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1D38"/>
    <w:rsid w:val="00F33336"/>
    <w:rsid w:val="00F34211"/>
    <w:rsid w:val="00F3428D"/>
    <w:rsid w:val="00F4126D"/>
    <w:rsid w:val="00F422AA"/>
    <w:rsid w:val="00F50900"/>
    <w:rsid w:val="00F51157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0FF6EA1"/>
    <w:rsid w:val="06DB11D7"/>
    <w:rsid w:val="1A6762A4"/>
    <w:rsid w:val="20A5599E"/>
    <w:rsid w:val="4F620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8">
    <w:name w:val="Table Normal"/>
    <w:semiHidden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character" w:customStyle="1" w:styleId="20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2024-09-30T02:39:00Z</dcterms:created>
  <dc:creator>zb</dc:creator>
  <cp:lastModifiedBy>vertesyuan</cp:lastModifiedBy>
  <cp:lastPrinted>2022-08-23T00:27:00Z</cp:lastPrinted>
  <dcterms:modified xsi:type="dcterms:W3CDTF">2024-10-14T02:02:04Z</dcterms:modified>
  <dc:title>关于编制2009年硕士研究生招生专业目录的通知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961AAEA5E68342A0B025C401D24F36B7_13</vt:lpwstr>
  </property>
</Properties>
</file>