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hAnsi="宋体" w:eastAsia="黑体"/>
          <w:sz w:val="24"/>
        </w:rPr>
      </w:pPr>
      <w:r>
        <w:rPr>
          <w:rFonts w:hint="eastAsia"/>
          <w:sz w:val="28"/>
        </w:rPr>
        <w:t>附件5</w:t>
      </w:r>
      <w:bookmarkStart w:id="0" w:name="_GoBack"/>
      <w:bookmarkEnd w:id="0"/>
    </w:p>
    <w:p>
      <w:pPr>
        <w:spacing w:line="440" w:lineRule="exact"/>
        <w:jc w:val="center"/>
        <w:outlineLvl w:val="0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32"/>
          <w:szCs w:val="32"/>
        </w:rPr>
        <w:t>年考试内容范围说明</w:t>
      </w:r>
    </w:p>
    <w:p>
      <w:pPr>
        <w:spacing w:line="440" w:lineRule="exact"/>
        <w:jc w:val="center"/>
        <w:outlineLvl w:val="0"/>
        <w:rPr>
          <w:rFonts w:ascii="宋体" w:hAnsi="宋体" w:cs="宋体"/>
          <w:b/>
          <w:bCs/>
          <w:sz w:val="32"/>
          <w:szCs w:val="32"/>
        </w:rPr>
      </w:pPr>
    </w:p>
    <w:p>
      <w:pPr>
        <w:adjustRightInd w:val="0"/>
        <w:snapToGrid w:val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考试科目名称: 公共政策 </w:t>
      </w:r>
      <w:r>
        <w:rPr>
          <w:rFonts w:ascii="宋体" w:hAnsi="宋体"/>
          <w:b/>
          <w:sz w:val="24"/>
        </w:rPr>
        <w:t xml:space="preserve">          </w:t>
      </w:r>
      <w:r>
        <w:rPr>
          <w:rFonts w:hint="eastAsia" w:ascii="Segoe UI Emoji" w:hAnsi="Segoe UI Emoji" w:eastAsia="Segoe UI Emoji" w:cs="Segoe UI Emoji"/>
          <w:b/>
          <w:sz w:val="24"/>
        </w:rPr>
        <w:t>□</w:t>
      </w:r>
      <w:r>
        <w:rPr>
          <w:rFonts w:hint="eastAsia" w:ascii="宋体" w:hAnsi="宋体"/>
          <w:b/>
          <w:sz w:val="24"/>
        </w:rPr>
        <w:t xml:space="preserve">初试 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 xml:space="preserve">□复试  </w:t>
      </w:r>
      <w:r>
        <w:rPr>
          <w:rFonts w:hint="eastAsia" w:ascii="宋体" w:hAnsi="宋体"/>
          <w:b/>
          <w:sz w:val="24"/>
          <w:lang w:eastAsia="zh-CN"/>
        </w:rPr>
        <w:t>☑</w:t>
      </w:r>
      <w:r>
        <w:rPr>
          <w:rFonts w:hint="eastAsia" w:ascii="宋体" w:hAnsi="宋体"/>
          <w:b/>
          <w:sz w:val="24"/>
        </w:rPr>
        <w:t>加试</w:t>
      </w:r>
    </w:p>
    <w:tbl>
      <w:tblPr>
        <w:tblStyle w:val="5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考试内容范围: 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一、导论</w:t>
            </w:r>
          </w:p>
          <w:p>
            <w:pPr>
              <w:spacing w:line="400" w:lineRule="exact"/>
              <w:ind w:firstLine="420" w:firstLineChars="200"/>
              <w:rPr>
                <w:rFonts w:cs="宋体"/>
              </w:rPr>
            </w:pPr>
            <w:r>
              <w:t>1.</w:t>
            </w:r>
            <w:r>
              <w:rPr>
                <w:rFonts w:hint="eastAsia" w:cs="宋体"/>
              </w:rPr>
              <w:t>公共政策的含义与核心概念</w:t>
            </w:r>
          </w:p>
          <w:p>
            <w:pPr>
              <w:spacing w:line="400" w:lineRule="exact"/>
              <w:ind w:firstLine="420" w:firstLineChars="200"/>
            </w:pPr>
            <w:r>
              <w:rPr>
                <w:rFonts w:cs="宋体"/>
              </w:rPr>
              <w:t>2.</w:t>
            </w:r>
            <w:r>
              <w:rPr>
                <w:rFonts w:hint="eastAsia" w:cs="宋体"/>
              </w:rPr>
              <w:t>公共政策的公共性、政治性、市场性、伦理性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二、公共政策的形式、类型、特征与作用</w:t>
            </w:r>
          </w:p>
          <w:p>
            <w:pPr>
              <w:spacing w:line="400" w:lineRule="exact"/>
              <w:ind w:firstLine="420" w:firstLineChars="200"/>
            </w:pPr>
            <w:r>
              <w:t>1.</w:t>
            </w:r>
            <w:r>
              <w:rPr>
                <w:rFonts w:hint="eastAsia"/>
              </w:rPr>
              <w:t>公共政策的表现形式</w:t>
            </w:r>
          </w:p>
          <w:p>
            <w:pPr>
              <w:spacing w:line="400" w:lineRule="exact"/>
              <w:ind w:firstLine="420" w:firstLineChars="200"/>
            </w:pPr>
            <w:r>
              <w:t>2.</w:t>
            </w:r>
            <w:r>
              <w:rPr>
                <w:rFonts w:hint="eastAsia"/>
              </w:rPr>
              <w:t>公共政策的类型</w:t>
            </w:r>
          </w:p>
          <w:p>
            <w:pPr>
              <w:spacing w:line="400" w:lineRule="exact"/>
              <w:ind w:firstLine="420" w:firstLineChars="200"/>
              <w:rPr>
                <w:rFonts w:cs="宋体"/>
              </w:rPr>
            </w:pPr>
            <w:r>
              <w:t>3.</w:t>
            </w:r>
            <w:r>
              <w:rPr>
                <w:rFonts w:hint="eastAsia"/>
              </w:rPr>
              <w:t>公共政策的特征与作用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三、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政策主体、政策客体与政策环境</w:t>
            </w:r>
            <w:r>
              <w:rPr>
                <w:sz w:val="24"/>
              </w:rPr>
              <w:t xml:space="preserve"> </w:t>
            </w:r>
          </w:p>
          <w:p>
            <w:pPr>
              <w:spacing w:line="400" w:lineRule="exact"/>
              <w:ind w:firstLine="420" w:firstLineChars="200"/>
              <w:rPr>
                <w:rFonts w:cs="宋体"/>
              </w:rPr>
            </w:pPr>
            <w:r>
              <w:t>1.</w:t>
            </w:r>
            <w:r>
              <w:rPr>
                <w:rFonts w:hint="eastAsia" w:cs="宋体"/>
              </w:rPr>
              <w:t>政策主体</w:t>
            </w:r>
          </w:p>
          <w:p>
            <w:pPr>
              <w:spacing w:line="400" w:lineRule="exact"/>
              <w:ind w:firstLine="420" w:firstLineChars="200"/>
              <w:rPr>
                <w:rFonts w:cs="宋体"/>
              </w:rPr>
            </w:pPr>
            <w:r>
              <w:rPr>
                <w:rFonts w:cs="宋体"/>
              </w:rPr>
              <w:t>2.</w:t>
            </w:r>
            <w:r>
              <w:rPr>
                <w:rFonts w:hint="eastAsia" w:cs="宋体"/>
              </w:rPr>
              <w:t>政策客体</w:t>
            </w:r>
          </w:p>
          <w:p>
            <w:pPr>
              <w:spacing w:line="400" w:lineRule="exact"/>
              <w:ind w:firstLine="420" w:firstLineChars="200"/>
              <w:rPr>
                <w:rFonts w:cs="宋体"/>
              </w:rPr>
            </w:pPr>
            <w:r>
              <w:rPr>
                <w:rFonts w:cs="宋体"/>
              </w:rPr>
              <w:t>3.</w:t>
            </w:r>
            <w:r>
              <w:rPr>
                <w:rFonts w:hint="eastAsia" w:cs="宋体"/>
              </w:rPr>
              <w:t>政策环境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四、政策模型及其相关理论</w:t>
            </w:r>
          </w:p>
          <w:p>
            <w:pPr>
              <w:spacing w:line="400" w:lineRule="exact"/>
              <w:ind w:firstLine="420" w:firstLineChars="200"/>
            </w:pPr>
            <w:r>
              <w:t>1.</w:t>
            </w:r>
            <w:r>
              <w:rPr>
                <w:rFonts w:hint="eastAsia"/>
              </w:rPr>
              <w:t>模型概述</w:t>
            </w:r>
          </w:p>
          <w:p>
            <w:pPr>
              <w:spacing w:line="400" w:lineRule="exact"/>
              <w:ind w:firstLine="420" w:firstLineChars="200"/>
            </w:pPr>
            <w:r>
              <w:t>2.</w:t>
            </w:r>
            <w:r>
              <w:rPr>
                <w:rFonts w:hint="eastAsia"/>
              </w:rPr>
              <w:t>几种重要的政策分析模型</w:t>
            </w:r>
          </w:p>
          <w:p>
            <w:pPr>
              <w:spacing w:line="400" w:lineRule="exact"/>
              <w:ind w:firstLine="420" w:firstLineChars="200"/>
              <w:rPr>
                <w:rFonts w:cs="宋体"/>
              </w:rPr>
            </w:pPr>
            <w:r>
              <w:t>3.</w:t>
            </w:r>
            <w:r>
              <w:rPr>
                <w:rFonts w:hint="eastAsia"/>
              </w:rPr>
              <w:t>政策分析的相关理论</w:t>
            </w:r>
          </w:p>
          <w:p>
            <w:pPr>
              <w:spacing w:line="400" w:lineRule="exact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五、政策制定</w:t>
            </w:r>
          </w:p>
          <w:p>
            <w:pPr>
              <w:spacing w:line="400" w:lineRule="exact"/>
              <w:ind w:firstLine="420" w:firstLineChars="200"/>
              <w:rPr>
                <w:rFonts w:cs="宋体"/>
              </w:rPr>
            </w:pPr>
            <w:r>
              <w:rPr>
                <w:rFonts w:cs="宋体"/>
              </w:rPr>
              <w:t>1.</w:t>
            </w:r>
            <w:r>
              <w:rPr>
                <w:rFonts w:hint="eastAsia" w:cs="宋体"/>
              </w:rPr>
              <w:t>社会问题的产生</w:t>
            </w:r>
          </w:p>
          <w:p>
            <w:pPr>
              <w:spacing w:line="400" w:lineRule="exact"/>
              <w:ind w:firstLine="420" w:firstLineChars="200"/>
              <w:rPr>
                <w:rFonts w:cs="宋体"/>
              </w:rPr>
            </w:pPr>
            <w:r>
              <w:rPr>
                <w:rFonts w:cs="宋体"/>
              </w:rPr>
              <w:t>2.</w:t>
            </w:r>
            <w:r>
              <w:rPr>
                <w:rFonts w:hint="eastAsia" w:cs="宋体"/>
              </w:rPr>
              <w:t>政策问题的确认</w:t>
            </w:r>
          </w:p>
          <w:p>
            <w:pPr>
              <w:spacing w:line="400" w:lineRule="exact"/>
              <w:ind w:firstLine="420" w:firstLineChars="200"/>
              <w:rPr>
                <w:rFonts w:cs="宋体"/>
              </w:rPr>
            </w:pPr>
            <w:r>
              <w:rPr>
                <w:rFonts w:cs="宋体"/>
              </w:rPr>
              <w:t>3.</w:t>
            </w:r>
            <w:r>
              <w:rPr>
                <w:rFonts w:hint="eastAsia" w:cs="宋体"/>
              </w:rPr>
              <w:t>政策议程的建立</w:t>
            </w:r>
          </w:p>
          <w:p>
            <w:pPr>
              <w:spacing w:line="400" w:lineRule="exact"/>
              <w:ind w:firstLine="420" w:firstLineChars="200"/>
              <w:rPr>
                <w:rFonts w:cs="宋体"/>
              </w:rPr>
            </w:pPr>
            <w:r>
              <w:rPr>
                <w:rFonts w:cs="宋体"/>
              </w:rPr>
              <w:t>4.</w:t>
            </w:r>
            <w:r>
              <w:rPr>
                <w:rFonts w:hint="eastAsia" w:cs="宋体"/>
              </w:rPr>
              <w:t>政策规划</w:t>
            </w:r>
          </w:p>
          <w:p>
            <w:pPr>
              <w:spacing w:line="400" w:lineRule="exact"/>
              <w:rPr>
                <w:rFonts w:cs="宋体"/>
              </w:rPr>
            </w:pPr>
            <w:r>
              <w:rPr>
                <w:rFonts w:hint="eastAsia" w:cs="宋体"/>
                <w:sz w:val="24"/>
              </w:rPr>
              <w:t>六、政策执行</w:t>
            </w:r>
          </w:p>
          <w:p>
            <w:pPr>
              <w:spacing w:line="400" w:lineRule="exact"/>
              <w:ind w:firstLine="420" w:firstLineChars="200"/>
              <w:rPr>
                <w:rFonts w:cs="宋体"/>
              </w:rPr>
            </w:pPr>
            <w:r>
              <w:rPr>
                <w:rFonts w:cs="宋体"/>
              </w:rPr>
              <w:t>1.</w:t>
            </w:r>
            <w:r>
              <w:rPr>
                <w:rFonts w:hint="eastAsia" w:cs="宋体"/>
              </w:rPr>
              <w:t>政策执行原则</w:t>
            </w:r>
          </w:p>
          <w:p>
            <w:pPr>
              <w:spacing w:line="400" w:lineRule="exact"/>
              <w:ind w:firstLine="420" w:firstLineChars="200"/>
              <w:rPr>
                <w:rFonts w:cs="宋体"/>
              </w:rPr>
            </w:pPr>
            <w:r>
              <w:rPr>
                <w:rFonts w:cs="宋体"/>
              </w:rPr>
              <w:t>2.</w:t>
            </w:r>
            <w:r>
              <w:rPr>
                <w:rFonts w:hint="eastAsia" w:cs="宋体"/>
              </w:rPr>
              <w:t>政策执行要素</w:t>
            </w:r>
          </w:p>
          <w:p>
            <w:pPr>
              <w:spacing w:line="400" w:lineRule="exact"/>
              <w:ind w:firstLine="420" w:firstLineChars="200"/>
              <w:rPr>
                <w:rFonts w:cs="宋体"/>
              </w:rPr>
            </w:pPr>
            <w:r>
              <w:rPr>
                <w:rFonts w:cs="宋体"/>
              </w:rPr>
              <w:t>3.</w:t>
            </w:r>
            <w:r>
              <w:rPr>
                <w:rFonts w:hint="eastAsia" w:cs="宋体"/>
              </w:rPr>
              <w:t>政策执行策略</w:t>
            </w:r>
          </w:p>
          <w:p>
            <w:pPr>
              <w:spacing w:line="400" w:lineRule="exact"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考试总分：100分     考试时间：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小时    考试方式：笔试</w:t>
            </w:r>
          </w:p>
          <w:p>
            <w:pPr>
              <w:pStyle w:val="4"/>
              <w:rPr>
                <w:rFonts w:hAnsi="宋体"/>
                <w:szCs w:val="24"/>
              </w:rPr>
            </w:pPr>
            <w:r>
              <w:rPr>
                <w:rFonts w:hint="eastAsia"/>
                <w:szCs w:val="24"/>
              </w:rPr>
              <w:t>考试题型：论述题、案例分析题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参考书目（材料）：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  <w:szCs w:val="21"/>
              </w:rPr>
              <w:t>《公共政策导论（第五版）》，主编：谢明，中国人民大学出版社，20</w:t>
            </w:r>
            <w:r>
              <w:rPr>
                <w:rFonts w:ascii="宋体"/>
                <w:szCs w:val="21"/>
              </w:rPr>
              <w:t>20</w:t>
            </w:r>
            <w:r>
              <w:rPr>
                <w:rFonts w:hint="eastAsia" w:ascii="宋体"/>
                <w:szCs w:val="21"/>
              </w:rPr>
              <w:t>年</w:t>
            </w:r>
            <w:r>
              <w:rPr>
                <w:rFonts w:ascii="宋体"/>
                <w:szCs w:val="21"/>
              </w:rPr>
              <w:t>07</w:t>
            </w:r>
            <w:r>
              <w:rPr>
                <w:rFonts w:hint="eastAsia" w:ascii="宋体"/>
                <w:szCs w:val="21"/>
              </w:rPr>
              <w:t>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mOTUzNzcxZjA0NjBiOTA4NDY1YmE4NzE4YTc5ZTcifQ=="/>
  </w:docVars>
  <w:rsids>
    <w:rsidRoot w:val="6A6E464F"/>
    <w:rsid w:val="00015C77"/>
    <w:rsid w:val="000B23CF"/>
    <w:rsid w:val="001A41A7"/>
    <w:rsid w:val="001A6C09"/>
    <w:rsid w:val="001E76F9"/>
    <w:rsid w:val="0029553A"/>
    <w:rsid w:val="00547F70"/>
    <w:rsid w:val="006648C7"/>
    <w:rsid w:val="00677314"/>
    <w:rsid w:val="006D17F0"/>
    <w:rsid w:val="00791454"/>
    <w:rsid w:val="00876643"/>
    <w:rsid w:val="009434AE"/>
    <w:rsid w:val="00B97E11"/>
    <w:rsid w:val="00F74677"/>
    <w:rsid w:val="00FC58C2"/>
    <w:rsid w:val="00FD5FDA"/>
    <w:rsid w:val="0533253B"/>
    <w:rsid w:val="0ADB7A21"/>
    <w:rsid w:val="10BB0C9D"/>
    <w:rsid w:val="1C6E1955"/>
    <w:rsid w:val="321A5C00"/>
    <w:rsid w:val="46425791"/>
    <w:rsid w:val="4ECE5BEC"/>
    <w:rsid w:val="64CF7432"/>
    <w:rsid w:val="6A6E464F"/>
    <w:rsid w:val="752C48DD"/>
    <w:rsid w:val="7CC0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qFormat/>
    <w:uiPriority w:val="0"/>
    <w:rPr>
      <w:rFonts w:ascii="宋体"/>
      <w:sz w:val="24"/>
      <w:szCs w:val="20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336</Words>
  <Characters>363</Characters>
  <Lines>3</Lines>
  <Paragraphs>1</Paragraphs>
  <TotalTime>0</TotalTime>
  <ScaleCrop>false</ScaleCrop>
  <LinksUpToDate>false</LinksUpToDate>
  <CharactersWithSpaces>391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2021-09-08T08:15:00Z</dcterms:created>
  <dc:creator>宁</dc:creator>
  <cp:lastModifiedBy>CELIA_REN</cp:lastModifiedBy>
  <dcterms:modified xsi:type="dcterms:W3CDTF">2023-09-05T06:01:54Z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9F7F06CCEB9648A6A4687BCE1C5DC0E0</vt:lpwstr>
  </property>
</Properties>
</file>