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F1E1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F185CC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3777FBD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F8C2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</w:t>
      </w:r>
      <w:r>
        <w:rPr>
          <w:rFonts w:hint="eastAsia" w:ascii="宋体" w:hAnsi="宋体"/>
          <w:b/>
          <w:sz w:val="44"/>
          <w:szCs w:val="44"/>
          <w:lang w:eastAsia="zh-CN"/>
        </w:rPr>
        <w:t>招生</w:t>
      </w:r>
      <w:r>
        <w:rPr>
          <w:rFonts w:hint="eastAsia" w:ascii="宋体" w:hAnsi="宋体"/>
          <w:b/>
          <w:sz w:val="44"/>
          <w:szCs w:val="44"/>
        </w:rPr>
        <w:t>考试</w:t>
      </w:r>
    </w:p>
    <w:p w14:paraId="0EC824E0"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《体育综合》科目大纲</w:t>
      </w:r>
    </w:p>
    <w:p w14:paraId="747B2902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(科目代码：346)</w:t>
      </w:r>
    </w:p>
    <w:p w14:paraId="56167FC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1C40EF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3C0F800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42CF5A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AD1DCC7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93B7488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F85B9A3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C2C89E8">
      <w:pPr>
        <w:widowControl/>
        <w:spacing w:line="80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体育学院       </w:t>
      </w:r>
    </w:p>
    <w:p w14:paraId="1ED065FC">
      <w:pPr>
        <w:widowControl/>
        <w:spacing w:line="800" w:lineRule="exact"/>
        <w:ind w:firstLine="1278" w:firstLineChars="444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</w:t>
      </w:r>
    </w:p>
    <w:p w14:paraId="299D6A55">
      <w:pPr>
        <w:widowControl/>
        <w:spacing w:line="800" w:lineRule="exact"/>
        <w:ind w:firstLine="1278" w:firstLineChars="444"/>
        <w:rPr>
          <w:rFonts w:ascii="仿宋_GB2312" w:hAnsi="宋体" w:eastAsia="仿宋_GB2312"/>
          <w:w w:val="90"/>
          <w:sz w:val="32"/>
          <w:szCs w:val="32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 xml:space="preserve">编  制  时  间： 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20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年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月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日  </w:t>
      </w:r>
    </w:p>
    <w:p w14:paraId="7E495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B00E8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1593B6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251EF3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7D77C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45F4FB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22398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378004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学校体育学</w:t>
      </w:r>
    </w:p>
    <w:p w14:paraId="0C00A5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14:paraId="327E4AF3">
      <w:pPr>
        <w:widowControl/>
        <w:ind w:firstLine="3626" w:firstLineChars="129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0D07A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Cs w:val="21"/>
        </w:rPr>
      </w:pPr>
    </w:p>
    <w:p w14:paraId="2B339F4B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要求考生了解与掌握学校体育基本问题：历史、目标；体育课程的概念、性质、功能、实施、评价等 ；掌握课外体育活动和课余训练与竞赛组织的理论与方法 ；体育教师的成长与发展应具备的知识与素养等。</w:t>
      </w:r>
    </w:p>
    <w:p w14:paraId="31ABF2B4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5D1654E9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21ED01EA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 正确认识学校体育在学校教育中的地位和作用，明确体育教师应具备的素质，树立体育教师的专业思想与师德规范，忠诚党的教育、体育事业。</w:t>
      </w:r>
    </w:p>
    <w:p w14:paraId="4BFBBF0C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 全面系统的学习并基本掌握实施学校体育的教学、训练、科研、评价管理等各项工作的基本理论与方法。</w:t>
      </w:r>
    </w:p>
    <w:p w14:paraId="31BFB7F1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3．学以致用，理论与实践结合，培养学生独立思考，提高分析问题和解决问题的能力。</w:t>
      </w:r>
    </w:p>
    <w:p w14:paraId="09BE34E0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015DEFA1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00EA478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学校体育的历史沿革与思想演变</w:t>
      </w:r>
    </w:p>
    <w:p w14:paraId="52E1B96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古代社会的学校体育</w:t>
      </w:r>
    </w:p>
    <w:p w14:paraId="402E14E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现代学校体育的形成</w:t>
      </w:r>
    </w:p>
    <w:p w14:paraId="29434AE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现代体育思想的形成与体育的教育化</w:t>
      </w:r>
    </w:p>
    <w:p w14:paraId="7BE34F4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学校体育思想的发展与学校体育的课程化和科学化</w:t>
      </w:r>
    </w:p>
    <w:p w14:paraId="7EA946D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20世纪学校体育思想的发展</w:t>
      </w:r>
    </w:p>
    <w:p w14:paraId="4FA8D07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中国学校体育的发展</w:t>
      </w:r>
    </w:p>
    <w:p w14:paraId="1E21395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西方体育和体育思想的早期传播</w:t>
      </w:r>
    </w:p>
    <w:p w14:paraId="57A6A5A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自然体育学说的传入及其影响</w:t>
      </w:r>
    </w:p>
    <w:p w14:paraId="185E295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凯洛夫教育理论对我国学校体育思想的影响</w:t>
      </w:r>
    </w:p>
    <w:p w14:paraId="335E14B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社会转型与教育改革</w:t>
      </w:r>
    </w:p>
    <w:p w14:paraId="110B1F4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终身教育与学校体育的新发展</w:t>
      </w:r>
    </w:p>
    <w:p w14:paraId="5AB809C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6、</w:t>
      </w:r>
      <w:r>
        <w:rPr>
          <w:rFonts w:hint="eastAsia" w:ascii="仿宋_GB2312" w:eastAsia="仿宋_GB2312"/>
          <w:szCs w:val="21"/>
        </w:rPr>
        <w:t>新世纪中国学校体育课程改革</w:t>
      </w:r>
    </w:p>
    <w:p w14:paraId="27C7B663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学校体育与学生的全面发展</w:t>
      </w:r>
    </w:p>
    <w:p w14:paraId="27D79F7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学校体育与学生身体发展</w:t>
      </w:r>
    </w:p>
    <w:p w14:paraId="2D8150FE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认识学生的身体发展</w:t>
      </w:r>
    </w:p>
    <w:p w14:paraId="36738FD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学校体育对促进学生身体发展的作用</w:t>
      </w:r>
    </w:p>
    <w:p w14:paraId="550D9F0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学校体育中促进学生身体发展的基本要求</w:t>
      </w:r>
    </w:p>
    <w:p w14:paraId="010113F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学校体育与学生心理发展</w:t>
      </w:r>
    </w:p>
    <w:p w14:paraId="05A2CCD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认识学生的心理发展</w:t>
      </w:r>
    </w:p>
    <w:p w14:paraId="42523C4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学校体育对学生身体发展的作用</w:t>
      </w:r>
    </w:p>
    <w:p w14:paraId="553DC38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在学校体育中提高学生心理发展水平的基本要求</w:t>
      </w:r>
    </w:p>
    <w:p w14:paraId="35759A8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学校体育与学生社会适应</w:t>
      </w:r>
    </w:p>
    <w:p w14:paraId="5D79A03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认识社会适应及社会适应能力</w:t>
      </w:r>
    </w:p>
    <w:p w14:paraId="4D4602F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学校体育对提高学生社会适应能力的作用</w:t>
      </w:r>
    </w:p>
    <w:p w14:paraId="14D07D4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学校体育中加强学生社会适应能力培养的基本要求</w:t>
      </w:r>
    </w:p>
    <w:p w14:paraId="0B8A874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学校体育与学生动作发展</w:t>
      </w:r>
    </w:p>
    <w:p w14:paraId="3760429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我国学校体育目的与目标</w:t>
      </w:r>
    </w:p>
    <w:p w14:paraId="42314A2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学校体育的结构与作用</w:t>
      </w:r>
    </w:p>
    <w:p w14:paraId="04E9BAE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运动教育</w:t>
      </w:r>
    </w:p>
    <w:p w14:paraId="2A03500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健康教育</w:t>
      </w:r>
    </w:p>
    <w:p w14:paraId="6E6F072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教育活动和家庭中的体育</w:t>
      </w:r>
    </w:p>
    <w:p w14:paraId="5B513EE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我国学校体育目的与目标</w:t>
      </w:r>
    </w:p>
    <w:p w14:paraId="7062787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我国学校体育目的</w:t>
      </w:r>
    </w:p>
    <w:p w14:paraId="0BD8CF4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我国学校体育目标</w:t>
      </w:r>
    </w:p>
    <w:p w14:paraId="42B06C2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实现学校体育目标的基本要求</w:t>
      </w:r>
    </w:p>
    <w:p w14:paraId="6CF3A63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实现我国学校体育目标的基本途径</w:t>
      </w:r>
    </w:p>
    <w:p w14:paraId="51B28A9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实现我国学校体育目标的基本要求</w:t>
      </w:r>
    </w:p>
    <w:p w14:paraId="1A87F50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学校体育的制度与组织管理</w:t>
      </w:r>
    </w:p>
    <w:p w14:paraId="27BE936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我国现行学校体育制度与法规</w:t>
      </w:r>
    </w:p>
    <w:p w14:paraId="7C42F3BC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1、学校体育行政法规概述</w:t>
      </w:r>
    </w:p>
    <w:p w14:paraId="6EE8B0EA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2、学校体育工作条例和学校卫生工作条例</w:t>
      </w:r>
    </w:p>
    <w:p w14:paraId="60362D8D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3、大中小学体育合格标准</w:t>
      </w:r>
    </w:p>
    <w:p w14:paraId="7FCB8A38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4、与学校体育有关的体育法规</w:t>
      </w:r>
    </w:p>
    <w:p w14:paraId="6773A47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我国学校体育的组织与管理</w:t>
      </w:r>
    </w:p>
    <w:p w14:paraId="69214331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1、学校体育组织与管理的原则</w:t>
      </w:r>
    </w:p>
    <w:p w14:paraId="4868D4B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2、学校体育管理体制</w:t>
      </w:r>
    </w:p>
    <w:p w14:paraId="4102B2B5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3、学校体育管理的内容与方法</w:t>
      </w:r>
    </w:p>
    <w:p w14:paraId="0E2DBD11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第五章 体育课程编制与实施</w:t>
      </w:r>
    </w:p>
    <w:p w14:paraId="73CBB1A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体育课程的特点</w:t>
      </w:r>
    </w:p>
    <w:p w14:paraId="08C3B22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课程的含义</w:t>
      </w:r>
    </w:p>
    <w:p w14:paraId="0E93E99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体育课程的概念</w:t>
      </w:r>
    </w:p>
    <w:p w14:paraId="5FB68DA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体育课程的特点</w:t>
      </w:r>
    </w:p>
    <w:p w14:paraId="0FE5E0B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体育课程的学科基础</w:t>
      </w:r>
    </w:p>
    <w:p w14:paraId="4BDD2A2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体育课程的生物学基础</w:t>
      </w:r>
    </w:p>
    <w:p w14:paraId="2C1CEC4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体育课程的心理学基础</w:t>
      </w:r>
    </w:p>
    <w:p w14:paraId="3EB47DE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体育课程的社会学基础</w:t>
      </w:r>
    </w:p>
    <w:p w14:paraId="67056E0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体育课程的教育学基础</w:t>
      </w:r>
    </w:p>
    <w:p w14:paraId="782736D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体育课程的哲学基础</w:t>
      </w:r>
    </w:p>
    <w:p w14:paraId="392E958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体育与健康课程标准的制定</w:t>
      </w:r>
    </w:p>
    <w:p w14:paraId="0F2B4A2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体育课程标准制定的理念</w:t>
      </w:r>
    </w:p>
    <w:p w14:paraId="64527FC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体育与健康课程的设计思路</w:t>
      </w:r>
    </w:p>
    <w:p w14:paraId="40D5F19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体育与健康课程实施</w:t>
      </w:r>
    </w:p>
    <w:p w14:paraId="189E9C4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1、体育与健康课程实施的本质</w:t>
      </w:r>
    </w:p>
    <w:p w14:paraId="509A7A9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2、体育与健康课程实施的取向与策略及过程</w:t>
      </w:r>
    </w:p>
    <w:p w14:paraId="28CFE878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3、体育与健康课程标准的实施</w:t>
      </w:r>
    </w:p>
    <w:p w14:paraId="13B51CE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第六章 体育教学的特点、目标与内容</w:t>
      </w:r>
    </w:p>
    <w:p w14:paraId="0D77D75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体育教学的本质与特征</w:t>
      </w:r>
    </w:p>
    <w:p w14:paraId="444DC94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体育教学过程与特征</w:t>
      </w:r>
    </w:p>
    <w:p w14:paraId="4F40CAA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体育教学的特点</w:t>
      </w:r>
    </w:p>
    <w:p w14:paraId="14591E8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体育教学（学习）目标</w:t>
      </w:r>
    </w:p>
    <w:p w14:paraId="1BB7D567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1、体育教学目标的概念</w:t>
      </w:r>
    </w:p>
    <w:p w14:paraId="1BA38A61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2、体育教学目标的制定</w:t>
      </w:r>
    </w:p>
    <w:p w14:paraId="74CF1E0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体育教学内容</w:t>
      </w:r>
    </w:p>
    <w:p w14:paraId="021C2655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1、体育教学内容的含义</w:t>
      </w:r>
    </w:p>
    <w:p w14:paraId="5CB8C89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2、体育教学内容的选择</w:t>
      </w:r>
    </w:p>
    <w:p w14:paraId="1FB0988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第七章 体育教学方法与组织</w:t>
      </w:r>
    </w:p>
    <w:p w14:paraId="1517788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体育教学方法</w:t>
      </w:r>
    </w:p>
    <w:p w14:paraId="64E5D715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1、体育教学方法的概念</w:t>
      </w:r>
    </w:p>
    <w:p w14:paraId="5C4F3B9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2、体育教学方法的选择与应用</w:t>
      </w:r>
    </w:p>
    <w:p w14:paraId="66724F8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3、常用的体育教学方法</w:t>
      </w:r>
    </w:p>
    <w:p w14:paraId="531624E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体育教学组织管理</w:t>
      </w:r>
    </w:p>
    <w:p w14:paraId="165141F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1、体育教学组织形式</w:t>
      </w:r>
    </w:p>
    <w:p w14:paraId="0B34985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2、分组教学的基本形式</w:t>
      </w:r>
    </w:p>
    <w:p w14:paraId="61BD8E1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3、体育课组织与管理</w:t>
      </w:r>
    </w:p>
    <w:p w14:paraId="7AB2344B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第八章 体育教学设计</w:t>
      </w:r>
    </w:p>
    <w:p w14:paraId="3E001BE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体育教学设计概述</w:t>
      </w:r>
    </w:p>
    <w:p w14:paraId="77097B04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1、体育教学设计的概念</w:t>
      </w:r>
    </w:p>
    <w:p w14:paraId="5C4EB5C8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2、课程内容选编的基本要求</w:t>
      </w:r>
    </w:p>
    <w:p w14:paraId="399B66E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体育教学设计的过程及要素</w:t>
      </w:r>
    </w:p>
    <w:p w14:paraId="3FF445B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1、体育教学设计的过程</w:t>
      </w:r>
    </w:p>
    <w:p w14:paraId="767855EA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2、体育教学设计的要素</w:t>
      </w:r>
    </w:p>
    <w:p w14:paraId="0092701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体育教学计划的设计</w:t>
      </w:r>
    </w:p>
    <w:p w14:paraId="726A36F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水平教学计划的制定</w:t>
      </w:r>
    </w:p>
    <w:p w14:paraId="7E10A01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单元教学计划的制定</w:t>
      </w:r>
    </w:p>
    <w:p w14:paraId="728C9FF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体育课教案设计</w:t>
      </w:r>
    </w:p>
    <w:p w14:paraId="52B7F79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第九章 体育与健康课程学习与教学评价</w:t>
      </w:r>
    </w:p>
    <w:p w14:paraId="142DE44D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体育与健康学习评价</w:t>
      </w:r>
    </w:p>
    <w:p w14:paraId="10C7AA7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体育与健康学习评价的理念与目的</w:t>
      </w:r>
    </w:p>
    <w:p w14:paraId="3731BE9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体育与健康学习评价的内容</w:t>
      </w:r>
    </w:p>
    <w:p w14:paraId="0E3F216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体育与健康课程学习评价实施</w:t>
      </w:r>
    </w:p>
    <w:p w14:paraId="2610693F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体育教师教学评价</w:t>
      </w:r>
    </w:p>
    <w:p w14:paraId="33484CE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体育教师教学工作考核的种类</w:t>
      </w:r>
    </w:p>
    <w:p w14:paraId="44B9496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体育教师教学工作考核的内容与方法</w:t>
      </w:r>
    </w:p>
    <w:p w14:paraId="17E40AA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第十章 体育与健康课程资源的开发与利用</w:t>
      </w:r>
    </w:p>
    <w:p w14:paraId="540B901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体育与健康课程资源的性质与分类</w:t>
      </w:r>
    </w:p>
    <w:p w14:paraId="176471D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体育与健康课程资源的特点</w:t>
      </w:r>
    </w:p>
    <w:p w14:paraId="7238D41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体育与健康课程资源分类</w:t>
      </w:r>
    </w:p>
    <w:p w14:paraId="6E8BADBF">
      <w:r>
        <w:rPr>
          <w:rFonts w:hint="eastAsia" w:ascii="仿宋_GB2312" w:hAnsi="宋体" w:eastAsia="仿宋_GB2312"/>
          <w:b/>
          <w:szCs w:val="21"/>
        </w:rPr>
        <w:t>第二节 体育与健康课程内容资源的开发与利用</w:t>
      </w:r>
    </w:p>
    <w:p w14:paraId="739B4743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1、竞技运动项目的开发与利用</w:t>
      </w:r>
    </w:p>
    <w:p w14:paraId="012AEF88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2、民族民间体育活动的开发与利用</w:t>
      </w:r>
    </w:p>
    <w:p w14:paraId="0B888BDC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3、新兴运动项目的开发与利用</w:t>
      </w:r>
    </w:p>
    <w:p w14:paraId="54DA960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体育场地设施资源的开发与利用</w:t>
      </w:r>
    </w:p>
    <w:p w14:paraId="1B50472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体育场地射杀资源的开发与利用</w:t>
      </w:r>
    </w:p>
    <w:p w14:paraId="25D0286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自然地理资源的开发与利用</w:t>
      </w:r>
    </w:p>
    <w:p w14:paraId="5E72F21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人力资源的利用与开发</w:t>
      </w:r>
    </w:p>
    <w:p w14:paraId="4CF521C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</w:t>
      </w:r>
    </w:p>
    <w:p w14:paraId="5607A4C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学生</w:t>
      </w:r>
    </w:p>
    <w:p w14:paraId="1719158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其它人力资源</w:t>
      </w:r>
    </w:p>
    <w:p w14:paraId="4DF7C81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第十一章 体育课教学</w:t>
      </w:r>
    </w:p>
    <w:p w14:paraId="28983F9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体育与健康课的类型与结构</w:t>
      </w:r>
    </w:p>
    <w:p w14:paraId="232F77A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1、体育与健康课的类型</w:t>
      </w:r>
    </w:p>
    <w:p w14:paraId="20A62AA7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2、体育实践课的结构</w:t>
      </w:r>
    </w:p>
    <w:p w14:paraId="3EFC373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体育实践课的密度与运动负荷</w:t>
      </w:r>
    </w:p>
    <w:p w14:paraId="6307F785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1、体育实践课的密度</w:t>
      </w:r>
    </w:p>
    <w:p w14:paraId="75D3A88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2、体育实践课的运动负荷</w:t>
      </w:r>
    </w:p>
    <w:p w14:paraId="428B41A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体育课的准备与分析</w:t>
      </w:r>
    </w:p>
    <w:p w14:paraId="69D5C80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1、体育课前准备工作</w:t>
      </w:r>
    </w:p>
    <w:p w14:paraId="376A4999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2、课中的工作</w:t>
      </w:r>
    </w:p>
    <w:p w14:paraId="04B1217D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3、课后工作</w:t>
      </w:r>
    </w:p>
    <w:p w14:paraId="4FA749EF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4、评价体育课效果的意义与内容</w:t>
      </w:r>
    </w:p>
    <w:p w14:paraId="70631BA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第十二章 课外体育活动</w:t>
      </w:r>
    </w:p>
    <w:p w14:paraId="41307D8A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第一节 课外体育活动的性质与特点  </w:t>
      </w:r>
    </w:p>
    <w:p w14:paraId="2464107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课外体育活动的概念与意义</w:t>
      </w:r>
    </w:p>
    <w:p w14:paraId="28A0093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课外体育活动的性质与特点</w:t>
      </w:r>
    </w:p>
    <w:p w14:paraId="3DDBA481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课外体育活动的组织形式</w:t>
      </w:r>
    </w:p>
    <w:p w14:paraId="675AD16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全体性活动和年纪活动</w:t>
      </w:r>
    </w:p>
    <w:p w14:paraId="03C9F25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班级活动和小组活动</w:t>
      </w:r>
    </w:p>
    <w:p w14:paraId="117A2F3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俱乐部活动</w:t>
      </w:r>
    </w:p>
    <w:p w14:paraId="160EC2B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小团体活动</w:t>
      </w:r>
    </w:p>
    <w:p w14:paraId="70D7D63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个人锻炼活动</w:t>
      </w:r>
    </w:p>
    <w:p w14:paraId="23CAD06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课外体育活动的实施</w:t>
      </w:r>
    </w:p>
    <w:p w14:paraId="29DDCA5A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课外体育活动工作计划的制定</w:t>
      </w:r>
    </w:p>
    <w:p w14:paraId="05C7927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课外体育活动的组织与实施</w:t>
      </w:r>
    </w:p>
    <w:p w14:paraId="566B7D64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第十三章 学校课余体育训练</w:t>
      </w:r>
    </w:p>
    <w:p w14:paraId="14992CE9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学校课余体育训练的性质与特点</w:t>
      </w:r>
    </w:p>
    <w:p w14:paraId="103B1F3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学校课余体育训练的性质</w:t>
      </w:r>
    </w:p>
    <w:p w14:paraId="1759B6B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学校课余体育训练的特点</w:t>
      </w:r>
    </w:p>
    <w:p w14:paraId="5E70B150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学校课余体育训练的组织形式</w:t>
      </w:r>
    </w:p>
    <w:p w14:paraId="60E4431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学校运动队</w:t>
      </w:r>
    </w:p>
    <w:p w14:paraId="2E83134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基层训练点</w:t>
      </w:r>
    </w:p>
    <w:p w14:paraId="09E2420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体育特长班</w:t>
      </w:r>
    </w:p>
    <w:p w14:paraId="70EB65D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体育俱乐部</w:t>
      </w:r>
    </w:p>
    <w:p w14:paraId="7C4B81E6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学校课余体育训练的实施</w:t>
      </w:r>
    </w:p>
    <w:p w14:paraId="75335C8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运动队的组建</w:t>
      </w:r>
    </w:p>
    <w:p w14:paraId="40EB695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学校课余体育训练的制定</w:t>
      </w:r>
    </w:p>
    <w:p w14:paraId="00AF664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学校课余体育训练内容的安排</w:t>
      </w:r>
    </w:p>
    <w:p w14:paraId="57AABF1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学校课余体育训练方法的运用</w:t>
      </w:r>
    </w:p>
    <w:p w14:paraId="6FD5A28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学校课余体育训练效果的评价</w:t>
      </w:r>
    </w:p>
    <w:p w14:paraId="402113D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第十四章 学校课余体育竞赛</w:t>
      </w:r>
    </w:p>
    <w:p w14:paraId="0A8DCB71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课余体育竞赛的特点</w:t>
      </w:r>
    </w:p>
    <w:p w14:paraId="1DDE351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课余体育竞赛的意义</w:t>
      </w:r>
    </w:p>
    <w:p w14:paraId="1568887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课余体育竞赛的特点</w:t>
      </w:r>
    </w:p>
    <w:p w14:paraId="272ECA68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课余体育竞赛的组织形式</w:t>
      </w:r>
    </w:p>
    <w:p w14:paraId="0C44D13F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课余体育竞赛的常见形式</w:t>
      </w:r>
    </w:p>
    <w:p w14:paraId="6AB56CD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课余体育竞赛的组织</w:t>
      </w:r>
    </w:p>
    <w:p w14:paraId="097BCF6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学校课余体育竞赛实施</w:t>
      </w:r>
    </w:p>
    <w:p w14:paraId="24D6873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学校课余体育竞赛的计划和规程</w:t>
      </w:r>
    </w:p>
    <w:p w14:paraId="202B6D96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课余体育竞赛的方法</w:t>
      </w:r>
    </w:p>
    <w:p w14:paraId="05FA7D8C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第十五章 体育教师</w:t>
      </w:r>
    </w:p>
    <w:p w14:paraId="5CDC07A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体育教师的特征</w:t>
      </w:r>
    </w:p>
    <w:p w14:paraId="0C13537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性格</w:t>
      </w:r>
    </w:p>
    <w:p w14:paraId="0DF722FD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专业知识</w:t>
      </w:r>
    </w:p>
    <w:p w14:paraId="7A10FFF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专业能力</w:t>
      </w:r>
    </w:p>
    <w:p w14:paraId="3AD84FC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体育教师的工作与研究</w:t>
      </w:r>
    </w:p>
    <w:p w14:paraId="04C101C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体育教师的工作</w:t>
      </w:r>
    </w:p>
    <w:p w14:paraId="46FADC5C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体育教师的教学与科学研究</w:t>
      </w:r>
    </w:p>
    <w:p w14:paraId="4255F745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第十六章 体育教师的职业培训与终身学习</w:t>
      </w:r>
    </w:p>
    <w:p w14:paraId="6A96A5D3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体育教育专业的学科学习</w:t>
      </w:r>
    </w:p>
    <w:p w14:paraId="5A64FE8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体育教育专业学科学习的内容</w:t>
      </w:r>
    </w:p>
    <w:p w14:paraId="36E04F05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体育教育专业学科学习的特点</w:t>
      </w:r>
    </w:p>
    <w:p w14:paraId="1EAA90A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体育教育专业学科学习的意义</w:t>
      </w:r>
    </w:p>
    <w:p w14:paraId="36A8CF32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体育教育专业的见习与实习</w:t>
      </w:r>
    </w:p>
    <w:p w14:paraId="145FF08B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体育教育专业的见习</w:t>
      </w:r>
    </w:p>
    <w:p w14:paraId="62F01F67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体育教育专业的实习</w:t>
      </w:r>
    </w:p>
    <w:p w14:paraId="3C87E2B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体育教师的在职培训</w:t>
      </w:r>
    </w:p>
    <w:p w14:paraId="3474F4B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体育教师的在职培训的必要性</w:t>
      </w:r>
    </w:p>
    <w:p w14:paraId="1602B4A8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体育教师的在职培训的目标</w:t>
      </w:r>
    </w:p>
    <w:p w14:paraId="4A814214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体育教师的在职培训的机构</w:t>
      </w:r>
    </w:p>
    <w:p w14:paraId="14127B01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</w:t>
      </w:r>
      <w:r>
        <w:rPr>
          <w:rFonts w:hint="eastAsia" w:ascii="仿宋_GB2312" w:eastAsia="仿宋_GB2312"/>
          <w:szCs w:val="21"/>
        </w:rPr>
        <w:t>体育教师的在职培训的模式</w:t>
      </w:r>
    </w:p>
    <w:p w14:paraId="4177D6C9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5、</w:t>
      </w:r>
      <w:r>
        <w:rPr>
          <w:rFonts w:hint="eastAsia" w:ascii="仿宋_GB2312" w:eastAsia="仿宋_GB2312"/>
          <w:szCs w:val="21"/>
        </w:rPr>
        <w:t>体育教师的在职培训的课程设置</w:t>
      </w:r>
    </w:p>
    <w:p w14:paraId="2489D191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体育教师的终身学习</w:t>
      </w:r>
    </w:p>
    <w:p w14:paraId="23FB4AB3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终身学习的概念与特征</w:t>
      </w:r>
    </w:p>
    <w:p w14:paraId="3C4803C2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</w:t>
      </w:r>
      <w:r>
        <w:rPr>
          <w:rFonts w:hint="eastAsia" w:ascii="仿宋_GB2312" w:eastAsia="仿宋_GB2312"/>
          <w:szCs w:val="21"/>
        </w:rPr>
        <w:t>体育教师终身学习的必要性</w:t>
      </w:r>
    </w:p>
    <w:p w14:paraId="35E341B0"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</w:t>
      </w:r>
      <w:r>
        <w:rPr>
          <w:rFonts w:hint="eastAsia" w:ascii="仿宋_GB2312" w:eastAsia="仿宋_GB2312"/>
          <w:szCs w:val="21"/>
        </w:rPr>
        <w:t>体育教师终身学习体系的构建</w:t>
      </w:r>
    </w:p>
    <w:p w14:paraId="55B976EB">
      <w:pPr>
        <w:rPr>
          <w:rFonts w:ascii="仿宋_GB2312" w:eastAsia="仿宋_GB2312"/>
          <w:b/>
          <w:szCs w:val="21"/>
        </w:rPr>
      </w:pPr>
    </w:p>
    <w:p w14:paraId="1BE539CA">
      <w:pPr>
        <w:rPr>
          <w:rFonts w:ascii="仿宋_GB2312" w:eastAsia="仿宋_GB2312"/>
          <w:b/>
          <w:szCs w:val="21"/>
        </w:rPr>
      </w:pPr>
    </w:p>
    <w:p w14:paraId="0A859BEB">
      <w:pPr>
        <w:rPr>
          <w:rFonts w:ascii="仿宋_GB2312" w:eastAsia="仿宋_GB2312"/>
          <w:b/>
          <w:szCs w:val="21"/>
        </w:rPr>
      </w:pPr>
    </w:p>
    <w:p w14:paraId="5CC8381A"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考试参考书目：</w:t>
      </w:r>
    </w:p>
    <w:p w14:paraId="44B318A3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1、潘绍伟，于可红主编．《学校体育学》．北京：高等教育出版社，201</w:t>
      </w:r>
      <w:r>
        <w:rPr>
          <w:rFonts w:hint="eastAsia" w:ascii="仿宋_GB2312" w:eastAsia="仿宋_GB2312"/>
          <w:szCs w:val="21"/>
          <w:lang w:val="en-US" w:eastAsia="zh-CN"/>
        </w:rPr>
        <w:t>5年第三版</w:t>
      </w:r>
      <w:r>
        <w:rPr>
          <w:rFonts w:hint="eastAsia" w:ascii="仿宋_GB2312" w:eastAsia="仿宋_GB2312"/>
          <w:szCs w:val="21"/>
        </w:rPr>
        <w:t>.</w:t>
      </w:r>
    </w:p>
    <w:p w14:paraId="46FACA57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14:paraId="7890A8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运动生理学</w:t>
      </w:r>
    </w:p>
    <w:p w14:paraId="0D15F2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14:paraId="5C410633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5FACC5A3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要求学生掌握运动生理学的基础知识，并具有运用运动生理学的基础知识指导和评价体育教学、运动训练以及体育锻炼的能力。</w:t>
      </w:r>
    </w:p>
    <w:p w14:paraId="3A75F14B">
      <w:pPr>
        <w:widowControl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</w:p>
    <w:p w14:paraId="62B94AD5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70690553">
      <w:pPr>
        <w:widowControl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闭卷考试，试卷满分150分，其中名词解释每小题6分，共30分，简答题每小题12分，共72分，论述题每小题24分，共48分。记忆、理解和掌握能力考核占70%，运用、分析和综合能力考核占30%。</w:t>
      </w:r>
    </w:p>
    <w:p w14:paraId="169321A6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3C71A421"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009CC163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绪论</w:t>
      </w:r>
    </w:p>
    <w:p w14:paraId="103D6F41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1.了解运动生理学概述</w:t>
      </w:r>
    </w:p>
    <w:p w14:paraId="7F21ADB1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2.掌握生命活动基本特征</w:t>
      </w:r>
    </w:p>
    <w:p w14:paraId="5E6EB715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3.掌握机体内环境与稳态</w:t>
      </w:r>
    </w:p>
    <w:p w14:paraId="6834C75F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4.掌握人体生理功能活动的调节</w:t>
      </w:r>
    </w:p>
    <w:p w14:paraId="10C00C6D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5.掌握反馈与前馈</w:t>
      </w:r>
    </w:p>
    <w:p w14:paraId="06B4CBEE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肌肉活动</w:t>
      </w:r>
    </w:p>
    <w:p w14:paraId="465C33C7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细胞生物电现象</w:t>
      </w:r>
    </w:p>
    <w:p w14:paraId="0673E73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1.掌握刺激、反应、兴奋与兴奋性的概念</w:t>
      </w:r>
    </w:p>
    <w:p w14:paraId="64EB2E0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2.掌握静息电位、动作电位的概念</w:t>
      </w:r>
    </w:p>
    <w:p w14:paraId="3895017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3.掌握静息电位和动作电位形成的原因</w:t>
      </w:r>
    </w:p>
    <w:p w14:paraId="49CBFFA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4.掌握动作电位的传导</w:t>
      </w:r>
    </w:p>
    <w:p w14:paraId="3D64F9F7">
      <w:pPr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肌肉收缩原理</w:t>
      </w:r>
    </w:p>
    <w:p w14:paraId="12E0963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1.掌握肌肉的微细结构</w:t>
      </w:r>
    </w:p>
    <w:p w14:paraId="5135B7EF">
      <w:pPr>
        <w:pStyle w:val="5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2.掌握肌肉收缩与舒张过程</w:t>
      </w:r>
    </w:p>
    <w:p w14:paraId="70484BCB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肌肉收缩的形式与力学特征</w:t>
      </w:r>
    </w:p>
    <w:p w14:paraId="45E9413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1.掌握肌肉收缩的形式</w:t>
      </w:r>
    </w:p>
    <w:p w14:paraId="120827F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2.了解肌肉收缩的力学特征</w:t>
      </w:r>
    </w:p>
    <w:p w14:paraId="7F7D44F0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肌纤维类型与运动能力</w:t>
      </w:r>
    </w:p>
    <w:p w14:paraId="65BC2F2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1.掌握不同类型骨骼肌纤维的形态结构和功能特征</w:t>
      </w:r>
    </w:p>
    <w:p w14:paraId="3361A65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2.掌握肌纤维类型与运动的关系</w:t>
      </w:r>
    </w:p>
    <w:p w14:paraId="253C95A0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第五节 肌电图</w:t>
      </w:r>
    </w:p>
    <w:p w14:paraId="6B5F340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1.了解肌电信号的引导和记录</w:t>
      </w:r>
    </w:p>
    <w:p w14:paraId="3A20CCD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2.了解肌电图的基本原理与正常肌电图</w:t>
      </w:r>
    </w:p>
    <w:p w14:paraId="62FF5D5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3.了解肌电信号的分析</w:t>
      </w:r>
    </w:p>
    <w:p w14:paraId="509C5C20">
      <w:pPr>
        <w:pStyle w:val="5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4.掌握肌电图的应用</w:t>
      </w:r>
    </w:p>
    <w:p w14:paraId="3A3642EE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能量代谢</w:t>
      </w:r>
    </w:p>
    <w:p w14:paraId="30D59E5B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人体能量的供应</w:t>
      </w:r>
    </w:p>
    <w:p w14:paraId="1BF940D1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1.掌握ATP与ATP稳态</w:t>
      </w:r>
    </w:p>
    <w:p w14:paraId="4F7C811C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2.掌握ATP的生成过程</w:t>
      </w:r>
    </w:p>
    <w:p w14:paraId="5DF3B2A6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3.掌握不同途径合成ATP总量及效率</w:t>
      </w:r>
    </w:p>
    <w:p w14:paraId="56D9F93B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人体能量代谢的测定</w:t>
      </w:r>
    </w:p>
    <w:p w14:paraId="4D8A4C73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1.了解能量代谢测定原理与方法</w:t>
      </w:r>
    </w:p>
    <w:p w14:paraId="0EC1C34A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2.掌握影响能量代谢的因素</w:t>
      </w:r>
    </w:p>
    <w:p w14:paraId="5CC35657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3.掌握基础代谢</w:t>
      </w:r>
    </w:p>
    <w:p w14:paraId="05A796CB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运动状态下的能量代谢</w:t>
      </w:r>
    </w:p>
    <w:p w14:paraId="31FCE3A2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1.掌握能量代谢对急性运动的反应</w:t>
      </w:r>
    </w:p>
    <w:p w14:paraId="0216A6DD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2.掌握能量代谢对慢性运动的适应</w:t>
      </w:r>
    </w:p>
    <w:p w14:paraId="6DAD09C6">
      <w:pPr>
        <w:widowControl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3.了解与运动相关的能量代谢检测与评价</w:t>
      </w:r>
    </w:p>
    <w:p w14:paraId="31CC6242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神经系统的调节功能</w:t>
      </w:r>
    </w:p>
    <w:p w14:paraId="712E0F4D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组成神经系统的细胞及其一般功能</w:t>
      </w:r>
    </w:p>
    <w:p w14:paraId="051907C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1.掌握神经元</w:t>
      </w:r>
    </w:p>
    <w:p w14:paraId="6882778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2.了解神经胶质细胞</w:t>
      </w:r>
    </w:p>
    <w:p w14:paraId="534CA68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第二节 神经系统功能活动的基本原理</w:t>
      </w:r>
    </w:p>
    <w:p w14:paraId="3391070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1.掌握突触传递</w:t>
      </w:r>
    </w:p>
    <w:p w14:paraId="38EF540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2.掌握反射活动的基本规律</w:t>
      </w:r>
    </w:p>
    <w:p w14:paraId="4A28CABD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第三节 神经系统的感觉分析功能</w:t>
      </w:r>
    </w:p>
    <w:p w14:paraId="007CCBA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1.掌握感觉概述</w:t>
      </w:r>
    </w:p>
    <w:p w14:paraId="279662B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2.掌握躯体和内脏的感觉功能</w:t>
      </w:r>
    </w:p>
    <w:p w14:paraId="2A574F0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3.掌握眼的视觉功能</w:t>
      </w:r>
    </w:p>
    <w:p w14:paraId="4054738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4.掌握耳的听觉功能</w:t>
      </w:r>
    </w:p>
    <w:p w14:paraId="1656C34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5.掌握内耳的平衡觉功能</w:t>
      </w:r>
    </w:p>
    <w:p w14:paraId="35466819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第四节 神经系统对姿势和运动的调节</w:t>
      </w:r>
    </w:p>
    <w:p w14:paraId="45DD643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1.了解运动传出的“最后公路”</w:t>
      </w:r>
    </w:p>
    <w:p w14:paraId="11F149E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2.掌握中枢对姿势的调节</w:t>
      </w:r>
    </w:p>
    <w:p w14:paraId="6A533D5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3.掌握中枢对躯体运动的调节</w:t>
      </w:r>
    </w:p>
    <w:p w14:paraId="7DC84F6E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内分泌调节</w:t>
      </w:r>
    </w:p>
    <w:p w14:paraId="6CC696DE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第一节 内分泌与激素</w:t>
      </w:r>
    </w:p>
    <w:p w14:paraId="4058D7B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1.掌握内分泌和激素的概念、作用及其特征</w:t>
      </w:r>
    </w:p>
    <w:p w14:paraId="2C67858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2.了解激素的细胞作用机制</w:t>
      </w:r>
    </w:p>
    <w:p w14:paraId="043FA8C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3.了解内分泌功能轴</w:t>
      </w:r>
    </w:p>
    <w:p w14:paraId="69D8484C">
      <w:pPr>
        <w:tabs>
          <w:tab w:val="left" w:pos="3260"/>
        </w:tabs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第二节 主要内分泌腺的功能</w:t>
      </w:r>
    </w:p>
    <w:p w14:paraId="553A061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1.掌握下丘脑和垂体</w:t>
      </w:r>
    </w:p>
    <w:p w14:paraId="29A1791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2.掌握甲状腺和甲状旁腺</w:t>
      </w:r>
    </w:p>
    <w:p w14:paraId="2DA3449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3.掌握肾上腺</w:t>
      </w:r>
    </w:p>
    <w:p w14:paraId="2382AEC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4.掌握胰岛</w:t>
      </w:r>
    </w:p>
    <w:p w14:paraId="02DA750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5.掌握性腺</w:t>
      </w:r>
    </w:p>
    <w:p w14:paraId="26C4771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运动与内分泌功能</w:t>
      </w:r>
    </w:p>
    <w:p w14:paraId="393F1FD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1.掌握重要内分泌激素对运动的反应和适应</w:t>
      </w:r>
    </w:p>
    <w:p w14:paraId="22AEE10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2.掌握激素对运动时能量代谢的调控</w:t>
      </w:r>
    </w:p>
    <w:p w14:paraId="7E58118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3.掌握激素对运动时水盐代谢的调控</w:t>
      </w:r>
    </w:p>
    <w:p w14:paraId="6C48BA5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第五章  免疫与运动</w:t>
      </w:r>
    </w:p>
    <w:p w14:paraId="782A03E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免疫学基础</w:t>
      </w:r>
    </w:p>
    <w:p w14:paraId="679F8B3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1.掌握免疫系统</w:t>
      </w:r>
    </w:p>
    <w:p w14:paraId="326152C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2.掌握免疫应答</w:t>
      </w:r>
    </w:p>
    <w:p w14:paraId="5F8E471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运动与免疫</w:t>
      </w:r>
    </w:p>
    <w:p w14:paraId="7C8582A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1.掌握免疫功能对运动的反应</w:t>
      </w:r>
    </w:p>
    <w:p w14:paraId="4E1C3BF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2.掌握免疫功能对运动的适应</w:t>
      </w:r>
    </w:p>
    <w:p w14:paraId="10358F0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3.了解免疫功能的调理</w:t>
      </w:r>
    </w:p>
    <w:p w14:paraId="6DDE24E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第六章 血液与运动</w:t>
      </w:r>
    </w:p>
    <w:p w14:paraId="6BF58FE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血液的组成与特性</w:t>
      </w:r>
    </w:p>
    <w:p w14:paraId="0BDB2CD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1.掌握血液的组成</w:t>
      </w:r>
    </w:p>
    <w:p w14:paraId="5E22EE96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2.掌握血液的理化性质</w:t>
      </w:r>
    </w:p>
    <w:p w14:paraId="6D062DB5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血液的功能</w:t>
      </w:r>
    </w:p>
    <w:p w14:paraId="725E279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1.掌握血浆的功能</w:t>
      </w:r>
    </w:p>
    <w:p w14:paraId="23BDADB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2.掌握血细胞的功能</w:t>
      </w:r>
    </w:p>
    <w:p w14:paraId="013E9C7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3.掌握血型与输血</w:t>
      </w:r>
    </w:p>
    <w:p w14:paraId="2D4012F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第三节  运动对血液成分的影响</w:t>
      </w:r>
    </w:p>
    <w:p w14:paraId="380DD06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1.掌握运动对血浆的影响</w:t>
      </w:r>
    </w:p>
    <w:p w14:paraId="48A18C8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2.掌握运动对血细胞的影响</w:t>
      </w:r>
    </w:p>
    <w:p w14:paraId="1582E42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3.了解高原训练和低氧训练对血液组成的影响</w:t>
      </w:r>
    </w:p>
    <w:p w14:paraId="52AA2F5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第七章 呼吸与运动</w:t>
      </w:r>
    </w:p>
    <w:p w14:paraId="5FC2DD0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肺通气</w:t>
      </w:r>
    </w:p>
    <w:p w14:paraId="0891474D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1.掌握肺通气的动力学</w:t>
      </w:r>
    </w:p>
    <w:p w14:paraId="274DFAE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2.掌握肺通气功能的评定</w:t>
      </w:r>
    </w:p>
    <w:p w14:paraId="6B759DB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3.掌握肺通气功能对训练的反应与适应</w:t>
      </w:r>
    </w:p>
    <w:p w14:paraId="2717143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4.掌握呼吸肌的训练</w:t>
      </w:r>
    </w:p>
    <w:p w14:paraId="6864C2C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肺换气和组织换气</w:t>
      </w:r>
    </w:p>
    <w:p w14:paraId="153F6E3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1.掌握气体交换的原理</w:t>
      </w:r>
    </w:p>
    <w:p w14:paraId="43C61C5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2.掌握气体的交换过程</w:t>
      </w:r>
    </w:p>
    <w:p w14:paraId="4E4201C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3.掌握影响气体交换的因素</w:t>
      </w:r>
    </w:p>
    <w:p w14:paraId="5AEA726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气体在血液中的运输</w:t>
      </w:r>
    </w:p>
    <w:p w14:paraId="2B36925E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1.掌握氧的运输</w:t>
      </w:r>
    </w:p>
    <w:p w14:paraId="10C990BC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2.掌握二氧化碳的运输</w:t>
      </w:r>
    </w:p>
    <w:p w14:paraId="38402C14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呼吸运动的调节</w:t>
      </w:r>
    </w:p>
    <w:p w14:paraId="25A97D9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1.掌握呼吸中枢</w:t>
      </w:r>
    </w:p>
    <w:p w14:paraId="24D33E7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2.掌握人体正常呼吸运动的调节</w:t>
      </w:r>
    </w:p>
    <w:p w14:paraId="191567E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3.掌握运动时呼吸变化的调节</w:t>
      </w:r>
    </w:p>
    <w:p w14:paraId="26EA07B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第八章 血液循环与运动</w:t>
      </w:r>
    </w:p>
    <w:p w14:paraId="767227A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心脏生理</w:t>
      </w:r>
    </w:p>
    <w:p w14:paraId="524E5C8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1.掌握心肌的生理特性</w:t>
      </w:r>
    </w:p>
    <w:p w14:paraId="3270011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2.掌握心脏的泵血功能</w:t>
      </w:r>
    </w:p>
    <w:p w14:paraId="4BFA9BF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3.掌握心泵功能的评价指标</w:t>
      </w:r>
    </w:p>
    <w:p w14:paraId="57E5F763">
      <w:pPr>
        <w:tabs>
          <w:tab w:val="left" w:pos="326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4.掌握影响心输出量的因素</w:t>
      </w:r>
    </w:p>
    <w:p w14:paraId="7EF0BEE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血管生理</w:t>
      </w:r>
    </w:p>
    <w:p w14:paraId="6F29261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1.了解血管的功能特点及其内分泌功能</w:t>
      </w:r>
    </w:p>
    <w:p w14:paraId="42AB51F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2.掌握动脉血压和动脉脉搏</w:t>
      </w:r>
    </w:p>
    <w:p w14:paraId="6C52A64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3.了解静脉血压，掌握影响静脉回心血量的因素</w:t>
      </w:r>
    </w:p>
    <w:p w14:paraId="1151AD1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4.了解微循环</w:t>
      </w:r>
    </w:p>
    <w:p w14:paraId="49969A46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心血管活动的调节</w:t>
      </w:r>
    </w:p>
    <w:p w14:paraId="35217A8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1.了解神经调节</w:t>
      </w:r>
    </w:p>
    <w:p w14:paraId="36F5313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2.了解体液调节</w:t>
      </w:r>
    </w:p>
    <w:p w14:paraId="197922E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3.了解自身调节</w:t>
      </w:r>
    </w:p>
    <w:p w14:paraId="517E299E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运动对心血管功能的影响</w:t>
      </w:r>
    </w:p>
    <w:p w14:paraId="575DA33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1.掌握运动时心血管功能的变化</w:t>
      </w:r>
    </w:p>
    <w:p w14:paraId="1CAF8BD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2.掌握运动训练对心血管系统的影响</w:t>
      </w:r>
    </w:p>
    <w:p w14:paraId="177134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第九章 消化、吸收与排泄</w:t>
      </w:r>
    </w:p>
    <w:p w14:paraId="1D476C4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消化与吸收</w:t>
      </w:r>
    </w:p>
    <w:p w14:paraId="773ECEA3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1.掌握消化</w:t>
      </w:r>
    </w:p>
    <w:p w14:paraId="49FE9B60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2.掌握吸收</w:t>
      </w:r>
    </w:p>
    <w:p w14:paraId="35C1E3A0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排泄</w:t>
      </w:r>
    </w:p>
    <w:p w14:paraId="71B03C3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1.掌握肾的基本结构、功能单位与血液循环</w:t>
      </w:r>
    </w:p>
    <w:p w14:paraId="0D2B988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2.掌握尿液的生成</w:t>
      </w:r>
    </w:p>
    <w:p w14:paraId="68A1481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3.了解肾保持水和酸碱平衡中的作用</w:t>
      </w:r>
    </w:p>
    <w:p w14:paraId="22440B5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4.掌握运动对肾功能的影响</w:t>
      </w:r>
    </w:p>
    <w:p w14:paraId="65B5E8EB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第十章 身体素质</w:t>
      </w:r>
    </w:p>
    <w:p w14:paraId="19073D70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力量素质</w:t>
      </w:r>
    </w:p>
    <w:p w14:paraId="7D55D75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1.掌握力量素质的生理学基础</w:t>
      </w:r>
    </w:p>
    <w:p w14:paraId="01EDC4D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2.了解力量素质的测定</w:t>
      </w:r>
    </w:p>
    <w:p w14:paraId="7FAF763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3.掌握力量素质的训练</w:t>
      </w:r>
    </w:p>
    <w:p w14:paraId="3A25E606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速度素质</w:t>
      </w:r>
    </w:p>
    <w:p w14:paraId="1BE0F36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1.掌握速度素质的生理学基础</w:t>
      </w:r>
    </w:p>
    <w:p w14:paraId="0E69587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2.了解速度素质的测定</w:t>
      </w:r>
    </w:p>
    <w:p w14:paraId="694D023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3.掌握速度素质的训练</w:t>
      </w:r>
    </w:p>
    <w:p w14:paraId="7624F7BB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无氧耐力素质</w:t>
      </w:r>
    </w:p>
    <w:p w14:paraId="7826086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1.掌握无氧耐力素质的生理学基础</w:t>
      </w:r>
    </w:p>
    <w:p w14:paraId="216995D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2.了解无氧耐力素质的测定</w:t>
      </w:r>
    </w:p>
    <w:p w14:paraId="5E6BDF3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3.掌握无氧耐力素质的训练</w:t>
      </w:r>
    </w:p>
    <w:p w14:paraId="4244096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有氧耐力素质</w:t>
      </w:r>
    </w:p>
    <w:p w14:paraId="47FF386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1.掌握最大摄氧量和无氧阈</w:t>
      </w:r>
    </w:p>
    <w:p w14:paraId="7EC87F5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2.掌握有氧耐力素质的生理学基础</w:t>
      </w:r>
    </w:p>
    <w:p w14:paraId="29A337C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3.了解有氧耐力素质的测定</w:t>
      </w:r>
    </w:p>
    <w:p w14:paraId="074F061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4.掌握有氧耐力素质的训练</w:t>
      </w:r>
    </w:p>
    <w:p w14:paraId="66372B7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第五节 平衡、灵敏、柔韧与协调素质</w:t>
      </w:r>
    </w:p>
    <w:p w14:paraId="7F1FEEF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1.了解平衡</w:t>
      </w:r>
    </w:p>
    <w:p w14:paraId="11D0662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2.了解灵敏</w:t>
      </w:r>
    </w:p>
    <w:p w14:paraId="10A3468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3.了解柔韧</w:t>
      </w:r>
    </w:p>
    <w:p w14:paraId="2433E9F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4.了解协调</w:t>
      </w:r>
    </w:p>
    <w:p w14:paraId="1C61ABA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第六节 身体素质训练的几种新方法</w:t>
      </w:r>
    </w:p>
    <w:p w14:paraId="73BBB87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1.了解核心力量训练</w:t>
      </w:r>
    </w:p>
    <w:p w14:paraId="2180334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2.了解振动训练</w:t>
      </w:r>
    </w:p>
    <w:p w14:paraId="5D5DD6C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3.了解呼吸肌训练</w:t>
      </w:r>
    </w:p>
    <w:p w14:paraId="29C30D1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4.了解低氧训练</w:t>
      </w:r>
    </w:p>
    <w:p w14:paraId="69856CB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第十一章 运动与身体机能变化</w:t>
      </w:r>
    </w:p>
    <w:p w14:paraId="649C621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赛前状态与准备活动</w:t>
      </w:r>
    </w:p>
    <w:p w14:paraId="69AD40D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1.掌握赛前状态</w:t>
      </w:r>
    </w:p>
    <w:p w14:paraId="58FCCBF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2.掌握准备活动</w:t>
      </w:r>
    </w:p>
    <w:p w14:paraId="39383FA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进入工作状态与稳定状态</w:t>
      </w:r>
    </w:p>
    <w:p w14:paraId="03A9461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1.掌握进入工作状态</w:t>
      </w:r>
    </w:p>
    <w:p w14:paraId="4E0D6684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2.掌握稳定状态</w:t>
      </w:r>
    </w:p>
    <w:p w14:paraId="2E4A51A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运动性疲劳</w:t>
      </w:r>
    </w:p>
    <w:p w14:paraId="5A90B858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1.掌握运动性疲劳的特点</w:t>
      </w:r>
    </w:p>
    <w:p w14:paraId="09EDD1D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2.掌握运动性疲劳产生的生理机制</w:t>
      </w:r>
    </w:p>
    <w:p w14:paraId="3A58808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3.了解运动性疲劳的检测指标</w:t>
      </w:r>
    </w:p>
    <w:p w14:paraId="732A834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恢复过程</w:t>
      </w:r>
    </w:p>
    <w:p w14:paraId="0C5F230E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1.掌握恢复过程的一般规律</w:t>
      </w:r>
    </w:p>
    <w:p w14:paraId="70910C94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2.掌握促进人体功能恢复的措施</w:t>
      </w:r>
    </w:p>
    <w:p w14:paraId="70E094A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b/>
          <w:kern w:val="2"/>
          <w:sz w:val="21"/>
          <w:szCs w:val="21"/>
        </w:rPr>
        <w:t>第五节 脱训与尖峰状态训练</w:t>
      </w:r>
    </w:p>
    <w:p w14:paraId="51FF3B7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1.了解脱训</w:t>
      </w:r>
    </w:p>
    <w:p w14:paraId="51BE047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2.了解尖峰状态训练</w:t>
      </w:r>
    </w:p>
    <w:p w14:paraId="12201E7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第十二章 运动技能的形成</w:t>
      </w:r>
    </w:p>
    <w:p w14:paraId="5CF50011">
      <w:pPr>
        <w:numPr>
          <w:ilvl w:val="0"/>
          <w:numId w:val="1"/>
        </w:num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运动技能的生理学基础</w:t>
      </w:r>
    </w:p>
    <w:p w14:paraId="78AA7898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1.掌握运动技能的分类</w:t>
      </w:r>
    </w:p>
    <w:p w14:paraId="0120CF75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2.掌握运动技能形成的生理学机制</w:t>
      </w:r>
    </w:p>
    <w:p w14:paraId="28B73A7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运动技能形成的过程</w:t>
      </w:r>
    </w:p>
    <w:p w14:paraId="61741D9D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1.掌握泛化阶段</w:t>
      </w:r>
    </w:p>
    <w:p w14:paraId="153F1298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2.掌握分化阶段</w:t>
      </w:r>
    </w:p>
    <w:p w14:paraId="59DE3CDD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3.掌握巩固与自动化阶段</w:t>
      </w:r>
    </w:p>
    <w:p w14:paraId="1D55C9A8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影响运动技能形成的因素</w:t>
      </w:r>
    </w:p>
    <w:p w14:paraId="1FC3A070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1.掌握运动技能的迁移</w:t>
      </w:r>
    </w:p>
    <w:p w14:paraId="348E4B3B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2.掌握感觉反馈的影响</w:t>
      </w:r>
    </w:p>
    <w:p w14:paraId="2CBA2FA3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3.掌握注意力的影响</w:t>
      </w:r>
    </w:p>
    <w:p w14:paraId="56A10D5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第十三章 年龄、性别与运动</w:t>
      </w:r>
    </w:p>
    <w:p w14:paraId="078E107B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儿童少年与运动</w:t>
      </w:r>
    </w:p>
    <w:p w14:paraId="0CE47FE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1.掌握儿童少年的生长发育</w:t>
      </w:r>
    </w:p>
    <w:p w14:paraId="77AEE4CF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2.掌握儿童少年的生理特点</w:t>
      </w:r>
    </w:p>
    <w:p w14:paraId="4E30B98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3.掌握儿童少年的身体素质发展</w:t>
      </w:r>
    </w:p>
    <w:p w14:paraId="54817F1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女子与运动</w:t>
      </w:r>
    </w:p>
    <w:p w14:paraId="0D592D4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1.掌握女性的生理特点</w:t>
      </w:r>
    </w:p>
    <w:p w14:paraId="24292372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2.掌握女性运动的特殊问题</w:t>
      </w:r>
    </w:p>
    <w:p w14:paraId="214CAD7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老年人与体育锻炼</w:t>
      </w:r>
    </w:p>
    <w:p w14:paraId="1FFB3F43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1.了解老年人的生理特点</w:t>
      </w:r>
    </w:p>
    <w:p w14:paraId="278375C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2.了解运动对老年人生理功能的影响</w:t>
      </w:r>
    </w:p>
    <w:p w14:paraId="7F9F1CD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3.了解老年人健身运动的原则</w:t>
      </w:r>
    </w:p>
    <w:p w14:paraId="7E8510F6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第十四章 肥胖、体重控制与运动处方</w:t>
      </w:r>
    </w:p>
    <w:p w14:paraId="15C905D2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身体成分概述</w:t>
      </w:r>
    </w:p>
    <w:p w14:paraId="234BFAC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1.掌握体重与身体成分</w:t>
      </w:r>
    </w:p>
    <w:p w14:paraId="01E8247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2.了解身体成分与体重控制的意义</w:t>
      </w:r>
    </w:p>
    <w:p w14:paraId="367EAED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3.掌握理想体重与身体成分</w:t>
      </w:r>
    </w:p>
    <w:p w14:paraId="56496F53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肥胖与体重控制</w:t>
      </w:r>
    </w:p>
    <w:p w14:paraId="2EE5D7E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1.掌握肥胖的危害及其形成机制</w:t>
      </w:r>
    </w:p>
    <w:p w14:paraId="609C3B6A">
      <w:pPr>
        <w:pStyle w:val="5"/>
        <w:widowControl w:val="0"/>
        <w:spacing w:before="0" w:beforeAutospacing="0" w:after="0" w:afterAutospacing="0"/>
        <w:jc w:val="both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2.掌握体重控制与运动减肥的生理学机制</w:t>
      </w:r>
    </w:p>
    <w:p w14:paraId="6620D96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运动处方</w:t>
      </w:r>
    </w:p>
    <w:p w14:paraId="1C4DA536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1.掌握概述</w:t>
      </w:r>
    </w:p>
    <w:p w14:paraId="373BF80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2.掌握运动处方的制定与实施</w:t>
      </w:r>
    </w:p>
    <w:p w14:paraId="56B07BA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3.了解运动处方实例</w:t>
      </w:r>
    </w:p>
    <w:p w14:paraId="5F18F5F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第十五章 环境与运动</w:t>
      </w:r>
    </w:p>
    <w:p w14:paraId="583A719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第一节 冷热环境与运动</w:t>
      </w:r>
    </w:p>
    <w:p w14:paraId="2D9AAD6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1.掌握体温与调节</w:t>
      </w:r>
    </w:p>
    <w:p w14:paraId="48D02C11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2.掌握冷环境与运动</w:t>
      </w:r>
    </w:p>
    <w:p w14:paraId="66F62B27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3.掌握热环境与运动</w:t>
      </w:r>
    </w:p>
    <w:p w14:paraId="6F7F932C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第二节 水环境与运动</w:t>
      </w:r>
    </w:p>
    <w:p w14:paraId="33C39BF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1.了解水环境运动对人体生理功能的影响</w:t>
      </w:r>
    </w:p>
    <w:p w14:paraId="3E1B4C7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2.了解人体对水环境的适应</w:t>
      </w:r>
    </w:p>
    <w:p w14:paraId="5371DB9A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第三节 高原环境与运动</w:t>
      </w:r>
    </w:p>
    <w:p w14:paraId="209B4B92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1.了解高原环境的特点及其对运动能力的影响</w:t>
      </w:r>
    </w:p>
    <w:p w14:paraId="74E1CC7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2.了解人体对高原环境的反应与适应</w:t>
      </w:r>
    </w:p>
    <w:p w14:paraId="516B5401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第四节 大气环境与运动</w:t>
      </w:r>
    </w:p>
    <w:p w14:paraId="339620B5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1.了解大气环境</w:t>
      </w:r>
    </w:p>
    <w:p w14:paraId="77E33DD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2.了解大气环境污染</w:t>
      </w:r>
    </w:p>
    <w:p w14:paraId="48F330E9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3.了解大气环境污染对人体健康的危害</w:t>
      </w:r>
    </w:p>
    <w:p w14:paraId="557EE11C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4.了解大气环境污染与运动</w:t>
      </w:r>
    </w:p>
    <w:p w14:paraId="6AE6B9D9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第五节 生物节律与运动</w:t>
      </w:r>
    </w:p>
    <w:p w14:paraId="6FC2D7CA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1.掌握生物节律及其机制</w:t>
      </w:r>
    </w:p>
    <w:p w14:paraId="77738090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2.掌握生物节律与运动能力</w:t>
      </w:r>
    </w:p>
    <w:p w14:paraId="67C7854B">
      <w:pPr>
        <w:pStyle w:val="5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hint="eastAsia" w:ascii="仿宋_GB2312" w:eastAsia="仿宋_GB2312" w:cs="Times New Roman"/>
          <w:kern w:val="2"/>
          <w:sz w:val="21"/>
          <w:szCs w:val="21"/>
        </w:rPr>
        <w:t>3.掌握运动员生物节律的调整</w:t>
      </w:r>
    </w:p>
    <w:p w14:paraId="678D5604">
      <w:pPr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参考书目：</w:t>
      </w:r>
    </w:p>
    <w:p w14:paraId="6080B19D">
      <w:pPr>
        <w:rPr>
          <w:rFonts w:ascii="仿宋_GB2312" w:hAnsi="宋体" w:eastAsia="仿宋_GB2312"/>
          <w:b w:val="0"/>
          <w:bCs/>
          <w:szCs w:val="21"/>
        </w:rPr>
      </w:pPr>
      <w:r>
        <w:rPr>
          <w:rFonts w:hint="eastAsia" w:ascii="仿宋_GB2312" w:hAnsi="宋体" w:eastAsia="仿宋_GB2312"/>
          <w:b w:val="0"/>
          <w:bCs/>
          <w:szCs w:val="21"/>
          <w:lang w:val="en-US" w:eastAsia="zh-CN"/>
        </w:rPr>
        <w:t>1、</w:t>
      </w:r>
      <w:r>
        <w:rPr>
          <w:rFonts w:hint="eastAsia" w:ascii="仿宋_GB2312" w:hAnsi="宋体" w:eastAsia="仿宋_GB2312"/>
          <w:b w:val="0"/>
          <w:bCs/>
          <w:szCs w:val="21"/>
        </w:rPr>
        <w:t>邓树勋，王健，乔德才，郝选明 主编，《运动生理学》，北京：高等教育出版社，2015年第3版</w:t>
      </w:r>
    </w:p>
    <w:p w14:paraId="19ECA8FD">
      <w:pPr>
        <w:rPr>
          <w:rFonts w:ascii="宋体" w:hAnsi="宋体" w:eastAsia="仿宋_GB2312"/>
          <w:b/>
          <w:szCs w:val="21"/>
        </w:rPr>
      </w:pPr>
    </w:p>
    <w:p w14:paraId="4092EFD6"/>
    <w:p w14:paraId="7FA75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E17E4"/>
    <w:multiLevelType w:val="multilevel"/>
    <w:tmpl w:val="4D8E17E4"/>
    <w:lvl w:ilvl="0" w:tentative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kY2M3MjVlNDk5ODUwZWNlMWRhZjI0M2Y5NmJkMzkifQ=="/>
  </w:docVars>
  <w:rsids>
    <w:rsidRoot w:val="004C0FF1"/>
    <w:rsid w:val="000032EE"/>
    <w:rsid w:val="000044E5"/>
    <w:rsid w:val="000B0941"/>
    <w:rsid w:val="000D25D4"/>
    <w:rsid w:val="00117F5B"/>
    <w:rsid w:val="00123F56"/>
    <w:rsid w:val="001F3650"/>
    <w:rsid w:val="002333E2"/>
    <w:rsid w:val="002E3B41"/>
    <w:rsid w:val="003624D9"/>
    <w:rsid w:val="003D5A2E"/>
    <w:rsid w:val="00430AF0"/>
    <w:rsid w:val="00444CDA"/>
    <w:rsid w:val="004513A2"/>
    <w:rsid w:val="004978DA"/>
    <w:rsid w:val="004C0FF1"/>
    <w:rsid w:val="00554CAC"/>
    <w:rsid w:val="005919B7"/>
    <w:rsid w:val="005A4D5C"/>
    <w:rsid w:val="005C2143"/>
    <w:rsid w:val="005D56BD"/>
    <w:rsid w:val="005E3827"/>
    <w:rsid w:val="006C0A48"/>
    <w:rsid w:val="006E7B5E"/>
    <w:rsid w:val="007C4E68"/>
    <w:rsid w:val="007C73E3"/>
    <w:rsid w:val="0081667C"/>
    <w:rsid w:val="00896812"/>
    <w:rsid w:val="009E4ECC"/>
    <w:rsid w:val="00AD1729"/>
    <w:rsid w:val="00BD4950"/>
    <w:rsid w:val="00BF72CB"/>
    <w:rsid w:val="00CC3370"/>
    <w:rsid w:val="00CE5A90"/>
    <w:rsid w:val="00D63026"/>
    <w:rsid w:val="00DC715D"/>
    <w:rsid w:val="00E20AFC"/>
    <w:rsid w:val="00E97A0A"/>
    <w:rsid w:val="00EC0448"/>
    <w:rsid w:val="00F76A7A"/>
    <w:rsid w:val="05BB25F7"/>
    <w:rsid w:val="0B666A61"/>
    <w:rsid w:val="0B9163C5"/>
    <w:rsid w:val="10552BF3"/>
    <w:rsid w:val="2EBB61BC"/>
    <w:rsid w:val="3D021FA4"/>
    <w:rsid w:val="58B02697"/>
    <w:rsid w:val="62BE61F5"/>
    <w:rsid w:val="6C1430D5"/>
    <w:rsid w:val="6EB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5662</Words>
  <Characters>5862</Characters>
  <Lines>47</Lines>
  <Paragraphs>13</Paragraphs>
  <TotalTime>0</TotalTime>
  <ScaleCrop>false</ScaleCrop>
  <LinksUpToDate>false</LinksUpToDate>
  <CharactersWithSpaces>6056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2018-07-04T00:55:00Z</dcterms:created>
  <dc:creator>User</dc:creator>
  <cp:lastModifiedBy>杨蕾</cp:lastModifiedBy>
  <dcterms:modified xsi:type="dcterms:W3CDTF">2024-09-30T02:58:59Z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0F5A98F55F2C48A9BD07D463164643F4</vt:lpwstr>
  </property>
</Properties>
</file>