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37" w:hanging="3470"/>
        <w:spacing w:before="161" w:line="29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昆明理工大学硕士研究生入学考试《电工及电子技术基础》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考试大纲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6"/>
        </w:rPr>
        <w:t>试卷满分为</w:t>
      </w:r>
      <w:r>
        <w:rPr>
          <w:spacing w:val="-31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分，考试时间为</w:t>
      </w:r>
      <w:r>
        <w:rPr>
          <w:spacing w:val="-42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-2"/>
        </w:rPr>
        <w:t>答题方式为闭卷、笔试。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2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91" w:line="224" w:lineRule="auto"/>
        <w:rPr/>
      </w:pPr>
      <w:r>
        <w:rPr>
          <w:spacing w:val="4"/>
        </w:rPr>
        <w:t>电工学基础知识</w:t>
      </w:r>
      <w:r>
        <w:rPr/>
        <w:t xml:space="preserve">                     </w:t>
      </w:r>
      <w:r>
        <w:rPr>
          <w:spacing w:val="4"/>
        </w:rPr>
        <w:t>50%</w:t>
      </w:r>
    </w:p>
    <w:p>
      <w:pPr>
        <w:pStyle w:val="BodyText"/>
        <w:ind w:left="483"/>
        <w:spacing w:before="285" w:line="223" w:lineRule="auto"/>
        <w:rPr/>
      </w:pPr>
      <w:r>
        <w:rPr>
          <w:spacing w:val="3"/>
        </w:rPr>
        <w:t>电子技术基础知识</w:t>
      </w:r>
      <w:r>
        <w:rPr>
          <w:spacing w:val="1"/>
        </w:rPr>
        <w:t xml:space="preserve">                   </w:t>
      </w:r>
      <w:r>
        <w:rPr>
          <w:spacing w:val="3"/>
        </w:rPr>
        <w:t>50%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1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56" w:right="6513"/>
        <w:spacing w:before="92" w:line="402" w:lineRule="auto"/>
        <w:jc w:val="both"/>
        <w:rPr/>
      </w:pPr>
      <w:r>
        <w:rPr>
          <w:spacing w:val="-5"/>
        </w:rPr>
        <w:t>选择填空题</w:t>
      </w:r>
      <w:r>
        <w:rPr>
          <w:spacing w:val="3"/>
        </w:rPr>
        <w:t xml:space="preserve"> </w:t>
      </w:r>
      <w:r>
        <w:rPr>
          <w:spacing w:val="-5"/>
        </w:rPr>
        <w:t>分析计算题</w:t>
      </w:r>
      <w:r>
        <w:rPr>
          <w:spacing w:val="3"/>
        </w:rPr>
        <w:t xml:space="preserve"> </w:t>
      </w:r>
      <w:r>
        <w:rPr>
          <w:spacing w:val="-5"/>
        </w:rPr>
        <w:t>综合设计题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64" w:right="5233" w:hanging="7"/>
        <w:spacing w:before="287" w:line="396" w:lineRule="auto"/>
        <w:rPr/>
      </w:pPr>
      <w:r>
        <w:rPr>
          <w:spacing w:val="-8"/>
        </w:rPr>
        <w:t>一、</w:t>
      </w:r>
      <w:r>
        <w:rPr>
          <w:spacing w:val="68"/>
        </w:rPr>
        <w:t xml:space="preserve"> </w:t>
      </w:r>
      <w:r>
        <w:rPr>
          <w:spacing w:val="-8"/>
        </w:rPr>
        <w:t>电工学基础知识</w:t>
      </w:r>
      <w:r>
        <w:rPr/>
        <w:t xml:space="preserve"> </w:t>
      </w:r>
      <w:r>
        <w:rPr>
          <w:spacing w:val="-4"/>
        </w:rPr>
        <w:t>1.直流电路分析</w:t>
      </w:r>
    </w:p>
    <w:p>
      <w:pPr>
        <w:pStyle w:val="BodyText"/>
        <w:ind w:left="452" w:right="28" w:firstLine="8"/>
        <w:spacing w:before="46" w:line="397" w:lineRule="auto"/>
        <w:rPr/>
      </w:pPr>
      <w:r>
        <w:rPr/>
        <w:t>掌握直流电路的基本知识，以及分析和计算直流电路的基本定律</w:t>
      </w:r>
      <w:r>
        <w:rPr>
          <w:spacing w:val="17"/>
        </w:rPr>
        <w:t xml:space="preserve"> </w:t>
      </w:r>
      <w:r>
        <w:rPr>
          <w:spacing w:val="-5"/>
        </w:rPr>
        <w:t>和定理。</w:t>
      </w:r>
    </w:p>
    <w:p>
      <w:pPr>
        <w:spacing w:line="397" w:lineRule="auto"/>
        <w:sectPr>
          <w:pgSz w:w="11906" w:h="16839"/>
          <w:pgMar w:top="1431" w:right="1771" w:bottom="0" w:left="1785" w:header="0" w:footer="0" w:gutter="0"/>
        </w:sectPr>
        <w:rPr/>
      </w:pPr>
    </w:p>
    <w:p>
      <w:pPr>
        <w:pStyle w:val="BodyText"/>
        <w:ind w:left="451" w:right="96" w:firstLine="4"/>
        <w:spacing w:before="180" w:line="402" w:lineRule="auto"/>
        <w:rPr/>
      </w:pPr>
      <w:r>
        <w:rPr>
          <w:spacing w:val="1"/>
        </w:rPr>
        <w:t>具体包括：电路的组成、电路模型、电路状态、电位</w:t>
      </w:r>
      <w:r>
        <w:rPr/>
        <w:t>、理想电路</w:t>
      </w:r>
      <w:r>
        <w:rPr/>
        <w:t xml:space="preserve"> </w:t>
      </w:r>
      <w:r>
        <w:rPr>
          <w:spacing w:val="1"/>
        </w:rPr>
        <w:t>元件等基本概念，电阻串并联、基尔霍夫定律、支路电流法、叠</w:t>
      </w:r>
      <w:r>
        <w:rPr/>
        <w:t xml:space="preserve"> </w:t>
      </w:r>
      <w:r>
        <w:rPr>
          <w:spacing w:val="-1"/>
        </w:rPr>
        <w:t>加原理、电压源与电流源及等效电源定理等。</w:t>
      </w:r>
    </w:p>
    <w:p>
      <w:pPr>
        <w:pStyle w:val="BodyText"/>
        <w:ind w:left="447"/>
        <w:spacing w:before="44" w:line="222" w:lineRule="auto"/>
        <w:rPr/>
      </w:pPr>
      <w:r>
        <w:rPr>
          <w:spacing w:val="-2"/>
        </w:rPr>
        <w:t>2.电路的暂态分析</w:t>
      </w:r>
    </w:p>
    <w:p>
      <w:pPr>
        <w:pStyle w:val="BodyText"/>
        <w:ind w:left="461"/>
        <w:spacing w:before="287" w:line="222" w:lineRule="auto"/>
        <w:rPr/>
      </w:pPr>
      <w:r>
        <w:rPr>
          <w:spacing w:val="-1"/>
        </w:rPr>
        <w:t>掌握电路暂态分析的基本知识，以及电路暂态分析的方</w:t>
      </w:r>
      <w:r>
        <w:rPr>
          <w:spacing w:val="-2"/>
        </w:rPr>
        <w:t>法。</w:t>
      </w:r>
    </w:p>
    <w:p>
      <w:pPr>
        <w:pStyle w:val="BodyText"/>
        <w:ind w:left="441" w:firstLine="14"/>
        <w:spacing w:before="287" w:line="396" w:lineRule="auto"/>
        <w:rPr/>
      </w:pPr>
      <w:r>
        <w:rPr>
          <w:spacing w:val="-5"/>
        </w:rPr>
        <w:t>具体包括：电路暂态分析的基本概念，储能</w:t>
      </w:r>
      <w:r>
        <w:rPr>
          <w:spacing w:val="-6"/>
        </w:rPr>
        <w:t>元件和换路定律，RC、</w:t>
      </w:r>
      <w:r>
        <w:rPr/>
        <w:t xml:space="preserve"> </w:t>
      </w:r>
      <w:r>
        <w:rPr>
          <w:spacing w:val="-3"/>
        </w:rPr>
        <w:t>RL</w:t>
      </w:r>
      <w:r>
        <w:rPr>
          <w:spacing w:val="-3"/>
        </w:rPr>
        <w:t xml:space="preserve"> </w:t>
      </w:r>
      <w:r>
        <w:rPr>
          <w:spacing w:val="-3"/>
        </w:rPr>
        <w:t>电路的暂态分析，一阶电路暂态分析的三</w:t>
      </w:r>
      <w:r>
        <w:rPr>
          <w:spacing w:val="-4"/>
        </w:rPr>
        <w:t>要素法。</w:t>
      </w:r>
    </w:p>
    <w:p>
      <w:pPr>
        <w:pStyle w:val="BodyText"/>
        <w:ind w:left="449"/>
        <w:spacing w:before="45" w:line="224" w:lineRule="auto"/>
        <w:rPr/>
      </w:pPr>
      <w:r>
        <w:rPr>
          <w:spacing w:val="-3"/>
        </w:rPr>
        <w:t>3.交流电路</w:t>
      </w:r>
    </w:p>
    <w:p>
      <w:pPr>
        <w:pStyle w:val="BodyText"/>
        <w:ind w:left="451" w:right="96" w:firstLine="9"/>
        <w:spacing w:before="285" w:line="396" w:lineRule="auto"/>
        <w:rPr/>
      </w:pPr>
      <w:r>
        <w:rPr/>
        <w:t>掌握交流电路，特别是稳态正弦交流电路的基本概念、知识及分</w:t>
      </w:r>
      <w:r>
        <w:rPr>
          <w:spacing w:val="17"/>
        </w:rPr>
        <w:t xml:space="preserve"> </w:t>
      </w:r>
      <w:r>
        <w:rPr>
          <w:spacing w:val="-3"/>
        </w:rPr>
        <w:t>析计算方法。</w:t>
      </w:r>
    </w:p>
    <w:p>
      <w:pPr>
        <w:pStyle w:val="BodyText"/>
        <w:ind w:left="450" w:right="96" w:firstLine="5"/>
        <w:spacing w:before="47" w:line="401" w:lineRule="auto"/>
        <w:rPr/>
      </w:pPr>
      <w:r>
        <w:rPr>
          <w:spacing w:val="1"/>
        </w:rPr>
        <w:t>具体包括：正弦交流电的基本概念、表示方法，单一</w:t>
      </w:r>
      <w:r>
        <w:rPr/>
        <w:t>参数交流电</w:t>
      </w:r>
      <w:r>
        <w:rPr/>
        <w:t xml:space="preserve"> </w:t>
      </w:r>
      <w:r>
        <w:rPr>
          <w:spacing w:val="1"/>
        </w:rPr>
        <w:t>路，串联、并联交流电路，交流电路的阻抗、频率特性，交流电</w:t>
      </w:r>
      <w:r>
        <w:rPr/>
        <w:t xml:space="preserve"> </w:t>
      </w:r>
      <w:r>
        <w:rPr>
          <w:spacing w:val="-1"/>
        </w:rPr>
        <w:t>路的功率、功率因数的分析计算。</w:t>
      </w:r>
    </w:p>
    <w:p>
      <w:pPr>
        <w:pStyle w:val="BodyText"/>
        <w:ind w:left="442"/>
        <w:spacing w:before="47" w:line="224" w:lineRule="auto"/>
        <w:rPr/>
      </w:pPr>
      <w:r>
        <w:rPr>
          <w:spacing w:val="-1"/>
        </w:rPr>
        <w:t>4.供电与用电</w:t>
      </w:r>
    </w:p>
    <w:p>
      <w:pPr>
        <w:pStyle w:val="BodyText"/>
        <w:ind w:left="452" w:right="96" w:firstLine="8"/>
        <w:spacing w:before="282" w:line="402" w:lineRule="auto"/>
        <w:rPr/>
      </w:pPr>
      <w:r>
        <w:rPr>
          <w:spacing w:val="11"/>
        </w:rPr>
        <w:t>掌握三相电路中电源和负载的联结方式以及对称三相电路中电</w:t>
      </w:r>
      <w:r>
        <w:rPr/>
        <w:t xml:space="preserve"> </w:t>
      </w:r>
      <w:r>
        <w:rPr>
          <w:spacing w:val="-1"/>
        </w:rPr>
        <w:t>压、电流和功率的计算，安全用电相关知识，</w:t>
      </w:r>
      <w:r>
        <w:rPr>
          <w:spacing w:val="-84"/>
        </w:rPr>
        <w:t xml:space="preserve"> </w:t>
      </w:r>
      <w:r>
        <w:rPr>
          <w:spacing w:val="-1"/>
        </w:rPr>
        <w:t>了解电力系统</w:t>
      </w:r>
      <w:r>
        <w:rPr>
          <w:spacing w:val="-2"/>
        </w:rPr>
        <w:t>的基</w:t>
      </w:r>
      <w:r>
        <w:rPr/>
        <w:t xml:space="preserve"> </w:t>
      </w:r>
      <w:r>
        <w:rPr>
          <w:spacing w:val="-5"/>
        </w:rPr>
        <w:t>本知识。</w:t>
      </w:r>
    </w:p>
    <w:p>
      <w:pPr>
        <w:pStyle w:val="BodyText"/>
        <w:ind w:left="451" w:right="96" w:firstLine="4"/>
        <w:spacing w:before="43" w:line="402" w:lineRule="auto"/>
        <w:rPr/>
      </w:pPr>
      <w:r>
        <w:rPr>
          <w:spacing w:val="1"/>
        </w:rPr>
        <w:t>具体包括：三相电源，三相负载，三相功率计算，电</w:t>
      </w:r>
      <w:r>
        <w:rPr/>
        <w:t>力系统基本</w:t>
      </w:r>
      <w:r>
        <w:rPr/>
        <w:t xml:space="preserve"> </w:t>
      </w:r>
      <w:r>
        <w:rPr>
          <w:spacing w:val="1"/>
        </w:rPr>
        <w:t>概念，触电防护，电力系统电气设备--变压器的基本结构、</w:t>
      </w:r>
      <w:r>
        <w:rPr/>
        <w:t>工作</w:t>
      </w:r>
      <w:r>
        <w:rPr/>
        <w:t xml:space="preserve"> </w:t>
      </w:r>
      <w:r>
        <w:rPr>
          <w:spacing w:val="-1"/>
        </w:rPr>
        <w:t>原理及磁路定律，交流铁心线圈电路。</w:t>
      </w:r>
    </w:p>
    <w:p>
      <w:pPr>
        <w:pStyle w:val="BodyText"/>
        <w:ind w:left="449"/>
        <w:spacing w:before="45" w:line="223" w:lineRule="auto"/>
        <w:rPr/>
      </w:pPr>
      <w:r>
        <w:rPr>
          <w:spacing w:val="-3"/>
        </w:rPr>
        <w:t>5.电动机</w:t>
      </w:r>
    </w:p>
    <w:p>
      <w:pPr>
        <w:pStyle w:val="BodyText"/>
        <w:ind w:left="461"/>
        <w:spacing w:before="286" w:line="222" w:lineRule="auto"/>
        <w:rPr/>
      </w:pPr>
      <w:r>
        <w:rPr>
          <w:spacing w:val="-3"/>
        </w:rPr>
        <w:t>掌握异步电动机的相关知识。</w:t>
      </w:r>
    </w:p>
    <w:p>
      <w:pPr>
        <w:spacing w:line="222" w:lineRule="auto"/>
        <w:sectPr>
          <w:pgSz w:w="11906" w:h="16839"/>
          <w:pgMar w:top="1431" w:right="1703" w:bottom="0" w:left="1785" w:header="0" w:footer="0" w:gutter="0"/>
        </w:sectPr>
        <w:rPr/>
      </w:pPr>
    </w:p>
    <w:p>
      <w:pPr>
        <w:pStyle w:val="BodyText"/>
        <w:ind w:left="452" w:right="96" w:firstLine="3"/>
        <w:spacing w:before="181" w:line="396" w:lineRule="auto"/>
        <w:rPr/>
      </w:pPr>
      <w:r>
        <w:rPr>
          <w:spacing w:val="1"/>
        </w:rPr>
        <w:t>具体包括：三相异步电动机的基本结构、工作原理、</w:t>
      </w:r>
      <w:r>
        <w:rPr/>
        <w:t>机械特性及</w:t>
      </w:r>
      <w:r>
        <w:rPr/>
        <w:t xml:space="preserve"> </w:t>
      </w:r>
      <w:r>
        <w:rPr>
          <w:spacing w:val="-2"/>
        </w:rPr>
        <w:t>调速，三相异步电动机的铭牌数据。</w:t>
      </w:r>
    </w:p>
    <w:p>
      <w:pPr>
        <w:pStyle w:val="BodyText"/>
        <w:ind w:left="446"/>
        <w:spacing w:before="46" w:line="222" w:lineRule="auto"/>
        <w:rPr/>
      </w:pPr>
      <w:r>
        <w:rPr>
          <w:spacing w:val="-2"/>
        </w:rPr>
        <w:t>6.电气控制</w:t>
      </w:r>
    </w:p>
    <w:p>
      <w:pPr>
        <w:pStyle w:val="BodyText"/>
        <w:ind w:left="452" w:right="96" w:firstLine="8"/>
        <w:spacing w:before="287" w:line="396" w:lineRule="auto"/>
        <w:rPr/>
      </w:pPr>
      <w:r>
        <w:rPr>
          <w:spacing w:val="-2"/>
        </w:rPr>
        <w:t>掌握常用的控制电器、保护电器和典型的控制电路，</w:t>
      </w:r>
      <w:r>
        <w:rPr>
          <w:spacing w:val="-67"/>
        </w:rPr>
        <w:t xml:space="preserve"> </w:t>
      </w:r>
      <w:r>
        <w:rPr>
          <w:spacing w:val="-2"/>
        </w:rPr>
        <w:t>了解可编程</w:t>
      </w:r>
      <w:r>
        <w:rPr/>
        <w:t xml:space="preserve"> </w:t>
      </w:r>
      <w:r>
        <w:rPr>
          <w:spacing w:val="-5"/>
        </w:rPr>
        <w:t>序控制器</w:t>
      </w:r>
      <w:r>
        <w:rPr>
          <w:spacing w:val="-57"/>
        </w:rPr>
        <w:t xml:space="preserve"> </w:t>
      </w:r>
      <w:r>
        <w:rPr>
          <w:spacing w:val="-5"/>
        </w:rPr>
        <w:t>PLC</w:t>
      </w:r>
      <w:r>
        <w:rPr>
          <w:spacing w:val="-36"/>
        </w:rPr>
        <w:t xml:space="preserve"> </w:t>
      </w:r>
      <w:r>
        <w:rPr>
          <w:spacing w:val="-5"/>
        </w:rPr>
        <w:t>的基本知识。</w:t>
      </w:r>
    </w:p>
    <w:p>
      <w:pPr>
        <w:pStyle w:val="BodyText"/>
        <w:ind w:left="453" w:right="96" w:firstLine="2"/>
        <w:spacing w:before="45" w:line="396" w:lineRule="auto"/>
        <w:rPr/>
      </w:pPr>
      <w:r>
        <w:rPr>
          <w:spacing w:val="1"/>
        </w:rPr>
        <w:t>具体包括：手动控制电器，起停自动控制，正反转控</w:t>
      </w:r>
      <w:r>
        <w:rPr/>
        <w:t>制，顺序联</w:t>
      </w:r>
      <w:r>
        <w:rPr/>
        <w:t xml:space="preserve"> </w:t>
      </w:r>
      <w:r>
        <w:rPr>
          <w:spacing w:val="-1"/>
        </w:rPr>
        <w:t>锁控制，行程控制，时间控制，可编程序控制器</w:t>
      </w:r>
      <w:r>
        <w:rPr>
          <w:spacing w:val="-65"/>
        </w:rPr>
        <w:t xml:space="preserve"> </w:t>
      </w:r>
      <w:r>
        <w:rPr>
          <w:spacing w:val="-1"/>
        </w:rPr>
        <w:t>PLC。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464" w:right="5020" w:hanging="3"/>
        <w:spacing w:before="91" w:line="396" w:lineRule="auto"/>
        <w:rPr/>
      </w:pPr>
      <w:r>
        <w:rPr>
          <w:spacing w:val="-8"/>
        </w:rPr>
        <w:t>二、</w:t>
      </w:r>
      <w:r>
        <w:rPr>
          <w:spacing w:val="73"/>
        </w:rPr>
        <w:t xml:space="preserve"> </w:t>
      </w:r>
      <w:r>
        <w:rPr>
          <w:spacing w:val="-8"/>
        </w:rPr>
        <w:t>电子技术基础知识</w:t>
      </w:r>
      <w:r>
        <w:rPr/>
        <w:t xml:space="preserve"> </w:t>
      </w:r>
      <w:r>
        <w:rPr>
          <w:spacing w:val="-5"/>
        </w:rPr>
        <w:t>1.半导体器件</w:t>
      </w:r>
    </w:p>
    <w:p>
      <w:pPr>
        <w:pStyle w:val="BodyText"/>
        <w:ind w:left="461"/>
        <w:spacing w:before="47" w:line="222" w:lineRule="auto"/>
        <w:rPr/>
      </w:pPr>
      <w:r>
        <w:rPr>
          <w:spacing w:val="-3"/>
        </w:rPr>
        <w:t>掌握半导体器件的基本知识。</w:t>
      </w:r>
    </w:p>
    <w:p>
      <w:pPr>
        <w:pStyle w:val="BodyText"/>
        <w:ind w:left="451" w:firstLine="4"/>
        <w:spacing w:before="291" w:line="403" w:lineRule="auto"/>
        <w:rPr/>
      </w:pPr>
      <w:r>
        <w:rPr>
          <w:spacing w:val="1"/>
        </w:rPr>
        <w:t>具体包括：半导体的基础知识，半导体二极管的基本</w:t>
      </w:r>
      <w:r>
        <w:rPr/>
        <w:t>结构、伏安</w:t>
      </w:r>
      <w:r>
        <w:rPr/>
        <w:t xml:space="preserve"> </w:t>
      </w:r>
      <w:r>
        <w:rPr>
          <w:spacing w:val="1"/>
        </w:rPr>
        <w:t>特性、主要参数及整流应用，双极型晶体管的基本结构、工作状</w:t>
      </w:r>
      <w:r>
        <w:rPr/>
        <w:t xml:space="preserve"> </w:t>
      </w:r>
      <w:r>
        <w:rPr>
          <w:spacing w:val="-6"/>
        </w:rPr>
        <w:t>态、特性曲线及主要参数，场效应晶体管的基本结构、工作原理、</w:t>
      </w:r>
      <w:r>
        <w:rPr>
          <w:spacing w:val="18"/>
        </w:rPr>
        <w:t xml:space="preserve"> </w:t>
      </w:r>
      <w:r>
        <w:rPr>
          <w:spacing w:val="-4"/>
        </w:rPr>
        <w:t>特性曲线。</w:t>
      </w:r>
    </w:p>
    <w:p>
      <w:pPr>
        <w:pStyle w:val="BodyText"/>
        <w:ind w:left="447"/>
        <w:spacing w:before="48" w:line="223" w:lineRule="auto"/>
        <w:rPr/>
      </w:pPr>
      <w:r>
        <w:rPr>
          <w:spacing w:val="-2"/>
        </w:rPr>
        <w:t>2.基本放大电路</w:t>
      </w:r>
    </w:p>
    <w:p>
      <w:pPr>
        <w:pStyle w:val="BodyText"/>
        <w:ind w:left="461"/>
        <w:spacing w:before="286" w:line="221" w:lineRule="auto"/>
        <w:rPr/>
      </w:pPr>
      <w:r>
        <w:rPr>
          <w:spacing w:val="-2"/>
        </w:rPr>
        <w:t>掌握晶体管放大电路的工作原理、分析与计算。</w:t>
      </w:r>
    </w:p>
    <w:p>
      <w:pPr>
        <w:pStyle w:val="BodyText"/>
        <w:ind w:left="453" w:right="96" w:firstLine="2"/>
        <w:spacing w:before="290" w:line="404" w:lineRule="auto"/>
        <w:rPr/>
      </w:pPr>
      <w:r>
        <w:rPr>
          <w:spacing w:val="1"/>
        </w:rPr>
        <w:t>具体包括：放大电路的工作原理，放大电路的动态分</w:t>
      </w:r>
      <w:r>
        <w:rPr/>
        <w:t>析，共射放</w:t>
      </w:r>
      <w:r>
        <w:rPr/>
        <w:t xml:space="preserve"> </w:t>
      </w:r>
      <w:r>
        <w:rPr>
          <w:spacing w:val="1"/>
        </w:rPr>
        <w:t>大电路的电路组成、静态分析及动态分析，放大电路中负</w:t>
      </w:r>
      <w:r>
        <w:rPr/>
        <w:t>反馈，</w:t>
      </w:r>
      <w:r>
        <w:rPr/>
        <w:t xml:space="preserve"> </w:t>
      </w:r>
      <w:r>
        <w:rPr>
          <w:spacing w:val="1"/>
        </w:rPr>
        <w:t>共集、共基放大电路，多级放大电路，差分放大电路，互</w:t>
      </w:r>
      <w:r>
        <w:rPr/>
        <w:t>补对称</w:t>
      </w:r>
      <w:r>
        <w:rPr/>
        <w:t xml:space="preserve"> </w:t>
      </w:r>
      <w:r>
        <w:rPr>
          <w:spacing w:val="-4"/>
        </w:rPr>
        <w:t>放大电路。</w:t>
      </w:r>
    </w:p>
    <w:p>
      <w:pPr>
        <w:pStyle w:val="BodyText"/>
        <w:ind w:left="449"/>
        <w:spacing w:before="44" w:line="222" w:lineRule="auto"/>
        <w:rPr/>
      </w:pPr>
      <w:r>
        <w:rPr>
          <w:spacing w:val="-2"/>
        </w:rPr>
        <w:t>3.集成运算放大器</w:t>
      </w:r>
    </w:p>
    <w:p>
      <w:pPr>
        <w:spacing w:line="222" w:lineRule="auto"/>
        <w:sectPr>
          <w:pgSz w:w="11906" w:h="16839"/>
          <w:pgMar w:top="1431" w:right="1703" w:bottom="0" w:left="1785" w:header="0" w:footer="0" w:gutter="0"/>
        </w:sectPr>
        <w:rPr/>
      </w:pPr>
    </w:p>
    <w:p>
      <w:pPr>
        <w:pStyle w:val="BodyText"/>
        <w:ind w:left="461"/>
        <w:spacing w:before="180" w:line="221" w:lineRule="auto"/>
        <w:rPr/>
      </w:pPr>
      <w:r>
        <w:rPr>
          <w:spacing w:val="-1"/>
        </w:rPr>
        <w:t>掌握集成运算放大器的基本组成、特性、分析及</w:t>
      </w:r>
      <w:r>
        <w:rPr>
          <w:spacing w:val="-2"/>
        </w:rPr>
        <w:t>应用。</w:t>
      </w:r>
    </w:p>
    <w:p>
      <w:pPr>
        <w:pStyle w:val="BodyText"/>
        <w:ind w:left="469" w:right="48" w:hanging="13"/>
        <w:spacing w:before="289" w:line="396" w:lineRule="auto"/>
        <w:rPr/>
      </w:pPr>
      <w:r>
        <w:rPr>
          <w:spacing w:val="1"/>
        </w:rPr>
        <w:t>具体包括：集成运算放大器的组成、特性，负反馈对</w:t>
      </w:r>
      <w:r>
        <w:rPr/>
        <w:t>放大电路性</w:t>
      </w:r>
      <w:r>
        <w:rPr/>
        <w:t xml:space="preserve"> </w:t>
      </w:r>
      <w:r>
        <w:rPr>
          <w:spacing w:val="-2"/>
        </w:rPr>
        <w:t>能的改善，理想运算放大器，基本运算电路，电压比较器。</w:t>
      </w:r>
    </w:p>
    <w:p>
      <w:pPr>
        <w:pStyle w:val="BodyText"/>
        <w:ind w:left="442"/>
        <w:spacing w:before="46" w:line="220" w:lineRule="auto"/>
        <w:rPr/>
      </w:pPr>
      <w:r>
        <w:rPr>
          <w:spacing w:val="-1"/>
        </w:rPr>
        <w:t>4.直流稳压电源</w:t>
      </w:r>
    </w:p>
    <w:p>
      <w:pPr>
        <w:pStyle w:val="BodyText"/>
        <w:ind w:left="454" w:firstLine="6"/>
        <w:spacing w:before="291" w:line="403" w:lineRule="auto"/>
        <w:rPr/>
      </w:pPr>
      <w:r>
        <w:rPr/>
        <w:t>掌握典型的整流电路与直流稳压电路的基本知识、分析与计算。</w:t>
      </w:r>
      <w:r>
        <w:rPr>
          <w:spacing w:val="10"/>
        </w:rPr>
        <w:t xml:space="preserve"> </w:t>
      </w:r>
      <w:r>
        <w:rPr>
          <w:spacing w:val="-7"/>
        </w:rPr>
        <w:t>具体包括：整流电路（单相半波整流电路、单相桥式整</w:t>
      </w:r>
      <w:r>
        <w:rPr>
          <w:spacing w:val="-8"/>
        </w:rPr>
        <w:t>流电路）、</w:t>
      </w:r>
      <w:r>
        <w:rPr/>
        <w:t xml:space="preserve"> </w:t>
      </w:r>
      <w:r>
        <w:rPr>
          <w:spacing w:val="1"/>
        </w:rPr>
        <w:t>滤波器、直流稳压电源（稳压管稳压电路、恒压源、串</w:t>
      </w:r>
      <w:r>
        <w:rPr/>
        <w:t>联型稳压</w:t>
      </w:r>
      <w:r>
        <w:rPr/>
        <w:t xml:space="preserve"> </w:t>
      </w:r>
      <w:r>
        <w:rPr>
          <w:spacing w:val="-12"/>
        </w:rPr>
        <w:t>电路、集成稳压电源）。</w:t>
      </w:r>
    </w:p>
    <w:p>
      <w:pPr>
        <w:pStyle w:val="BodyText"/>
        <w:ind w:left="449"/>
        <w:spacing w:before="50" w:line="220" w:lineRule="auto"/>
        <w:rPr/>
      </w:pPr>
      <w:r>
        <w:rPr>
          <w:spacing w:val="-2"/>
        </w:rPr>
        <w:t>5.门电路和组合逻辑电路</w:t>
      </w:r>
    </w:p>
    <w:p>
      <w:pPr>
        <w:pStyle w:val="BodyText"/>
        <w:ind w:left="469" w:right="48" w:firstLine="18"/>
        <w:spacing w:before="290" w:line="395" w:lineRule="auto"/>
        <w:rPr/>
      </w:pPr>
      <w:r>
        <w:rPr/>
        <w:t>了解常用的集成门电路，掌握分立元件门电</w:t>
      </w:r>
      <w:r>
        <w:rPr>
          <w:spacing w:val="-1"/>
        </w:rPr>
        <w:t>路、基本集成门电路</w:t>
      </w:r>
      <w:r>
        <w:rPr/>
        <w:t xml:space="preserve"> </w:t>
      </w:r>
      <w:r>
        <w:rPr>
          <w:spacing w:val="-1"/>
        </w:rPr>
        <w:t>的相关知识，及一些简单的组合逻辑电路的</w:t>
      </w:r>
      <w:r>
        <w:rPr>
          <w:spacing w:val="-2"/>
        </w:rPr>
        <w:t>分析和设计方法。</w:t>
      </w:r>
    </w:p>
    <w:p>
      <w:pPr>
        <w:pStyle w:val="BodyText"/>
        <w:ind w:left="451" w:right="48" w:firstLine="4"/>
        <w:spacing w:before="50" w:line="404" w:lineRule="auto"/>
        <w:rPr/>
      </w:pPr>
      <w:r>
        <w:rPr>
          <w:spacing w:val="1"/>
        </w:rPr>
        <w:t>具体包括：脉冲信号、晶体管的开关作用、分立元件</w:t>
      </w:r>
      <w:r>
        <w:rPr/>
        <w:t>门电路、逻</w:t>
      </w:r>
      <w:r>
        <w:rPr/>
        <w:t xml:space="preserve"> </w:t>
      </w:r>
      <w:r>
        <w:rPr>
          <w:spacing w:val="1"/>
        </w:rPr>
        <w:t>辑代数、集成基本门电路、复合门电路，组合逻辑电路的分析，</w:t>
      </w:r>
      <w:r>
        <w:rPr/>
        <w:t xml:space="preserve"> </w:t>
      </w:r>
      <w:r>
        <w:rPr>
          <w:spacing w:val="1"/>
        </w:rPr>
        <w:t>组合逻辑电路（半加器、全加器、编码器、译码器、显示器）的</w:t>
      </w:r>
      <w:r>
        <w:rPr/>
        <w:t xml:space="preserve"> </w:t>
      </w:r>
      <w:r>
        <w:rPr>
          <w:spacing w:val="-6"/>
        </w:rPr>
        <w:t>设计。</w:t>
      </w:r>
    </w:p>
    <w:p>
      <w:pPr>
        <w:pStyle w:val="BodyText"/>
        <w:ind w:left="446"/>
        <w:spacing w:before="45" w:line="220" w:lineRule="auto"/>
        <w:rPr/>
      </w:pPr>
      <w:r>
        <w:rPr>
          <w:spacing w:val="-2"/>
        </w:rPr>
        <w:t>6.时序逻辑电路</w:t>
      </w:r>
    </w:p>
    <w:p>
      <w:pPr>
        <w:pStyle w:val="BodyText"/>
        <w:ind w:left="461"/>
        <w:spacing w:before="291" w:line="220" w:lineRule="auto"/>
        <w:rPr/>
      </w:pPr>
      <w:r>
        <w:rPr>
          <w:spacing w:val="-1"/>
        </w:rPr>
        <w:t>掌握常见的时序逻辑电路的相关知识及分析、设</w:t>
      </w:r>
      <w:r>
        <w:rPr>
          <w:spacing w:val="-2"/>
        </w:rPr>
        <w:t>计方法。</w:t>
      </w:r>
    </w:p>
    <w:p>
      <w:pPr>
        <w:pStyle w:val="BodyText"/>
        <w:ind w:left="451" w:right="48" w:firstLine="4"/>
        <w:spacing w:before="289" w:line="397" w:lineRule="auto"/>
        <w:rPr/>
      </w:pPr>
      <w:r>
        <w:rPr>
          <w:spacing w:val="1"/>
        </w:rPr>
        <w:t>具体包括：基本双稳态触发器，钟控双稳态触发器，</w:t>
      </w:r>
      <w:r>
        <w:rPr/>
        <w:t>寄存器，计</w:t>
      </w:r>
      <w:r>
        <w:rPr/>
        <w:t xml:space="preserve"> </w:t>
      </w:r>
      <w:r>
        <w:rPr>
          <w:spacing w:val="-6"/>
        </w:rPr>
        <w:t>数器。</w:t>
      </w:r>
    </w:p>
    <w:p>
      <w:pPr>
        <w:pStyle w:val="BodyText"/>
        <w:ind w:left="450"/>
        <w:spacing w:before="45" w:line="219" w:lineRule="auto"/>
        <w:rPr/>
      </w:pPr>
      <w:r>
        <w:rPr>
          <w:spacing w:val="-2"/>
        </w:rPr>
        <w:t>7.模拟量和数字量的转换</w:t>
      </w:r>
    </w:p>
    <w:p>
      <w:pPr>
        <w:pStyle w:val="BodyText"/>
        <w:ind w:left="453" w:right="48" w:firstLine="7"/>
        <w:spacing w:before="290" w:line="397" w:lineRule="auto"/>
        <w:rPr/>
      </w:pPr>
      <w:r>
        <w:rPr/>
        <w:t>掌握模拟量和数字量相互转换的概念、原理、主要技术指标及基</w:t>
      </w:r>
      <w:r>
        <w:rPr>
          <w:spacing w:val="17"/>
        </w:rPr>
        <w:t xml:space="preserve"> </w:t>
      </w:r>
      <w:r>
        <w:rPr>
          <w:spacing w:val="-5"/>
        </w:rPr>
        <w:t>本应用。</w:t>
      </w:r>
    </w:p>
    <w:p>
      <w:pPr>
        <w:spacing w:line="397" w:lineRule="auto"/>
        <w:sectPr>
          <w:pgSz w:w="11906" w:h="16839"/>
          <w:pgMar w:top="1431" w:right="1751" w:bottom="0" w:left="1785" w:header="0" w:footer="0" w:gutter="0"/>
        </w:sectPr>
        <w:rPr/>
      </w:pPr>
    </w:p>
    <w:p>
      <w:pPr>
        <w:pStyle w:val="BodyText"/>
        <w:ind w:left="441" w:right="11" w:firstLine="14"/>
        <w:spacing w:before="182" w:line="400" w:lineRule="auto"/>
        <w:jc w:val="both"/>
        <w:rPr/>
      </w:pPr>
      <w:r>
        <w:rPr>
          <w:spacing w:val="-3"/>
        </w:rPr>
        <w:t>具体包括：数-模转换器（T</w:t>
      </w:r>
      <w:r>
        <w:rPr>
          <w:spacing w:val="-27"/>
        </w:rPr>
        <w:t xml:space="preserve"> </w:t>
      </w:r>
      <w:r>
        <w:rPr>
          <w:spacing w:val="-3"/>
        </w:rPr>
        <w:t>型电阻网络数-模转换器、数-模转换</w:t>
      </w:r>
      <w:r>
        <w:rPr/>
        <w:t xml:space="preserve"> </w:t>
      </w:r>
      <w:r>
        <w:rPr>
          <w:spacing w:val="-8"/>
        </w:rPr>
        <w:t>器的主要技术指标）、模-数转换器（逐次逼近型模-数转换器、模</w:t>
      </w:r>
      <w:r>
        <w:rPr/>
        <w:t xml:space="preserve"> </w:t>
      </w:r>
      <w:r>
        <w:rPr>
          <w:spacing w:val="-8"/>
        </w:rPr>
        <w:t>-数转换器的主要技术指标）。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2022-09-27T09:38:55Z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2024-10-14T10:24:37</vt:filetime>
  </property>
</Properties>
</file>