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2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702</w:t>
      </w:r>
      <w:r>
        <w:rPr>
          <w:spacing w:val="-50"/>
        </w:rPr>
        <w:t xml:space="preserve"> </w:t>
      </w:r>
      <w:r>
        <w:rPr>
          <w:spacing w:val="-3"/>
        </w:rPr>
        <w:t>植物生态学</w:t>
      </w:r>
    </w:p>
    <w:p>
      <w:pPr>
        <w:pStyle w:val="BodyText"/>
        <w:ind w:left="5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62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4"/>
        </w:rPr>
        <w:t xml:space="preserve"> </w:t>
      </w:r>
      <w:r>
        <w:rPr>
          <w:spacing w:val="-5"/>
        </w:rPr>
        <w:t>150</w:t>
      </w:r>
      <w:r>
        <w:rPr>
          <w:spacing w:val="-57"/>
        </w:rPr>
        <w:t xml:space="preserve"> </w:t>
      </w:r>
      <w:r>
        <w:rPr>
          <w:spacing w:val="-5"/>
        </w:rPr>
        <w:t>分，考试时间为</w:t>
      </w:r>
      <w:r>
        <w:rPr>
          <w:spacing w:val="-39"/>
        </w:rPr>
        <w:t xml:space="preserve"> </w:t>
      </w:r>
      <w:r>
        <w:rPr>
          <w:spacing w:val="-5"/>
        </w:rPr>
        <w:t>180</w:t>
      </w:r>
      <w:r>
        <w:rPr>
          <w:spacing w:val="-5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62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1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62"/>
        <w:spacing w:before="290" w:line="220" w:lineRule="auto"/>
        <w:rPr/>
      </w:pPr>
      <w:r>
        <w:rPr>
          <w:spacing w:val="-2"/>
        </w:rPr>
        <w:t>考试使用黑色笔作答。</w:t>
      </w:r>
    </w:p>
    <w:p>
      <w:pPr>
        <w:pStyle w:val="BodyText"/>
        <w:ind w:left="27"/>
        <w:spacing w:before="291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564"/>
        <w:spacing w:before="292" w:line="220" w:lineRule="auto"/>
        <w:rPr/>
      </w:pPr>
      <w:r>
        <w:rPr>
          <w:spacing w:val="-1"/>
        </w:rPr>
        <w:t>《植物生态学》，姜汉侨、段昌群等主编，高等教育出版社。</w:t>
      </w:r>
    </w:p>
    <w:p>
      <w:pPr>
        <w:pStyle w:val="BodyText"/>
        <w:ind w:left="5"/>
        <w:spacing w:before="290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70"/>
        <w:spacing w:before="290" w:line="220" w:lineRule="auto"/>
        <w:rPr/>
      </w:pPr>
      <w:r>
        <w:rPr>
          <w:spacing w:val="-2"/>
        </w:rPr>
        <w:t>（一）植物生态学和植物的生存环境</w:t>
      </w:r>
    </w:p>
    <w:p>
      <w:pPr>
        <w:pStyle w:val="BodyText"/>
        <w:ind w:right="76" w:firstLine="564"/>
        <w:spacing w:before="290" w:line="398" w:lineRule="auto"/>
        <w:rPr/>
      </w:pPr>
      <w:r>
        <w:rPr/>
        <w:t>生态学与植物生态学的概念，掌握植物环境因子分类及生态因子</w:t>
      </w:r>
      <w:r>
        <w:rPr>
          <w:spacing w:val="1"/>
        </w:rPr>
        <w:t xml:space="preserve"> </w:t>
      </w:r>
      <w:r>
        <w:rPr>
          <w:spacing w:val="-1"/>
        </w:rPr>
        <w:t>对植物作用的基本特点，环境的尺度和植物的层次关系。</w:t>
      </w:r>
    </w:p>
    <w:p>
      <w:pPr>
        <w:pStyle w:val="BodyText"/>
        <w:ind w:left="570"/>
        <w:spacing w:before="41" w:line="220" w:lineRule="auto"/>
        <w:rPr/>
      </w:pPr>
      <w:r>
        <w:rPr>
          <w:spacing w:val="-2"/>
        </w:rPr>
        <w:t>（二）植物在生态系统中的作用</w:t>
      </w:r>
    </w:p>
    <w:p>
      <w:pPr>
        <w:pStyle w:val="BodyText"/>
        <w:ind w:left="2" w:firstLine="561"/>
        <w:spacing w:before="293" w:line="402" w:lineRule="auto"/>
        <w:rPr/>
      </w:pPr>
      <w:r>
        <w:rPr>
          <w:spacing w:val="-7"/>
        </w:rPr>
        <w:t>植物在生态系统中的地位，掌握植物与其他功能成分之间的关系，</w:t>
      </w:r>
      <w:r>
        <w:rPr>
          <w:spacing w:val="1"/>
        </w:rPr>
        <w:t xml:space="preserve"> </w:t>
      </w:r>
      <w:r>
        <w:rPr/>
        <w:t>植物与生态系统的功能，影响初级生产的主要因素，植物与生态系统</w:t>
      </w:r>
      <w:r>
        <w:rPr>
          <w:spacing w:val="1"/>
        </w:rPr>
        <w:t xml:space="preserve"> </w:t>
      </w:r>
      <w:r>
        <w:rPr>
          <w:spacing w:val="-1"/>
        </w:rPr>
        <w:t>的平衡，生态服务概念与作用。</w:t>
      </w:r>
    </w:p>
    <w:p>
      <w:pPr>
        <w:pStyle w:val="BodyText"/>
        <w:ind w:left="570"/>
        <w:spacing w:before="41" w:line="220" w:lineRule="auto"/>
        <w:rPr/>
      </w:pPr>
      <w:r>
        <w:rPr>
          <w:spacing w:val="-2"/>
        </w:rPr>
        <w:t>（三）植物群落结构</w:t>
      </w:r>
    </w:p>
    <w:p>
      <w:pPr>
        <w:pStyle w:val="BodyText"/>
        <w:ind w:left="4" w:right="76" w:firstLine="565"/>
        <w:spacing w:before="290" w:line="398" w:lineRule="auto"/>
        <w:rPr/>
      </w:pPr>
      <w:r>
        <w:rPr/>
        <w:t>掌握植物种类数量与种类成分的分析方法，理解植物</w:t>
      </w:r>
      <w:r>
        <w:rPr>
          <w:spacing w:val="-1"/>
        </w:rPr>
        <w:t>群落结构的</w:t>
      </w:r>
      <w:r>
        <w:rPr/>
        <w:t xml:space="preserve"> </w:t>
      </w:r>
      <w:r>
        <w:rPr/>
        <w:t>分析特征各指标概念与意义，植物群落的垂直结构、水平结构和层片</w:t>
      </w:r>
    </w:p>
    <w:p>
      <w:pPr>
        <w:spacing w:line="398" w:lineRule="auto"/>
        <w:sectPr>
          <w:pgSz w:w="11906" w:h="16839"/>
          <w:pgMar w:top="1431" w:right="1668" w:bottom="0" w:left="1754" w:header="0" w:footer="0" w:gutter="0"/>
        </w:sectPr>
        <w:rPr/>
      </w:pPr>
    </w:p>
    <w:p>
      <w:pPr>
        <w:pStyle w:val="BodyText"/>
        <w:ind w:left="6"/>
        <w:spacing w:before="180" w:line="221" w:lineRule="auto"/>
        <w:rPr/>
      </w:pPr>
      <w:r>
        <w:rPr>
          <w:spacing w:val="-6"/>
        </w:rPr>
        <w:t>结构。</w:t>
      </w:r>
    </w:p>
    <w:p>
      <w:pPr>
        <w:pStyle w:val="BodyText"/>
        <w:ind w:left="569"/>
        <w:spacing w:before="289" w:line="220" w:lineRule="auto"/>
        <w:rPr/>
      </w:pPr>
      <w:r>
        <w:rPr>
          <w:spacing w:val="-2"/>
        </w:rPr>
        <w:t>（四）植物群落结构的动态变化</w:t>
      </w:r>
    </w:p>
    <w:p>
      <w:pPr>
        <w:pStyle w:val="BodyText"/>
        <w:ind w:left="1" w:right="98" w:firstLine="568"/>
        <w:spacing w:before="290" w:line="398" w:lineRule="auto"/>
        <w:rPr/>
      </w:pPr>
      <w:r>
        <w:rPr/>
        <w:t>掌握植物群落的形成与发育，植物群落的演替概念，</w:t>
      </w:r>
      <w:r>
        <w:rPr>
          <w:spacing w:val="-1"/>
        </w:rPr>
        <w:t>演替系列阶</w:t>
      </w:r>
      <w:r>
        <w:rPr/>
        <w:t xml:space="preserve"> </w:t>
      </w:r>
      <w:r>
        <w:rPr>
          <w:spacing w:val="-1"/>
        </w:rPr>
        <w:t>段，理解次生演替的规律及应用。</w:t>
      </w:r>
    </w:p>
    <w:p>
      <w:pPr>
        <w:pStyle w:val="BodyText"/>
        <w:ind w:left="569"/>
        <w:spacing w:before="41" w:line="219" w:lineRule="auto"/>
        <w:rPr/>
      </w:pPr>
      <w:r>
        <w:rPr>
          <w:spacing w:val="-2"/>
        </w:rPr>
        <w:t>（五）植被分类及植物群落的分布</w:t>
      </w:r>
    </w:p>
    <w:p>
      <w:pPr>
        <w:pStyle w:val="BodyText"/>
        <w:ind w:left="569"/>
        <w:spacing w:before="291" w:line="220" w:lineRule="auto"/>
        <w:rPr/>
      </w:pPr>
      <w:r>
        <w:rPr>
          <w:spacing w:val="-1"/>
        </w:rPr>
        <w:t>掌握中国植被分类单位标准，了解主要植被类型和特征。</w:t>
      </w:r>
    </w:p>
    <w:p>
      <w:pPr>
        <w:pStyle w:val="BodyText"/>
        <w:ind w:left="569"/>
        <w:spacing w:before="290" w:line="219" w:lineRule="auto"/>
        <w:rPr/>
      </w:pPr>
      <w:r>
        <w:rPr>
          <w:spacing w:val="-1"/>
        </w:rPr>
        <w:t>（六）植物种群的分布、动态、调节及种间关系</w:t>
      </w:r>
    </w:p>
    <w:p>
      <w:pPr>
        <w:pStyle w:val="BodyText"/>
        <w:ind w:firstLine="569"/>
        <w:spacing w:before="290" w:line="405" w:lineRule="auto"/>
        <w:rPr/>
      </w:pPr>
      <w:r>
        <w:rPr/>
        <w:t>掌握植物种群的概念，种群的特点，种群的空间分布</w:t>
      </w:r>
      <w:r>
        <w:rPr>
          <w:spacing w:val="-1"/>
        </w:rPr>
        <w:t>，种群的数</w:t>
      </w:r>
      <w:r>
        <w:rPr/>
        <w:t xml:space="preserve"> </w:t>
      </w:r>
      <w:r>
        <w:rPr/>
        <w:t>量特征，种群的年龄结构，种群的增长模型。理解影响植物种群动态</w:t>
      </w:r>
      <w:r>
        <w:rPr>
          <w:spacing w:val="2"/>
        </w:rPr>
        <w:t xml:space="preserve"> </w:t>
      </w:r>
      <w:r>
        <w:rPr/>
        <w:t>的因素，种群调节因素。理解植物种群生态分化的表现与意义，种群</w:t>
      </w:r>
      <w:r>
        <w:rPr>
          <w:spacing w:val="2"/>
        </w:rPr>
        <w:t xml:space="preserve"> </w:t>
      </w:r>
      <w:r>
        <w:rPr>
          <w:spacing w:val="-6"/>
        </w:rPr>
        <w:t>的数量与质量变化的关系，掌握植物种群生态分化中形成的种间关系。</w:t>
      </w:r>
    </w:p>
    <w:p>
      <w:pPr>
        <w:pStyle w:val="BodyText"/>
        <w:ind w:left="569"/>
        <w:spacing w:before="41" w:line="220" w:lineRule="auto"/>
        <w:rPr/>
      </w:pPr>
      <w:r>
        <w:rPr>
          <w:spacing w:val="-2"/>
        </w:rPr>
        <w:t>（七）植物的生态适应</w:t>
      </w:r>
    </w:p>
    <w:p>
      <w:pPr>
        <w:pStyle w:val="BodyText"/>
        <w:ind w:left="8" w:right="99" w:firstLine="555"/>
        <w:spacing w:before="292" w:line="402" w:lineRule="auto"/>
        <w:rPr/>
      </w:pPr>
      <w:r>
        <w:rPr>
          <w:spacing w:val="4"/>
        </w:rPr>
        <w:t>生态适应的概念，了解植物对环境的适应能力，理解</w:t>
      </w:r>
      <w:r>
        <w:rPr>
          <w:spacing w:val="-57"/>
        </w:rPr>
        <w:t xml:space="preserve"> </w:t>
      </w:r>
      <w:r>
        <w:rPr>
          <w:spacing w:val="4"/>
        </w:rPr>
        <w:t>r-型和</w:t>
      </w:r>
      <w:r>
        <w:rPr>
          <w:spacing w:val="-60"/>
        </w:rPr>
        <w:t xml:space="preserve"> </w:t>
      </w:r>
      <w:r>
        <w:rPr>
          <w:spacing w:val="4"/>
        </w:rPr>
        <w:t>K-</w:t>
      </w:r>
      <w:r>
        <w:rPr/>
        <w:t xml:space="preserve"> </w:t>
      </w:r>
      <w:r>
        <w:rPr/>
        <w:t>型生活史对策特点，掌握植物对极端环境适应与进化</w:t>
      </w:r>
      <w:r>
        <w:rPr>
          <w:spacing w:val="-1"/>
        </w:rPr>
        <w:t>，掌握植物的趋</w:t>
      </w:r>
      <w:r>
        <w:rPr/>
        <w:t xml:space="preserve"> </w:t>
      </w:r>
      <w:r>
        <w:rPr>
          <w:spacing w:val="-3"/>
        </w:rPr>
        <w:t>同适应与趋异适应</w:t>
      </w:r>
    </w:p>
    <w:p>
      <w:pPr>
        <w:pStyle w:val="BodyText"/>
        <w:ind w:left="569"/>
        <w:spacing w:before="41" w:line="220" w:lineRule="auto"/>
        <w:rPr/>
      </w:pPr>
      <w:r>
        <w:rPr>
          <w:spacing w:val="-2"/>
        </w:rPr>
        <w:t>（八）植物与生态因子的关系</w:t>
      </w:r>
    </w:p>
    <w:p>
      <w:pPr>
        <w:pStyle w:val="BodyText"/>
        <w:ind w:left="2" w:right="139" w:firstLine="566"/>
        <w:spacing w:before="290" w:line="398" w:lineRule="auto"/>
        <w:rPr/>
      </w:pPr>
      <w:r>
        <w:rPr>
          <w:spacing w:val="-2"/>
        </w:rPr>
        <w:t>掌握植物与光、温度、水分及土壤的生态关系，掌握植物对光、</w:t>
      </w:r>
      <w:r>
        <w:rPr>
          <w:spacing w:val="10"/>
        </w:rPr>
        <w:t xml:space="preserve"> </w:t>
      </w:r>
      <w:r>
        <w:rPr>
          <w:spacing w:val="-1"/>
        </w:rPr>
        <w:t>温度、水分及土壤的适应。</w:t>
      </w:r>
    </w:p>
    <w:p>
      <w:pPr>
        <w:pStyle w:val="BodyText"/>
        <w:ind w:left="569"/>
        <w:spacing w:before="41" w:line="220" w:lineRule="auto"/>
        <w:rPr/>
      </w:pPr>
      <w:r>
        <w:rPr>
          <w:spacing w:val="-2"/>
        </w:rPr>
        <w:t>（九）植物与人类活动的生态关系</w:t>
      </w:r>
    </w:p>
    <w:p>
      <w:pPr>
        <w:pStyle w:val="BodyText"/>
        <w:ind w:right="98" w:firstLine="564"/>
        <w:spacing w:before="289" w:line="403" w:lineRule="auto"/>
        <w:rPr/>
      </w:pPr>
      <w:r>
        <w:rPr/>
        <w:t>理解人类对植物的积极影响与不利影响，掌握环境污染与植物的 </w:t>
      </w:r>
      <w:r>
        <w:rPr/>
        <w:t>生态关系，生物入侵的概念，阐释植物生物入侵带来的生态问题，转</w:t>
      </w:r>
      <w:r>
        <w:rPr>
          <w:spacing w:val="2"/>
        </w:rPr>
        <w:t xml:space="preserve"> </w:t>
      </w:r>
      <w:r>
        <w:rPr>
          <w:spacing w:val="-2"/>
        </w:rPr>
        <w:t>基因作物的生态影响。</w:t>
      </w:r>
    </w:p>
    <w:sectPr>
      <w:pgSz w:w="11906" w:h="16839"/>
      <w:pgMar w:top="1431" w:right="1646" w:bottom="0" w:left="175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2024-10-11T16:38:52Z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2024-10-25T10:21:18</vt:filetime>
  </property>
</Properties>
</file>