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33" w:right="851" w:hanging="2753"/>
        <w:spacing w:before="139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5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1617"/>
        <w:spacing w:before="283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860</w:t>
      </w:r>
      <w:r>
        <w:rPr>
          <w:rFonts w:ascii="SimHei" w:hAnsi="SimHei" w:eastAsia="SimHei" w:cs="SimHei"/>
          <w:sz w:val="31"/>
          <w:szCs w:val="31"/>
          <w:spacing w:val="8"/>
        </w:rPr>
        <w:t>；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综合俄语</w:t>
      </w:r>
    </w:p>
    <w:p>
      <w:pPr>
        <w:ind w:left="637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right="57" w:firstLine="644"/>
        <w:spacing w:before="263" w:line="370" w:lineRule="auto"/>
        <w:rPr/>
      </w:pPr>
      <w:r>
        <w:rPr>
          <w:spacing w:val="15"/>
        </w:rPr>
        <w:t>综合俄语是[050202]俄语语言文学专业硕士</w:t>
      </w:r>
      <w:r>
        <w:rPr>
          <w:spacing w:val="14"/>
        </w:rPr>
        <w:t>生入学考试的</w:t>
      </w:r>
      <w:r>
        <w:rPr/>
        <w:t xml:space="preserve"> </w:t>
      </w:r>
      <w:r>
        <w:rPr>
          <w:spacing w:val="7"/>
        </w:rPr>
        <w:t>业务课。考试对象为参加[050202]俄语语言文学专业</w:t>
      </w:r>
      <w:r>
        <w:rPr>
          <w:spacing w:val="-43"/>
        </w:rPr>
        <w:t xml:space="preserve"> </w:t>
      </w:r>
      <w:r>
        <w:rPr>
          <w:spacing w:val="7"/>
        </w:rPr>
        <w:t>2025</w:t>
      </w:r>
      <w:r>
        <w:rPr>
          <w:spacing w:val="-44"/>
        </w:rPr>
        <w:t xml:space="preserve"> </w:t>
      </w:r>
      <w:r>
        <w:rPr>
          <w:spacing w:val="7"/>
        </w:rPr>
        <w:t>年全</w:t>
      </w:r>
      <w:r>
        <w:rPr/>
        <w:t xml:space="preserve"> </w:t>
      </w:r>
      <w:r>
        <w:rPr>
          <w:spacing w:val="8"/>
        </w:rPr>
        <w:t>国硕士研究生入学考试的准考考生。</w:t>
      </w:r>
    </w:p>
    <w:p>
      <w:pPr>
        <w:ind w:left="637"/>
        <w:spacing w:before="54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5"/>
        <w:spacing w:before="259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45"/>
        <w:spacing w:before="259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38"/>
        <w:spacing w:before="258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left="645"/>
        <w:spacing w:before="255" w:line="228" w:lineRule="auto"/>
        <w:outlineLvl w:val="1"/>
        <w:rPr/>
      </w:pPr>
      <w:r>
        <w:rPr>
          <w:spacing w:val="7"/>
        </w:rPr>
        <w:t>（一）现代俄语理论</w:t>
      </w:r>
    </w:p>
    <w:p>
      <w:pPr>
        <w:pStyle w:val="BodyText"/>
        <w:ind w:right="54" w:firstLine="642"/>
        <w:spacing w:before="259" w:line="366" w:lineRule="auto"/>
        <w:rPr/>
      </w:pPr>
      <w:r>
        <w:rPr>
          <w:spacing w:val="14"/>
        </w:rPr>
        <w:t>本部分题型为简答题，</w:t>
      </w:r>
      <w:r>
        <w:rPr>
          <w:spacing w:val="-71"/>
        </w:rPr>
        <w:t xml:space="preserve"> </w:t>
      </w:r>
      <w:r>
        <w:rPr>
          <w:spacing w:val="14"/>
        </w:rPr>
        <w:t>内容涉及当代俄语词法学、句法学</w:t>
      </w:r>
      <w:r>
        <w:rPr/>
        <w:t xml:space="preserve"> </w:t>
      </w:r>
      <w:r>
        <w:rPr>
          <w:spacing w:val="3"/>
        </w:rPr>
        <w:t>基本理论。</w:t>
      </w:r>
    </w:p>
    <w:p>
      <w:pPr>
        <w:pStyle w:val="BodyText"/>
        <w:ind w:left="654"/>
        <w:spacing w:before="49" w:line="229" w:lineRule="auto"/>
        <w:rPr/>
      </w:pPr>
      <w:r>
        <w:rPr/>
        <w:t>1.词法学</w:t>
      </w:r>
    </w:p>
    <w:p>
      <w:pPr>
        <w:pStyle w:val="BodyText"/>
        <w:ind w:left="1" w:firstLine="640"/>
        <w:spacing w:before="258" w:line="375" w:lineRule="auto"/>
        <w:rPr/>
      </w:pPr>
      <w:r>
        <w:rPr>
          <w:spacing w:val="7"/>
        </w:rPr>
        <w:t>名词的性、数、格；形容词的长尾和短尾形式；定量</w:t>
      </w:r>
      <w:r>
        <w:rPr>
          <w:spacing w:val="6"/>
        </w:rPr>
        <w:t>数词、</w:t>
      </w:r>
      <w:r>
        <w:rPr/>
        <w:t xml:space="preserve"> </w:t>
      </w:r>
      <w:r>
        <w:rPr>
          <w:spacing w:val="17"/>
        </w:rPr>
        <w:t>集合数词、不定量数词、分数数词；述谓副词</w:t>
      </w:r>
      <w:r>
        <w:rPr>
          <w:spacing w:val="16"/>
        </w:rPr>
        <w:t>；反身代词、物</w:t>
      </w:r>
      <w:r>
        <w:rPr/>
        <w:t xml:space="preserve"> </w:t>
      </w:r>
      <w:r>
        <w:rPr>
          <w:spacing w:val="18"/>
        </w:rPr>
        <w:t>主代词、疑问—关系代词、指示代词、限定代词、不定代词、</w:t>
      </w:r>
      <w:r>
        <w:rPr>
          <w:spacing w:val="5"/>
        </w:rPr>
        <w:t xml:space="preserve"> </w:t>
      </w:r>
      <w:r>
        <w:rPr>
          <w:spacing w:val="18"/>
        </w:rPr>
        <w:t>否定代词；动词的体、式，形动词和副动词；前置词的类别；</w:t>
      </w:r>
      <w:r>
        <w:rPr>
          <w:spacing w:val="1"/>
        </w:rPr>
        <w:t xml:space="preserve"> </w:t>
      </w:r>
      <w:r>
        <w:rPr>
          <w:spacing w:val="5"/>
        </w:rPr>
        <w:t>连接词的类别等。</w:t>
      </w:r>
    </w:p>
    <w:p>
      <w:pPr>
        <w:pStyle w:val="BodyText"/>
        <w:ind w:left="634"/>
        <w:spacing w:before="50" w:line="228" w:lineRule="auto"/>
        <w:rPr/>
      </w:pPr>
      <w:r>
        <w:rPr>
          <w:spacing w:val="4"/>
        </w:rPr>
        <w:t>2.句法学</w:t>
      </w:r>
    </w:p>
    <w:p>
      <w:pPr>
        <w:spacing w:line="228" w:lineRule="auto"/>
        <w:sectPr>
          <w:pgSz w:w="11910" w:h="16840"/>
          <w:pgMar w:top="1431" w:right="1475" w:bottom="0" w:left="1552" w:header="0" w:footer="0" w:gutter="0"/>
        </w:sectPr>
        <w:rPr/>
      </w:pPr>
    </w:p>
    <w:p>
      <w:pPr>
        <w:spacing w:line="403" w:lineRule="auto"/>
        <w:rPr>
          <w:rFonts w:ascii="Arial"/>
          <w:sz w:val="21"/>
        </w:rPr>
      </w:pPr>
      <w:r/>
    </w:p>
    <w:p>
      <w:pPr>
        <w:pStyle w:val="BodyText"/>
        <w:ind w:right="223" w:firstLine="645"/>
        <w:spacing w:before="101" w:line="370" w:lineRule="auto"/>
        <w:jc w:val="both"/>
        <w:rPr/>
      </w:pPr>
      <w:r>
        <w:rPr>
          <w:spacing w:val="17"/>
        </w:rPr>
        <w:t>句子的类型；双部句的主要成分；句子的次要成分；单部</w:t>
      </w:r>
      <w:r>
        <w:rPr>
          <w:spacing w:val="6"/>
        </w:rPr>
        <w:t xml:space="preserve"> </w:t>
      </w:r>
      <w:r>
        <w:rPr>
          <w:spacing w:val="14"/>
        </w:rPr>
        <w:t>句；句子的同等成分；句子的独立成分；</w:t>
      </w:r>
      <w:r>
        <w:rPr>
          <w:spacing w:val="-79"/>
        </w:rPr>
        <w:t xml:space="preserve"> </w:t>
      </w:r>
      <w:r>
        <w:rPr>
          <w:spacing w:val="14"/>
        </w:rPr>
        <w:t>比较语；呼语和插入</w:t>
      </w:r>
      <w:r>
        <w:rPr/>
        <w:t xml:space="preserve"> </w:t>
      </w:r>
      <w:r>
        <w:rPr>
          <w:spacing w:val="8"/>
        </w:rPr>
        <w:t>语；句子的语义结构；并列复合句和主从复合句等。</w:t>
      </w:r>
    </w:p>
    <w:p>
      <w:pPr>
        <w:pStyle w:val="BodyText"/>
        <w:ind w:left="646"/>
        <w:spacing w:before="57" w:line="227" w:lineRule="auto"/>
        <w:rPr/>
      </w:pPr>
      <w:r>
        <w:rPr>
          <w:spacing w:val="6"/>
        </w:rPr>
        <w:t>（二）俄罗斯文学</w:t>
      </w:r>
    </w:p>
    <w:p>
      <w:pPr>
        <w:pStyle w:val="BodyText"/>
        <w:ind w:left="643"/>
        <w:spacing w:before="260" w:line="226" w:lineRule="auto"/>
        <w:rPr/>
      </w:pPr>
      <w:r>
        <w:rPr>
          <w:spacing w:val="4"/>
        </w:rPr>
        <w:t>本部分题型为简答题和论述题，</w:t>
      </w:r>
      <w:r>
        <w:rPr>
          <w:spacing w:val="-75"/>
        </w:rPr>
        <w:t xml:space="preserve"> </w:t>
      </w:r>
      <w:r>
        <w:rPr>
          <w:spacing w:val="4"/>
        </w:rPr>
        <w:t>内容包括：</w:t>
      </w:r>
    </w:p>
    <w:p>
      <w:pPr>
        <w:pStyle w:val="BodyText"/>
        <w:spacing w:before="257" w:line="226" w:lineRule="auto"/>
        <w:jc w:val="right"/>
        <w:rPr/>
      </w:pPr>
      <w:r>
        <w:rPr>
          <w:sz w:val="30"/>
          <w:szCs w:val="30"/>
          <w:spacing w:val="4"/>
        </w:rPr>
        <w:t>1.</w:t>
      </w:r>
      <w:r>
        <w:rPr>
          <w:sz w:val="30"/>
          <w:szCs w:val="30"/>
          <w:spacing w:val="89"/>
        </w:rPr>
        <w:t xml:space="preserve"> </w:t>
      </w:r>
      <w:r>
        <w:rPr>
          <w:spacing w:val="4"/>
        </w:rPr>
        <w:t>俄罗斯文学史发展的基本分期及各时期文学创作的特点；</w:t>
      </w:r>
    </w:p>
    <w:p>
      <w:pPr>
        <w:pStyle w:val="BodyText"/>
        <w:ind w:left="9" w:right="225" w:firstLine="624"/>
        <w:spacing w:before="260" w:line="305" w:lineRule="auto"/>
        <w:rPr/>
      </w:pPr>
      <w:r>
        <w:rPr>
          <w:sz w:val="30"/>
          <w:szCs w:val="30"/>
          <w:spacing w:val="8"/>
        </w:rPr>
        <w:t>2.</w:t>
      </w:r>
      <w:r>
        <w:rPr>
          <w:sz w:val="30"/>
          <w:szCs w:val="30"/>
          <w:spacing w:val="92"/>
        </w:rPr>
        <w:t xml:space="preserve"> </w:t>
      </w:r>
      <w:r>
        <w:rPr>
          <w:spacing w:val="8"/>
        </w:rPr>
        <w:t>重要文学流派：古典主义、感伤主义、浪漫主义、现实</w:t>
      </w:r>
      <w:r>
        <w:rPr/>
        <w:t xml:space="preserve"> </w:t>
      </w:r>
      <w:r>
        <w:rPr>
          <w:spacing w:val="4"/>
        </w:rPr>
        <w:t>主义、现代主义；</w:t>
      </w:r>
    </w:p>
    <w:p>
      <w:pPr>
        <w:pStyle w:val="BodyText"/>
        <w:ind w:left="636"/>
        <w:spacing w:before="256" w:line="226" w:lineRule="auto"/>
        <w:rPr/>
      </w:pPr>
      <w:r>
        <w:rPr>
          <w:sz w:val="30"/>
          <w:szCs w:val="30"/>
          <w:spacing w:val="5"/>
        </w:rPr>
        <w:t>3.</w:t>
      </w:r>
      <w:r>
        <w:rPr>
          <w:sz w:val="30"/>
          <w:szCs w:val="30"/>
          <w:spacing w:val="98"/>
        </w:rPr>
        <w:t xml:space="preserve"> </w:t>
      </w:r>
      <w:r>
        <w:rPr>
          <w:spacing w:val="5"/>
        </w:rPr>
        <w:t>各时期重要作家及其作品简要分析。</w:t>
      </w:r>
    </w:p>
    <w:p>
      <w:pPr>
        <w:pStyle w:val="BodyText"/>
        <w:ind w:left="646"/>
        <w:spacing w:before="262" w:line="227" w:lineRule="auto"/>
        <w:outlineLvl w:val="1"/>
        <w:rPr/>
      </w:pPr>
      <w:r>
        <w:rPr>
          <w:spacing w:val="6"/>
        </w:rPr>
        <w:t>（三）俄罗斯国情</w:t>
      </w:r>
    </w:p>
    <w:p>
      <w:pPr>
        <w:pStyle w:val="BodyText"/>
        <w:ind w:left="3" w:right="223" w:firstLine="639"/>
        <w:spacing w:before="260" w:line="370" w:lineRule="auto"/>
        <w:jc w:val="both"/>
        <w:rPr/>
      </w:pPr>
      <w:r>
        <w:rPr>
          <w:spacing w:val="14"/>
        </w:rPr>
        <w:t>本部分题型为简答题和论述题，</w:t>
      </w:r>
      <w:r>
        <w:rPr>
          <w:spacing w:val="-71"/>
        </w:rPr>
        <w:t xml:space="preserve"> </w:t>
      </w:r>
      <w:r>
        <w:rPr>
          <w:spacing w:val="14"/>
        </w:rPr>
        <w:t>内容涉及俄罗斯地理、历</w:t>
      </w:r>
      <w:r>
        <w:rPr/>
        <w:t xml:space="preserve"> </w:t>
      </w:r>
      <w:r>
        <w:rPr>
          <w:spacing w:val="13"/>
        </w:rPr>
        <w:t>史、艺术、教育、科学技术、宗教、节</w:t>
      </w:r>
      <w:r>
        <w:rPr>
          <w:spacing w:val="-55"/>
        </w:rPr>
        <w:t xml:space="preserve"> </w:t>
      </w:r>
      <w:r>
        <w:rPr>
          <w:spacing w:val="13"/>
        </w:rPr>
        <w:t>日、文化习俗以及当代</w:t>
      </w:r>
      <w:r>
        <w:rPr/>
        <w:t xml:space="preserve"> </w:t>
      </w:r>
      <w:r>
        <w:rPr>
          <w:spacing w:val="5"/>
        </w:rPr>
        <w:t>俄罗斯社会等。</w:t>
      </w:r>
    </w:p>
    <w:p>
      <w:pPr>
        <w:ind w:left="650"/>
        <w:spacing w:before="56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附件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1：试题导语参考</w:t>
      </w:r>
    </w:p>
    <w:p>
      <w:pPr>
        <w:pStyle w:val="BodyText"/>
        <w:ind w:left="646"/>
        <w:spacing w:before="259" w:line="226" w:lineRule="auto"/>
        <w:rPr/>
      </w:pPr>
      <w:r>
        <w:rPr>
          <w:spacing w:val="2"/>
        </w:rPr>
        <w:t>一、简答题（7</w:t>
      </w:r>
      <w:r>
        <w:rPr>
          <w:spacing w:val="-53"/>
        </w:rPr>
        <w:t xml:space="preserve"> </w:t>
      </w:r>
      <w:r>
        <w:rPr>
          <w:spacing w:val="2"/>
        </w:rPr>
        <w:t>小题，共</w:t>
      </w:r>
      <w:r>
        <w:rPr>
          <w:spacing w:val="-57"/>
        </w:rPr>
        <w:t xml:space="preserve"> </w:t>
      </w:r>
      <w:r>
        <w:rPr>
          <w:spacing w:val="2"/>
        </w:rPr>
        <w:t>70</w:t>
      </w:r>
      <w:r>
        <w:rPr>
          <w:spacing w:val="-49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51"/>
        <w:spacing w:before="261" w:line="229" w:lineRule="auto"/>
        <w:rPr/>
      </w:pPr>
      <w:r>
        <w:rPr>
          <w:spacing w:val="2"/>
        </w:rPr>
        <w:t>二、论述题（4</w:t>
      </w:r>
      <w:r>
        <w:rPr>
          <w:spacing w:val="-52"/>
        </w:rPr>
        <w:t xml:space="preserve"> </w:t>
      </w:r>
      <w:r>
        <w:rPr>
          <w:spacing w:val="2"/>
        </w:rPr>
        <w:t>小题，共</w:t>
      </w:r>
      <w:r>
        <w:rPr>
          <w:spacing w:val="-63"/>
        </w:rPr>
        <w:t xml:space="preserve"> </w:t>
      </w:r>
      <w:r>
        <w:rPr>
          <w:spacing w:val="2"/>
        </w:rPr>
        <w:t>80</w:t>
      </w:r>
      <w:r>
        <w:rPr>
          <w:spacing w:val="-50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50" w:right="2992"/>
        <w:spacing w:before="256" w:line="364" w:lineRule="auto"/>
        <w:rPr>
          <w:rFonts w:ascii="SimHei" w:hAnsi="SimHei" w:eastAsia="SimHei" w:cs="SimHei"/>
        </w:rPr>
      </w:pPr>
      <w:r>
        <w:rPr>
          <w:spacing w:val="8"/>
        </w:rPr>
        <w:t>注：试题导语信息最终以试题命制为准</w:t>
      </w:r>
      <w:r>
        <w:rPr>
          <w:spacing w:val="1"/>
        </w:rPr>
        <w:t xml:space="preserve"> </w:t>
      </w:r>
      <w:r>
        <w:rPr>
          <w:rFonts w:ascii="SimHei" w:hAnsi="SimHei" w:eastAsia="SimHei" w:cs="SimHei"/>
          <w:spacing w:val="5"/>
        </w:rPr>
        <w:t>附件</w:t>
      </w:r>
      <w:r>
        <w:rPr>
          <w:rFonts w:ascii="SimHei" w:hAnsi="SimHei" w:eastAsia="SimHei" w:cs="SimHei"/>
          <w:spacing w:val="-64"/>
        </w:rPr>
        <w:t xml:space="preserve"> </w:t>
      </w:r>
      <w:r>
        <w:rPr>
          <w:rFonts w:ascii="SimHei" w:hAnsi="SimHei" w:eastAsia="SimHei" w:cs="SimHei"/>
          <w:spacing w:val="5"/>
        </w:rPr>
        <w:t>2：参考书目信息</w:t>
      </w:r>
    </w:p>
    <w:p>
      <w:pPr>
        <w:pStyle w:val="BodyText"/>
        <w:ind w:left="14" w:right="225" w:firstLine="630"/>
        <w:spacing w:before="58" w:line="366" w:lineRule="auto"/>
        <w:rPr/>
      </w:pPr>
      <w:r>
        <w:rPr>
          <w:spacing w:val="15"/>
        </w:rPr>
        <w:t>张家骅，新时代俄语通论（下册</w:t>
      </w:r>
      <w:r>
        <w:rPr>
          <w:spacing w:val="-33"/>
        </w:rPr>
        <w:t>），</w:t>
      </w:r>
      <w:r>
        <w:rPr>
          <w:spacing w:val="15"/>
        </w:rPr>
        <w:t>商务印书馆，2006</w:t>
      </w:r>
      <w:r>
        <w:rPr>
          <w:spacing w:val="-35"/>
        </w:rPr>
        <w:t xml:space="preserve"> </w:t>
      </w:r>
      <w:r>
        <w:rPr>
          <w:spacing w:val="15"/>
        </w:rPr>
        <w:t>年</w:t>
      </w:r>
      <w:r>
        <w:rPr/>
        <w:t xml:space="preserve"> </w:t>
      </w:r>
      <w:r>
        <w:rPr>
          <w:spacing w:val="-13"/>
        </w:rPr>
        <w:t>12</w:t>
      </w:r>
      <w:r>
        <w:rPr>
          <w:spacing w:val="-39"/>
        </w:rPr>
        <w:t xml:space="preserve"> </w:t>
      </w:r>
      <w:r>
        <w:rPr>
          <w:spacing w:val="-13"/>
        </w:rPr>
        <w:t>月。</w:t>
      </w:r>
    </w:p>
    <w:p>
      <w:pPr>
        <w:pStyle w:val="BodyText"/>
        <w:ind w:left="641"/>
        <w:spacing w:before="49" w:line="227" w:lineRule="auto"/>
        <w:rPr/>
      </w:pPr>
      <w:r>
        <w:rPr>
          <w:spacing w:val="4"/>
        </w:rPr>
        <w:t>任光宣，俄罗斯文学史，北京大学出版社，2014</w:t>
      </w:r>
      <w:r>
        <w:rPr>
          <w:spacing w:val="-29"/>
        </w:rPr>
        <w:t xml:space="preserve"> </w:t>
      </w:r>
      <w:r>
        <w:rPr>
          <w:spacing w:val="4"/>
        </w:rPr>
        <w:t>年</w:t>
      </w:r>
      <w:r>
        <w:rPr>
          <w:spacing w:val="-54"/>
        </w:rPr>
        <w:t xml:space="preserve"> </w:t>
      </w:r>
      <w:r>
        <w:rPr>
          <w:spacing w:val="4"/>
        </w:rPr>
        <w:t>7</w:t>
      </w:r>
      <w:r>
        <w:rPr>
          <w:spacing w:val="-39"/>
        </w:rPr>
        <w:t xml:space="preserve"> </w:t>
      </w:r>
      <w:r>
        <w:rPr>
          <w:spacing w:val="4"/>
        </w:rPr>
        <w:t>月。</w:t>
      </w:r>
    </w:p>
    <w:p>
      <w:pPr>
        <w:spacing w:line="227" w:lineRule="auto"/>
        <w:sectPr>
          <w:pgSz w:w="11910" w:h="16840"/>
          <w:pgMar w:top="1431" w:right="1307" w:bottom="0" w:left="1551" w:header="0" w:footer="0" w:gutter="0"/>
        </w:sectPr>
        <w:rPr/>
      </w:pPr>
    </w:p>
    <w:p>
      <w:pPr>
        <w:spacing w:line="405" w:lineRule="auto"/>
        <w:rPr>
          <w:rFonts w:ascii="Arial"/>
          <w:sz w:val="21"/>
        </w:rPr>
      </w:pPr>
      <w:r/>
    </w:p>
    <w:p>
      <w:pPr>
        <w:pStyle w:val="BodyText"/>
        <w:ind w:left="614"/>
        <w:spacing w:before="101" w:line="227" w:lineRule="auto"/>
        <w:rPr/>
      </w:pPr>
      <w:r>
        <w:rPr>
          <w:spacing w:val="2"/>
        </w:rPr>
        <w:t>房晶等，俄罗斯概况，</w:t>
      </w:r>
      <w:r>
        <w:rPr>
          <w:spacing w:val="-86"/>
        </w:rPr>
        <w:t xml:space="preserve"> </w:t>
      </w:r>
      <w:r>
        <w:rPr>
          <w:spacing w:val="2"/>
        </w:rPr>
        <w:t>中国石化出版社，2016</w:t>
      </w:r>
      <w:r>
        <w:rPr>
          <w:spacing w:val="-47"/>
        </w:rPr>
        <w:t xml:space="preserve"> </w:t>
      </w:r>
      <w:r>
        <w:rPr>
          <w:spacing w:val="1"/>
        </w:rPr>
        <w:t>年</w:t>
      </w:r>
      <w:r>
        <w:rPr>
          <w:spacing w:val="-63"/>
        </w:rPr>
        <w:t xml:space="preserve"> </w:t>
      </w:r>
      <w:r>
        <w:rPr>
          <w:spacing w:val="1"/>
        </w:rPr>
        <w:t>9</w:t>
      </w:r>
      <w:r>
        <w:rPr>
          <w:spacing w:val="-39"/>
        </w:rPr>
        <w:t xml:space="preserve"> </w:t>
      </w:r>
      <w:r>
        <w:rPr>
          <w:spacing w:val="1"/>
        </w:rPr>
        <w:t>月。</w:t>
      </w:r>
    </w:p>
    <w:p>
      <w:pPr>
        <w:pStyle w:val="BodyText"/>
        <w:spacing w:before="19" w:line="640" w:lineRule="exact"/>
        <w:jc w:val="right"/>
        <w:rPr/>
      </w:pPr>
      <w:hyperlink w:history="true" r:id="rId1">
        <w:r>
          <w:rPr>
            <w:spacing w:val="4"/>
            <w:position w:val="8"/>
          </w:rPr>
          <w:t>任光宣</w:t>
        </w:r>
      </w:hyperlink>
      <w:r>
        <w:rPr>
          <w:spacing w:val="4"/>
          <w:position w:val="8"/>
        </w:rPr>
        <w:t>，俄罗斯文学简史，北京大学出版社，</w:t>
      </w:r>
      <w:r>
        <w:rPr>
          <w:spacing w:val="3"/>
          <w:position w:val="8"/>
        </w:rPr>
        <w:t>2006</w:t>
      </w:r>
      <w:r>
        <w:rPr>
          <w:spacing w:val="-47"/>
          <w:position w:val="8"/>
        </w:rPr>
        <w:t xml:space="preserve"> </w:t>
      </w:r>
      <w:r>
        <w:rPr>
          <w:spacing w:val="3"/>
          <w:position w:val="8"/>
        </w:rPr>
        <w:t>年</w:t>
      </w:r>
      <w:r>
        <w:rPr>
          <w:spacing w:val="-61"/>
          <w:position w:val="8"/>
        </w:rPr>
        <w:t xml:space="preserve"> </w:t>
      </w:r>
      <w:r>
        <w:rPr>
          <w:spacing w:val="3"/>
          <w:position w:val="8"/>
        </w:rPr>
        <w:t>9</w:t>
      </w:r>
      <w:r>
        <w:rPr>
          <w:spacing w:val="-38"/>
          <w:position w:val="8"/>
        </w:rPr>
        <w:t xml:space="preserve"> </w:t>
      </w:r>
      <w:r>
        <w:rPr>
          <w:spacing w:val="3"/>
          <w:position w:val="8"/>
        </w:rPr>
        <w:t>月。</w:t>
      </w:r>
    </w:p>
    <w:p>
      <w:pPr>
        <w:spacing w:line="245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3192289</wp:posOffset>
            </wp:positionH>
            <wp:positionV relativeFrom="paragraph">
              <wp:posOffset>146177</wp:posOffset>
            </wp:positionV>
            <wp:extent cx="2110739" cy="2880359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10739" cy="2880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firstLine="692"/>
        <w:spacing w:line="4536" w:lineRule="exact"/>
        <w:rPr/>
      </w:pPr>
      <w:r>
        <w:rPr>
          <w:position w:val="-90"/>
        </w:rPr>
        <w:drawing>
          <wp:inline distT="0" distB="0" distL="0" distR="0">
            <wp:extent cx="2450591" cy="2880359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50591" cy="288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91"/>
        <w:spacing w:before="220" w:line="4536" w:lineRule="exact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2849389</wp:posOffset>
            </wp:positionH>
            <wp:positionV relativeFrom="paragraph">
              <wp:posOffset>143256</wp:posOffset>
            </wp:positionV>
            <wp:extent cx="2615184" cy="2880359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15184" cy="2880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0"/>
        </w:rPr>
        <w:drawing>
          <wp:inline distT="0" distB="0" distL="0" distR="0">
            <wp:extent cx="2304287" cy="2880359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04287" cy="288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spacing w:before="101" w:line="227" w:lineRule="auto"/>
        <w:rPr/>
      </w:pPr>
      <w:r>
        <w:rPr>
          <w:b/>
          <w:bCs/>
          <w:spacing w:val="-3"/>
        </w:rPr>
        <w:t>以上信息仅供参考</w:t>
      </w:r>
    </w:p>
    <w:sectPr>
      <w:pgSz w:w="11910" w:h="16840"/>
      <w:pgMar w:top="1431" w:right="1387" w:bottom="0" w:left="158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4.jpeg"/><Relationship Id="rId4" Type="http://schemas.openxmlformats.org/officeDocument/2006/relationships/image" Target="media/image3.jpeg"/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ss.zhizhen.com/s?sw=author(%E4%BB%BB%E5%85%89%E5%AE%A3)" TargetMode="Externa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an'd'y</dc:creator>
  <dcterms:created xsi:type="dcterms:W3CDTF">2024-10-08T14:44:15Z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2024-10-10T17:27:39</vt:filetime>
  </property>
</Properties>
</file>