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03440">
      <w:pPr>
        <w:jc w:val="center"/>
        <w:rPr>
          <w:rFonts w:hint="eastAsia" w:ascii="黑体" w:hAnsi="宋体" w:eastAsia="黑体"/>
          <w:sz w:val="24"/>
          <w:lang w:eastAsia="zh-CN"/>
        </w:rPr>
      </w:pPr>
      <w:bookmarkStart w:id="0" w:name="_GoBack"/>
      <w:bookmarkEnd w:id="0"/>
      <w:r>
        <w:rPr>
          <w:rFonts w:hint="eastAsia" w:ascii="黑体" w:hAnsi="宋体" w:eastAsia="黑体"/>
          <w:sz w:val="24"/>
          <w:lang w:eastAsia="zh-CN"/>
        </w:rPr>
        <w:t xml:space="preserve">《英语语言文学》（821）考试大纲 </w:t>
      </w:r>
      <w:r>
        <w:rPr>
          <w:rFonts w:hint="eastAsia" w:ascii="黑体" w:hAnsi="宋体" w:eastAsia="黑体"/>
          <w:bCs/>
          <w:sz w:val="24"/>
          <w:lang w:eastAsia="zh-CN"/>
        </w:rPr>
        <w:t>（20</w:t>
      </w:r>
      <w:r>
        <w:rPr>
          <w:rFonts w:ascii="黑体" w:hAnsi="宋体" w:eastAsia="黑体"/>
          <w:bCs/>
          <w:sz w:val="24"/>
          <w:lang w:eastAsia="zh-CN"/>
        </w:rPr>
        <w:t>2</w:t>
      </w:r>
      <w:r>
        <w:rPr>
          <w:rFonts w:hint="eastAsia" w:ascii="黑体" w:hAnsi="宋体" w:eastAsia="黑体"/>
          <w:bCs/>
          <w:sz w:val="24"/>
          <w:lang w:val="en-US" w:eastAsia="zh-CN"/>
        </w:rPr>
        <w:t>5</w:t>
      </w:r>
      <w:r>
        <w:rPr>
          <w:rFonts w:hint="eastAsia" w:ascii="黑体" w:hAnsi="宋体" w:eastAsia="黑体"/>
          <w:bCs/>
          <w:sz w:val="24"/>
          <w:lang w:eastAsia="zh-CN"/>
        </w:rPr>
        <w:t>版）</w:t>
      </w:r>
    </w:p>
    <w:p w14:paraId="17D5DC35">
      <w:pPr>
        <w:spacing w:line="360" w:lineRule="auto"/>
        <w:ind w:firstLine="480" w:firstLineChars="200"/>
        <w:rPr>
          <w:rFonts w:hint="eastAsia" w:ascii="黑体" w:hAnsi="宋体" w:eastAsia="黑体"/>
          <w:sz w:val="24"/>
          <w:lang w:eastAsia="zh-CN"/>
        </w:rPr>
      </w:pPr>
    </w:p>
    <w:p w14:paraId="0C798621">
      <w:pPr>
        <w:spacing w:line="360" w:lineRule="auto"/>
        <w:ind w:firstLine="420" w:firstLineChars="200"/>
        <w:jc w:val="both"/>
        <w:rPr>
          <w:rFonts w:hint="eastAsia" w:ascii="宋体" w:hAnsi="宋体"/>
          <w:bCs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本大纲</w:t>
      </w:r>
      <w:r>
        <w:rPr>
          <w:rFonts w:hint="eastAsia" w:ascii="宋体" w:hAnsi="宋体"/>
          <w:bCs/>
          <w:sz w:val="21"/>
          <w:szCs w:val="21"/>
          <w:lang w:eastAsia="zh-CN"/>
        </w:rPr>
        <w:t>适用于北京航空航天大学外国语学院“050201英语语言文学”专业和“050211外国语言学及应用语言学”专业的硕士研究生招生考试。考试分为两大部分，分别是“必答题”部分和“选答题”部分，共计五道大题。试卷满分为150分，其中</w:t>
      </w:r>
      <w:r>
        <w:rPr>
          <w:rFonts w:ascii="宋体" w:hAnsi="宋体"/>
          <w:bCs/>
          <w:sz w:val="21"/>
          <w:szCs w:val="21"/>
          <w:lang w:eastAsia="zh-CN"/>
        </w:rPr>
        <w:t>“</w:t>
      </w:r>
      <w:r>
        <w:rPr>
          <w:rFonts w:hint="eastAsia" w:ascii="宋体" w:hAnsi="宋体"/>
          <w:bCs/>
          <w:sz w:val="21"/>
          <w:szCs w:val="21"/>
          <w:lang w:eastAsia="zh-CN"/>
        </w:rPr>
        <w:t>必答题</w:t>
      </w:r>
      <w:r>
        <w:rPr>
          <w:rFonts w:ascii="宋体" w:hAnsi="宋体"/>
          <w:bCs/>
          <w:sz w:val="21"/>
          <w:szCs w:val="21"/>
          <w:lang w:eastAsia="zh-CN"/>
        </w:rPr>
        <w:t>”</w:t>
      </w:r>
      <w:r>
        <w:rPr>
          <w:rFonts w:hint="eastAsia" w:ascii="宋体" w:hAnsi="宋体"/>
          <w:bCs/>
          <w:sz w:val="21"/>
          <w:szCs w:val="21"/>
          <w:lang w:eastAsia="zh-CN"/>
        </w:rPr>
        <w:t>40分，“选答题”110分。考试时长为3小时。所有题目都要求用英文（英译汉试题除外）回答。以下就考试内容作简要说明。</w:t>
      </w:r>
    </w:p>
    <w:p w14:paraId="07F93DC2">
      <w:pPr>
        <w:spacing w:line="360" w:lineRule="auto"/>
        <w:ind w:firstLine="420" w:firstLineChars="200"/>
        <w:rPr>
          <w:rFonts w:hint="eastAsia" w:ascii="宋体" w:hAnsi="宋体"/>
          <w:bCs/>
          <w:sz w:val="21"/>
          <w:szCs w:val="21"/>
          <w:lang w:eastAsia="zh-CN"/>
        </w:rPr>
      </w:pPr>
    </w:p>
    <w:p w14:paraId="2C903CF1">
      <w:pPr>
        <w:spacing w:line="360" w:lineRule="auto"/>
        <w:jc w:val="both"/>
        <w:rPr>
          <w:rFonts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第一部分</w:t>
      </w:r>
      <w:r>
        <w:rPr>
          <w:rFonts w:ascii="宋体" w:hAnsi="宋体"/>
          <w:b/>
          <w:sz w:val="28"/>
          <w:szCs w:val="28"/>
          <w:lang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eastAsia="zh-CN"/>
        </w:rPr>
        <w:t xml:space="preserve"> 必答题 </w:t>
      </w:r>
      <w:r>
        <w:rPr>
          <w:rFonts w:ascii="宋体" w:hAnsi="宋体"/>
          <w:b/>
          <w:sz w:val="28"/>
          <w:szCs w:val="28"/>
          <w:lang w:eastAsia="zh-CN"/>
        </w:rPr>
        <w:t>(</w:t>
      </w:r>
      <w:r>
        <w:rPr>
          <w:rFonts w:hint="eastAsia" w:ascii="宋体" w:hAnsi="宋体"/>
          <w:b/>
          <w:sz w:val="28"/>
          <w:szCs w:val="28"/>
          <w:lang w:eastAsia="zh-CN"/>
        </w:rPr>
        <w:t>40分</w:t>
      </w:r>
      <w:r>
        <w:rPr>
          <w:rFonts w:ascii="宋体" w:hAnsi="宋体"/>
          <w:b/>
          <w:sz w:val="28"/>
          <w:szCs w:val="28"/>
          <w:lang w:eastAsia="zh-CN"/>
        </w:rPr>
        <w:t>)</w:t>
      </w:r>
    </w:p>
    <w:p w14:paraId="39E4B2D7">
      <w:pPr>
        <w:widowControl w:val="0"/>
        <w:spacing w:line="360" w:lineRule="auto"/>
        <w:jc w:val="both"/>
        <w:rPr>
          <w:rFonts w:hint="eastAsia" w:ascii="宋体" w:hAnsi="宋体"/>
          <w:b/>
          <w:bCs/>
          <w:sz w:val="24"/>
          <w:szCs w:val="24"/>
          <w:lang w:eastAsia="zh-CN"/>
        </w:rPr>
      </w:pPr>
    </w:p>
    <w:p w14:paraId="28A31935">
      <w:pPr>
        <w:widowControl w:val="0"/>
        <w:spacing w:line="360" w:lineRule="auto"/>
        <w:jc w:val="both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第一大题：英译汉（20分）</w:t>
      </w:r>
    </w:p>
    <w:p w14:paraId="6D57056A">
      <w:pPr>
        <w:widowControl w:val="0"/>
        <w:spacing w:line="360" w:lineRule="auto"/>
        <w:jc w:val="both"/>
        <w:rPr>
          <w:rFonts w:hint="eastAsia" w:ascii="宋体" w:hAnsi="宋体"/>
          <w:bCs/>
          <w:sz w:val="21"/>
          <w:szCs w:val="21"/>
          <w:lang w:eastAsia="zh-CN"/>
        </w:rPr>
      </w:pPr>
      <w:r>
        <w:rPr>
          <w:rFonts w:hint="eastAsia" w:ascii="宋体" w:hAnsi="宋体"/>
          <w:bCs/>
          <w:sz w:val="21"/>
          <w:szCs w:val="21"/>
          <w:lang w:eastAsia="zh-CN"/>
        </w:rPr>
        <w:t xml:space="preserve">   考查考生翻译实践能力。</w:t>
      </w:r>
    </w:p>
    <w:p w14:paraId="06B51060">
      <w:pPr>
        <w:widowControl w:val="0"/>
        <w:spacing w:line="360" w:lineRule="auto"/>
        <w:jc w:val="both"/>
        <w:rPr>
          <w:rFonts w:ascii="宋体" w:hAnsi="宋体"/>
          <w:b/>
          <w:bCs/>
          <w:kern w:val="2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第二大题：汉译英（20分）</w:t>
      </w:r>
    </w:p>
    <w:p w14:paraId="0E6628ED">
      <w:pPr>
        <w:widowControl w:val="0"/>
        <w:spacing w:line="360" w:lineRule="auto"/>
        <w:jc w:val="both"/>
        <w:rPr>
          <w:rFonts w:hint="eastAsia" w:ascii="宋体" w:hAnsi="宋体"/>
          <w:bCs/>
          <w:sz w:val="21"/>
          <w:szCs w:val="21"/>
          <w:lang w:eastAsia="zh-CN"/>
        </w:rPr>
      </w:pPr>
      <w:r>
        <w:rPr>
          <w:rFonts w:hint="eastAsia" w:ascii="宋体" w:hAnsi="宋体"/>
          <w:bCs/>
          <w:sz w:val="21"/>
          <w:szCs w:val="21"/>
          <w:lang w:eastAsia="zh-CN"/>
        </w:rPr>
        <w:t xml:space="preserve">   考查考生翻译实践能力。</w:t>
      </w:r>
    </w:p>
    <w:p w14:paraId="0EC32937">
      <w:pPr>
        <w:spacing w:line="360" w:lineRule="auto"/>
        <w:rPr>
          <w:rFonts w:hint="eastAsia" w:ascii="宋体" w:hAnsi="宋体"/>
          <w:b/>
          <w:sz w:val="13"/>
          <w:szCs w:val="13"/>
          <w:lang w:eastAsia="zh-CN"/>
        </w:rPr>
      </w:pPr>
    </w:p>
    <w:p w14:paraId="7FCEF7C7">
      <w:pPr>
        <w:spacing w:line="360" w:lineRule="auto"/>
        <w:rPr>
          <w:rFonts w:hint="eastAsia" w:ascii="宋体" w:hAnsi="宋体"/>
          <w:b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第二部分</w:t>
      </w:r>
      <w:r>
        <w:rPr>
          <w:rFonts w:ascii="宋体" w:hAnsi="宋体"/>
          <w:b/>
          <w:sz w:val="28"/>
          <w:szCs w:val="28"/>
          <w:lang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eastAsia="zh-CN"/>
        </w:rPr>
        <w:t xml:space="preserve"> 选答题</w:t>
      </w:r>
      <w:r>
        <w:rPr>
          <w:rFonts w:ascii="宋体" w:hAnsi="宋体"/>
          <w:b/>
          <w:sz w:val="28"/>
          <w:szCs w:val="28"/>
          <w:lang w:eastAsia="zh-CN"/>
        </w:rPr>
        <w:t>(</w:t>
      </w:r>
      <w:r>
        <w:rPr>
          <w:rFonts w:hint="eastAsia" w:ascii="宋体" w:hAnsi="宋体"/>
          <w:b/>
          <w:sz w:val="28"/>
          <w:szCs w:val="28"/>
          <w:lang w:eastAsia="zh-CN"/>
        </w:rPr>
        <w:t>110分</w:t>
      </w:r>
      <w:r>
        <w:rPr>
          <w:rFonts w:ascii="宋体" w:hAnsi="宋体"/>
          <w:b/>
          <w:sz w:val="28"/>
          <w:szCs w:val="28"/>
          <w:lang w:eastAsia="zh-CN"/>
        </w:rPr>
        <w:t>)</w:t>
      </w:r>
      <w:r>
        <w:rPr>
          <w:rFonts w:hint="eastAsia" w:ascii="宋体" w:hAnsi="宋体"/>
          <w:b/>
          <w:sz w:val="28"/>
          <w:szCs w:val="28"/>
          <w:lang w:eastAsia="zh-CN"/>
        </w:rPr>
        <w:t xml:space="preserve"> </w:t>
      </w:r>
      <w:r>
        <w:rPr>
          <w:rFonts w:hint="eastAsia" w:ascii="宋体" w:hAnsi="宋体"/>
          <w:b/>
          <w:color w:val="000000"/>
          <w:sz w:val="24"/>
          <w:szCs w:val="24"/>
          <w:lang w:eastAsia="zh-CN"/>
        </w:rPr>
        <w:t>本部分包含Group</w:t>
      </w:r>
      <w:r>
        <w:rPr>
          <w:rFonts w:ascii="宋体" w:hAnsi="宋体"/>
          <w:b/>
          <w:color w:val="000000"/>
          <w:sz w:val="24"/>
          <w:szCs w:val="24"/>
          <w:lang w:eastAsia="zh-CN"/>
        </w:rPr>
        <w:t xml:space="preserve"> </w:t>
      </w:r>
      <w:r>
        <w:rPr>
          <w:rFonts w:hint="eastAsia" w:ascii="宋体" w:hAnsi="宋体"/>
          <w:b/>
          <w:color w:val="000000"/>
          <w:sz w:val="24"/>
          <w:szCs w:val="24"/>
          <w:lang w:eastAsia="zh-CN"/>
        </w:rPr>
        <w:t>A和Group</w:t>
      </w:r>
      <w:r>
        <w:rPr>
          <w:rFonts w:ascii="宋体" w:hAnsi="宋体"/>
          <w:b/>
          <w:color w:val="000000"/>
          <w:sz w:val="24"/>
          <w:szCs w:val="24"/>
          <w:lang w:eastAsia="zh-CN"/>
        </w:rPr>
        <w:t xml:space="preserve"> </w:t>
      </w:r>
      <w:r>
        <w:rPr>
          <w:rFonts w:hint="eastAsia" w:ascii="宋体" w:hAnsi="宋体"/>
          <w:b/>
          <w:color w:val="000000"/>
          <w:sz w:val="24"/>
          <w:szCs w:val="24"/>
          <w:lang w:eastAsia="zh-CN"/>
        </w:rPr>
        <w:t>B两组题目。Gr</w:t>
      </w:r>
      <w:r>
        <w:rPr>
          <w:rFonts w:ascii="宋体" w:hAnsi="宋体"/>
          <w:b/>
          <w:color w:val="000000"/>
          <w:sz w:val="24"/>
          <w:szCs w:val="24"/>
          <w:lang w:eastAsia="zh-CN"/>
        </w:rPr>
        <w:t>oup A:</w:t>
      </w:r>
      <w:r>
        <w:rPr>
          <w:rFonts w:hint="eastAsia" w:ascii="宋体" w:hAnsi="宋体"/>
          <w:b/>
          <w:color w:val="000000"/>
          <w:sz w:val="24"/>
          <w:szCs w:val="24"/>
          <w:lang w:eastAsia="zh-CN"/>
        </w:rPr>
        <w:t>外国语言学及应用语言学；Group</w:t>
      </w:r>
      <w:r>
        <w:rPr>
          <w:rFonts w:ascii="宋体" w:hAnsi="宋体"/>
          <w:b/>
          <w:color w:val="000000"/>
          <w:sz w:val="24"/>
          <w:szCs w:val="24"/>
          <w:lang w:eastAsia="zh-CN"/>
        </w:rPr>
        <w:t xml:space="preserve"> </w:t>
      </w:r>
      <w:r>
        <w:rPr>
          <w:rFonts w:hint="eastAsia" w:ascii="宋体" w:hAnsi="宋体"/>
          <w:b/>
          <w:color w:val="000000"/>
          <w:sz w:val="24"/>
          <w:szCs w:val="24"/>
          <w:lang w:eastAsia="zh-CN"/>
        </w:rPr>
        <w:t>B：英语语言文学。考生须选择其中一组作答。若Group</w:t>
      </w:r>
      <w:r>
        <w:rPr>
          <w:rFonts w:ascii="宋体" w:hAnsi="宋体"/>
          <w:b/>
          <w:color w:val="000000"/>
          <w:sz w:val="24"/>
          <w:szCs w:val="24"/>
          <w:lang w:eastAsia="zh-CN"/>
        </w:rPr>
        <w:t xml:space="preserve"> </w:t>
      </w:r>
      <w:r>
        <w:rPr>
          <w:rFonts w:hint="eastAsia" w:ascii="宋体" w:hAnsi="宋体"/>
          <w:b/>
          <w:color w:val="000000"/>
          <w:sz w:val="24"/>
          <w:szCs w:val="24"/>
          <w:lang w:eastAsia="zh-CN"/>
        </w:rPr>
        <w:t>A和Group</w:t>
      </w:r>
      <w:r>
        <w:rPr>
          <w:rFonts w:ascii="宋体" w:hAnsi="宋体"/>
          <w:b/>
          <w:color w:val="000000"/>
          <w:sz w:val="24"/>
          <w:szCs w:val="24"/>
          <w:lang w:eastAsia="zh-CN"/>
        </w:rPr>
        <w:t xml:space="preserve"> </w:t>
      </w:r>
      <w:r>
        <w:rPr>
          <w:rFonts w:hint="eastAsia" w:ascii="宋体" w:hAnsi="宋体"/>
          <w:b/>
          <w:color w:val="000000"/>
          <w:sz w:val="24"/>
          <w:szCs w:val="24"/>
          <w:lang w:eastAsia="zh-CN"/>
        </w:rPr>
        <w:t>B题目均作答，则将分值低的得分计入总分。</w:t>
      </w:r>
    </w:p>
    <w:p w14:paraId="55C097E0">
      <w:pPr>
        <w:spacing w:line="360" w:lineRule="auto"/>
        <w:rPr>
          <w:rFonts w:hint="eastAsia" w:ascii="宋体" w:hAnsi="宋体"/>
          <w:b/>
          <w:sz w:val="28"/>
          <w:szCs w:val="28"/>
          <w:lang w:eastAsia="zh-CN"/>
        </w:rPr>
      </w:pPr>
    </w:p>
    <w:p w14:paraId="36CD309D">
      <w:pPr>
        <w:widowControl w:val="0"/>
        <w:spacing w:line="360" w:lineRule="auto"/>
        <w:jc w:val="both"/>
        <w:rPr>
          <w:rFonts w:hint="eastAsia"/>
          <w:b/>
          <w:sz w:val="24"/>
          <w:szCs w:val="24"/>
          <w:lang w:eastAsia="zh-CN"/>
        </w:rPr>
      </w:pPr>
    </w:p>
    <w:p w14:paraId="67742EDF">
      <w:pPr>
        <w:widowControl w:val="0"/>
        <w:spacing w:line="360" w:lineRule="auto"/>
        <w:jc w:val="both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 xml:space="preserve">第一大题：术语解释 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（40分，5</w:t>
      </w:r>
      <w:r>
        <w:rPr>
          <w:rFonts w:hint="eastAsia" w:ascii="宋体" w:hAnsi="宋体"/>
          <w:b/>
          <w:color w:val="000000"/>
          <w:sz w:val="24"/>
          <w:szCs w:val="24"/>
          <w:lang w:eastAsia="zh-CN"/>
        </w:rPr>
        <w:t>x8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</w:p>
    <w:p w14:paraId="47BD6F58">
      <w:pPr>
        <w:widowControl w:val="0"/>
        <w:spacing w:line="360" w:lineRule="auto"/>
        <w:jc w:val="both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bCs/>
          <w:color w:val="000000"/>
          <w:sz w:val="21"/>
          <w:szCs w:val="21"/>
          <w:lang w:eastAsia="zh-CN"/>
        </w:rPr>
        <w:t>050211外国语言学及应用语言学组：</w:t>
      </w:r>
      <w:r>
        <w:rPr>
          <w:rFonts w:hint="eastAsia" w:ascii="宋体" w:hAnsi="宋体"/>
          <w:sz w:val="21"/>
          <w:szCs w:val="21"/>
          <w:lang w:eastAsia="zh-CN"/>
        </w:rPr>
        <w:t>考查考生对外国语言学及应用语言学基本概念的理解。</w:t>
      </w:r>
    </w:p>
    <w:p w14:paraId="5F4C7E7C">
      <w:pPr>
        <w:widowControl w:val="0"/>
        <w:spacing w:line="360" w:lineRule="auto"/>
        <w:jc w:val="both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bCs/>
          <w:color w:val="000000"/>
          <w:sz w:val="21"/>
          <w:szCs w:val="21"/>
          <w:lang w:eastAsia="zh-CN"/>
        </w:rPr>
        <w:t>05020英语语言文学组：考查考生对</w:t>
      </w:r>
      <w:r>
        <w:rPr>
          <w:rFonts w:hint="eastAsia" w:ascii="宋体" w:hAnsi="宋体"/>
          <w:bCs/>
          <w:sz w:val="21"/>
          <w:szCs w:val="21"/>
          <w:lang w:eastAsia="zh-CN"/>
        </w:rPr>
        <w:t>英美文学的基础知识、</w:t>
      </w:r>
      <w:r>
        <w:rPr>
          <w:rFonts w:hint="eastAsia"/>
          <w:sz w:val="21"/>
          <w:szCs w:val="21"/>
          <w:lang w:eastAsia="zh-CN"/>
        </w:rPr>
        <w:t>文学概念、文学现象、文学理论术语的理解。</w:t>
      </w:r>
    </w:p>
    <w:p w14:paraId="1FC7063F">
      <w:pPr>
        <w:widowControl w:val="0"/>
        <w:spacing w:line="360" w:lineRule="auto"/>
        <w:jc w:val="both"/>
        <w:rPr>
          <w:rFonts w:hint="eastAsia" w:ascii="宋体" w:hAnsi="宋体"/>
          <w:b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第二大题：简答题（40分，4x10）</w:t>
      </w:r>
    </w:p>
    <w:p w14:paraId="4D6B7B21">
      <w:pPr>
        <w:spacing w:line="360" w:lineRule="auto"/>
        <w:jc w:val="both"/>
        <w:rPr>
          <w:rFonts w:hint="eastAsia" w:ascii="宋体" w:hAnsi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bCs/>
          <w:color w:val="000000"/>
          <w:sz w:val="21"/>
          <w:szCs w:val="21"/>
          <w:lang w:eastAsia="zh-CN"/>
        </w:rPr>
        <w:t>050211外国语言学及应用语言学组：简要回答英语语言学中的基本知识和理论。要求考生掌握英语语言学的重要组成部分；明晰</w:t>
      </w:r>
      <w:r>
        <w:rPr>
          <w:rFonts w:hint="eastAsia"/>
          <w:color w:val="000000"/>
          <w:sz w:val="21"/>
          <w:szCs w:val="21"/>
          <w:lang w:eastAsia="zh-CN"/>
        </w:rPr>
        <w:t>英语语言学中的一些相关概念，</w:t>
      </w:r>
      <w:r>
        <w:rPr>
          <w:rFonts w:hint="eastAsia" w:ascii="宋体" w:hAnsi="宋体"/>
          <w:bCs/>
          <w:color w:val="000000"/>
          <w:sz w:val="21"/>
          <w:szCs w:val="21"/>
          <w:lang w:eastAsia="zh-CN"/>
        </w:rPr>
        <w:t>了解概念在语言中的具体所指以及各概念之间的区别；了解英语语言学的</w:t>
      </w:r>
      <w:r>
        <w:rPr>
          <w:rFonts w:hint="eastAsia"/>
          <w:color w:val="000000"/>
          <w:sz w:val="21"/>
          <w:szCs w:val="21"/>
          <w:lang w:eastAsia="zh-CN"/>
        </w:rPr>
        <w:t>基本理论，利用相关理论对语言结构和语言现象进行分析，</w:t>
      </w:r>
      <w:r>
        <w:rPr>
          <w:rFonts w:hint="eastAsia" w:ascii="宋体" w:hAnsi="宋体"/>
          <w:bCs/>
          <w:color w:val="000000"/>
          <w:sz w:val="21"/>
          <w:szCs w:val="21"/>
          <w:lang w:eastAsia="zh-CN"/>
        </w:rPr>
        <w:t xml:space="preserve">运用理论解决语言学中的一些基本问题； </w:t>
      </w:r>
    </w:p>
    <w:p w14:paraId="60D31208">
      <w:pPr>
        <w:spacing w:line="360" w:lineRule="auto"/>
        <w:jc w:val="both"/>
        <w:rPr>
          <w:rFonts w:hint="eastAsia" w:ascii="宋体" w:hAnsi="宋体"/>
          <w:bCs/>
          <w:sz w:val="21"/>
          <w:szCs w:val="21"/>
          <w:lang w:eastAsia="zh-CN"/>
        </w:rPr>
      </w:pPr>
      <w:r>
        <w:rPr>
          <w:rFonts w:hint="eastAsia" w:ascii="宋体" w:hAnsi="宋体"/>
          <w:bCs/>
          <w:color w:val="000000"/>
          <w:sz w:val="21"/>
          <w:szCs w:val="21"/>
          <w:lang w:eastAsia="zh-CN"/>
        </w:rPr>
        <w:t>050201英语语言文学组：简要回答</w:t>
      </w:r>
      <w:r>
        <w:rPr>
          <w:rFonts w:hint="eastAsia" w:ascii="宋体" w:hAnsi="宋体"/>
          <w:bCs/>
          <w:sz w:val="21"/>
          <w:szCs w:val="21"/>
          <w:lang w:eastAsia="zh-CN"/>
        </w:rPr>
        <w:t>英美文学中的主要知识、重要理论等。要求考生掌握英美文学史的基本历史背景、文学时期的划分和主要文学思潮与文艺流派的基本主张；要求了解代表性作家的创作思想及代表性作品的主题与特色；要求理解重要的文学理论，并能用文学理论来分析代表性文学文本。</w:t>
      </w:r>
    </w:p>
    <w:p w14:paraId="58720BDF">
      <w:pPr>
        <w:widowControl w:val="0"/>
        <w:spacing w:line="360" w:lineRule="auto"/>
        <w:jc w:val="both"/>
        <w:rPr>
          <w:rFonts w:hint="eastAsia" w:ascii="宋体" w:hAnsi="宋体"/>
          <w:b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第三大题：</w:t>
      </w:r>
      <w:r>
        <w:rPr>
          <w:rFonts w:hint="eastAsia"/>
          <w:b/>
          <w:color w:val="000000"/>
          <w:sz w:val="24"/>
          <w:szCs w:val="24"/>
          <w:lang w:eastAsia="zh-CN"/>
        </w:rPr>
        <w:t>论述题（30分，1x30）</w:t>
      </w:r>
    </w:p>
    <w:p w14:paraId="710A1D9F">
      <w:pPr>
        <w:widowControl w:val="0"/>
        <w:spacing w:line="360" w:lineRule="auto"/>
        <w:jc w:val="both"/>
        <w:rPr>
          <w:rFonts w:hint="eastAsia" w:ascii="宋体" w:hAnsi="宋体"/>
          <w:kern w:val="2"/>
          <w:sz w:val="21"/>
          <w:szCs w:val="21"/>
          <w:lang w:eastAsia="zh-CN"/>
        </w:rPr>
      </w:pPr>
      <w:r>
        <w:rPr>
          <w:rFonts w:hint="eastAsia" w:ascii="宋体" w:hAnsi="宋体"/>
          <w:bCs/>
          <w:color w:val="000000"/>
          <w:sz w:val="21"/>
          <w:szCs w:val="21"/>
          <w:lang w:eastAsia="zh-CN"/>
        </w:rPr>
        <w:t xml:space="preserve">050211外国语言学及应用语言学组: </w:t>
      </w:r>
      <w:r>
        <w:rPr>
          <w:rFonts w:hint="eastAsia" w:ascii="宋体" w:hAnsi="宋体"/>
          <w:kern w:val="2"/>
          <w:sz w:val="21"/>
          <w:szCs w:val="21"/>
          <w:lang w:eastAsia="zh-CN"/>
        </w:rPr>
        <w:t>利用翻译理论对所给出的翻译作品的翻译质量做出评判。主要考察考生对主要翻译理论的掌握程度， 以及将理论与实践相结合的能力。具体要求论述逻辑性强，语言表达准确，流畅。</w:t>
      </w:r>
    </w:p>
    <w:p w14:paraId="64E44D49">
      <w:pPr>
        <w:widowControl w:val="0"/>
        <w:spacing w:line="360" w:lineRule="auto"/>
        <w:jc w:val="both"/>
        <w:rPr>
          <w:rFonts w:hint="eastAsia" w:ascii="宋体" w:hAnsi="宋体"/>
          <w:kern w:val="2"/>
          <w:sz w:val="21"/>
          <w:szCs w:val="21"/>
          <w:lang w:eastAsia="zh-CN"/>
        </w:rPr>
      </w:pPr>
    </w:p>
    <w:p w14:paraId="3B494758">
      <w:pPr>
        <w:spacing w:line="360" w:lineRule="auto"/>
        <w:rPr>
          <w:rFonts w:hint="eastAsia"/>
          <w:sz w:val="21"/>
          <w:szCs w:val="21"/>
          <w:lang w:eastAsia="zh-CN"/>
        </w:rPr>
      </w:pPr>
      <w:r>
        <w:rPr>
          <w:rFonts w:hint="eastAsia" w:ascii="宋体" w:hAnsi="宋体"/>
          <w:bCs/>
          <w:color w:val="000000"/>
          <w:sz w:val="21"/>
          <w:szCs w:val="21"/>
          <w:lang w:eastAsia="zh-CN"/>
        </w:rPr>
        <w:t>050201英语语言文学组：对代表性的作家、作品进行鉴别、分析。</w:t>
      </w:r>
      <w:r>
        <w:rPr>
          <w:rFonts w:hint="eastAsia"/>
          <w:color w:val="000000"/>
          <w:sz w:val="21"/>
          <w:szCs w:val="21"/>
          <w:lang w:eastAsia="zh-CN"/>
        </w:rPr>
        <w:t>主</w:t>
      </w:r>
      <w:r>
        <w:rPr>
          <w:rFonts w:hint="eastAsia"/>
          <w:sz w:val="21"/>
          <w:szCs w:val="21"/>
          <w:lang w:eastAsia="zh-CN"/>
        </w:rPr>
        <w:t>要考查考生对代表性作家、作品的了解程度和理解深度，要求考生了解主要作家及其代表作的时代背景、所属流派，解读、分析文学作品的写作风格、主题思想、创作宗旨等。要求能用准确、流畅的英文进行论述。</w:t>
      </w:r>
    </w:p>
    <w:p w14:paraId="4DDB0C69">
      <w:pPr>
        <w:spacing w:line="360" w:lineRule="auto"/>
        <w:rPr>
          <w:rFonts w:hint="eastAsia"/>
          <w:sz w:val="21"/>
          <w:szCs w:val="21"/>
          <w:lang w:eastAsia="zh-CN"/>
        </w:rPr>
      </w:pPr>
    </w:p>
    <w:p w14:paraId="70349173">
      <w:pPr>
        <w:spacing w:line="360" w:lineRule="auto"/>
        <w:jc w:val="both"/>
        <w:rPr>
          <w:rFonts w:hint="eastAsia"/>
          <w:sz w:val="21"/>
          <w:szCs w:val="21"/>
          <w:lang w:eastAsia="zh-CN"/>
        </w:rPr>
      </w:pPr>
    </w:p>
    <w:p w14:paraId="0E79747A">
      <w:pPr>
        <w:spacing w:line="360" w:lineRule="auto"/>
        <w:jc w:val="both"/>
        <w:rPr>
          <w:rFonts w:hint="eastAsia"/>
          <w:sz w:val="21"/>
          <w:szCs w:val="21"/>
          <w:lang w:eastAsia="zh-CN"/>
        </w:rPr>
      </w:pPr>
    </w:p>
    <w:sectPr>
      <w:footerReference r:id="rId3" w:type="default"/>
      <w:footerReference r:id="rId4" w:type="even"/>
      <w:pgSz w:w="12240" w:h="15840"/>
      <w:pgMar w:top="142" w:right="1797" w:bottom="284" w:left="179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B2D31">
    <w:pPr>
      <w:pStyle w:val="6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  <w:lang/>
      </w:rPr>
      <w:t>2</w:t>
    </w:r>
    <w:r>
      <w:fldChar w:fldCharType="end"/>
    </w:r>
  </w:p>
  <w:p w14:paraId="66C588F5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9F3E8">
    <w:pPr>
      <w:pStyle w:val="6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656ED036"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04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YWFhMGZlYjVlZDUzM2I2N2IzNWIxMDk0ODVlMzYifQ=="/>
  </w:docVars>
  <w:rsids>
    <w:rsidRoot w:val="003135E6"/>
    <w:rsid w:val="00005C53"/>
    <w:rsid w:val="00027946"/>
    <w:rsid w:val="00042BB5"/>
    <w:rsid w:val="00054710"/>
    <w:rsid w:val="00061A1C"/>
    <w:rsid w:val="00080050"/>
    <w:rsid w:val="00096453"/>
    <w:rsid w:val="000C4C78"/>
    <w:rsid w:val="000F638E"/>
    <w:rsid w:val="001209A7"/>
    <w:rsid w:val="00133E63"/>
    <w:rsid w:val="0014181F"/>
    <w:rsid w:val="0014497B"/>
    <w:rsid w:val="00170127"/>
    <w:rsid w:val="00185BD4"/>
    <w:rsid w:val="001A1EB4"/>
    <w:rsid w:val="001B0E54"/>
    <w:rsid w:val="001E6CEA"/>
    <w:rsid w:val="00207829"/>
    <w:rsid w:val="00215AD1"/>
    <w:rsid w:val="00247DF1"/>
    <w:rsid w:val="00251059"/>
    <w:rsid w:val="0025617C"/>
    <w:rsid w:val="0026181E"/>
    <w:rsid w:val="00270119"/>
    <w:rsid w:val="00284A39"/>
    <w:rsid w:val="00295559"/>
    <w:rsid w:val="002B2CE3"/>
    <w:rsid w:val="002C3854"/>
    <w:rsid w:val="002D3461"/>
    <w:rsid w:val="002D5EE9"/>
    <w:rsid w:val="002E116B"/>
    <w:rsid w:val="002F6890"/>
    <w:rsid w:val="003135E6"/>
    <w:rsid w:val="00326C9E"/>
    <w:rsid w:val="0034591D"/>
    <w:rsid w:val="00353293"/>
    <w:rsid w:val="00353E51"/>
    <w:rsid w:val="00357211"/>
    <w:rsid w:val="00381CAE"/>
    <w:rsid w:val="00396358"/>
    <w:rsid w:val="003C7BE8"/>
    <w:rsid w:val="003F35A2"/>
    <w:rsid w:val="00402D2E"/>
    <w:rsid w:val="00425508"/>
    <w:rsid w:val="00431C41"/>
    <w:rsid w:val="00433EBD"/>
    <w:rsid w:val="00460E3B"/>
    <w:rsid w:val="00470624"/>
    <w:rsid w:val="00471078"/>
    <w:rsid w:val="004712AE"/>
    <w:rsid w:val="004717D9"/>
    <w:rsid w:val="004718E2"/>
    <w:rsid w:val="004933E6"/>
    <w:rsid w:val="004A44EA"/>
    <w:rsid w:val="004E09EE"/>
    <w:rsid w:val="004F445C"/>
    <w:rsid w:val="004F600D"/>
    <w:rsid w:val="005033B1"/>
    <w:rsid w:val="00507E82"/>
    <w:rsid w:val="00510FB6"/>
    <w:rsid w:val="00524735"/>
    <w:rsid w:val="005363A5"/>
    <w:rsid w:val="00570F43"/>
    <w:rsid w:val="0057378E"/>
    <w:rsid w:val="0059008E"/>
    <w:rsid w:val="005B046E"/>
    <w:rsid w:val="005B2F7E"/>
    <w:rsid w:val="005B5CF8"/>
    <w:rsid w:val="005C0776"/>
    <w:rsid w:val="005C0F4C"/>
    <w:rsid w:val="005E2767"/>
    <w:rsid w:val="005F0C16"/>
    <w:rsid w:val="00615FB6"/>
    <w:rsid w:val="00626A9E"/>
    <w:rsid w:val="00626D15"/>
    <w:rsid w:val="00664C8D"/>
    <w:rsid w:val="00675B79"/>
    <w:rsid w:val="00685FD3"/>
    <w:rsid w:val="00694454"/>
    <w:rsid w:val="0069646F"/>
    <w:rsid w:val="006A287D"/>
    <w:rsid w:val="006B5D19"/>
    <w:rsid w:val="006D0094"/>
    <w:rsid w:val="006D5EDE"/>
    <w:rsid w:val="00717A7D"/>
    <w:rsid w:val="00725A74"/>
    <w:rsid w:val="00734B27"/>
    <w:rsid w:val="00742144"/>
    <w:rsid w:val="00786D4F"/>
    <w:rsid w:val="007A467C"/>
    <w:rsid w:val="007E5D2E"/>
    <w:rsid w:val="007F6D06"/>
    <w:rsid w:val="00802FA5"/>
    <w:rsid w:val="00803D1F"/>
    <w:rsid w:val="00811AE0"/>
    <w:rsid w:val="00832597"/>
    <w:rsid w:val="00863A67"/>
    <w:rsid w:val="008853D7"/>
    <w:rsid w:val="00885E62"/>
    <w:rsid w:val="0088683A"/>
    <w:rsid w:val="008B038D"/>
    <w:rsid w:val="008E7AA8"/>
    <w:rsid w:val="009001DA"/>
    <w:rsid w:val="009065BA"/>
    <w:rsid w:val="009209CF"/>
    <w:rsid w:val="00962FCE"/>
    <w:rsid w:val="00976935"/>
    <w:rsid w:val="009922D5"/>
    <w:rsid w:val="00997A95"/>
    <w:rsid w:val="009B125B"/>
    <w:rsid w:val="009B1DDA"/>
    <w:rsid w:val="009F6A86"/>
    <w:rsid w:val="00A209F2"/>
    <w:rsid w:val="00A26F7D"/>
    <w:rsid w:val="00A41EF6"/>
    <w:rsid w:val="00A56699"/>
    <w:rsid w:val="00A6299A"/>
    <w:rsid w:val="00A84B7A"/>
    <w:rsid w:val="00A92E60"/>
    <w:rsid w:val="00A97092"/>
    <w:rsid w:val="00AA2166"/>
    <w:rsid w:val="00AD3DA4"/>
    <w:rsid w:val="00AD7080"/>
    <w:rsid w:val="00AF734E"/>
    <w:rsid w:val="00B0325D"/>
    <w:rsid w:val="00B14BCA"/>
    <w:rsid w:val="00B3557C"/>
    <w:rsid w:val="00B40877"/>
    <w:rsid w:val="00B41DDB"/>
    <w:rsid w:val="00B95CD0"/>
    <w:rsid w:val="00BA2F67"/>
    <w:rsid w:val="00BA7022"/>
    <w:rsid w:val="00BB06DE"/>
    <w:rsid w:val="00BB550C"/>
    <w:rsid w:val="00C46B7F"/>
    <w:rsid w:val="00C56CD7"/>
    <w:rsid w:val="00C84783"/>
    <w:rsid w:val="00CB17EC"/>
    <w:rsid w:val="00CD5072"/>
    <w:rsid w:val="00D02F8D"/>
    <w:rsid w:val="00D302F5"/>
    <w:rsid w:val="00D46D27"/>
    <w:rsid w:val="00D55B6E"/>
    <w:rsid w:val="00D63167"/>
    <w:rsid w:val="00DD003B"/>
    <w:rsid w:val="00DD18EA"/>
    <w:rsid w:val="00DD1E12"/>
    <w:rsid w:val="00DD7702"/>
    <w:rsid w:val="00E073A3"/>
    <w:rsid w:val="00E07917"/>
    <w:rsid w:val="00E17C39"/>
    <w:rsid w:val="00E273D8"/>
    <w:rsid w:val="00E34C8A"/>
    <w:rsid w:val="00E63A66"/>
    <w:rsid w:val="00E771A6"/>
    <w:rsid w:val="00ED74EC"/>
    <w:rsid w:val="00F401CF"/>
    <w:rsid w:val="00F9546C"/>
    <w:rsid w:val="00FA72BC"/>
    <w:rsid w:val="00FB2A74"/>
    <w:rsid w:val="00FC2644"/>
    <w:rsid w:val="0DA74411"/>
    <w:rsid w:val="10167246"/>
    <w:rsid w:val="15A21D32"/>
    <w:rsid w:val="182147BA"/>
    <w:rsid w:val="2D364FBA"/>
    <w:rsid w:val="45D056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widowControl w:val="0"/>
      <w:jc w:val="both"/>
      <w:outlineLvl w:val="0"/>
    </w:pPr>
    <w:rPr>
      <w:b/>
      <w:kern w:val="2"/>
      <w:sz w:val="24"/>
      <w:szCs w:val="24"/>
      <w:lang w:eastAsia="zh-CN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uiPriority w:val="0"/>
  </w:style>
  <w:style w:type="paragraph" w:styleId="4">
    <w:name w:val="Body Text"/>
    <w:basedOn w:val="1"/>
    <w:uiPriority w:val="0"/>
    <w:pPr>
      <w:widowControl w:val="0"/>
      <w:jc w:val="both"/>
    </w:pPr>
    <w:rPr>
      <w:b/>
      <w:kern w:val="2"/>
      <w:sz w:val="24"/>
      <w:szCs w:val="24"/>
      <w:lang w:eastAsia="zh-CN"/>
    </w:rPr>
  </w:style>
  <w:style w:type="paragraph" w:styleId="5">
    <w:name w:val="Balloon Text"/>
    <w:basedOn w:val="1"/>
    <w:link w:val="16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320"/>
        <w:tab w:val="right" w:pos="8640"/>
      </w:tabs>
    </w:pPr>
  </w:style>
  <w:style w:type="paragraph" w:styleId="7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8"/>
    <w:uiPriority w:val="0"/>
    <w:rPr>
      <w:b/>
      <w:bCs/>
    </w:rPr>
  </w:style>
  <w:style w:type="character" w:styleId="11">
    <w:name w:val="page number"/>
    <w:uiPriority w:val="0"/>
  </w:style>
  <w:style w:type="character" w:styleId="12">
    <w:name w:val="FollowedHyperlink"/>
    <w:uiPriority w:val="0"/>
    <w:rPr>
      <w:color w:val="800080"/>
      <w:u w:val="single"/>
    </w:r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annotation reference"/>
    <w:uiPriority w:val="0"/>
    <w:rPr>
      <w:sz w:val="21"/>
      <w:szCs w:val="21"/>
    </w:rPr>
  </w:style>
  <w:style w:type="character" w:customStyle="1" w:styleId="15">
    <w:name w:val="批注文字 字符"/>
    <w:link w:val="3"/>
    <w:uiPriority w:val="0"/>
    <w:rPr>
      <w:lang w:eastAsia="en-US"/>
    </w:rPr>
  </w:style>
  <w:style w:type="character" w:customStyle="1" w:styleId="16">
    <w:name w:val="批注框文本 字符"/>
    <w:link w:val="5"/>
    <w:uiPriority w:val="0"/>
    <w:rPr>
      <w:sz w:val="18"/>
      <w:szCs w:val="18"/>
      <w:lang w:eastAsia="en-US"/>
    </w:rPr>
  </w:style>
  <w:style w:type="character" w:customStyle="1" w:styleId="17">
    <w:name w:val="页眉 字符"/>
    <w:link w:val="7"/>
    <w:uiPriority w:val="0"/>
    <w:rPr>
      <w:sz w:val="18"/>
      <w:szCs w:val="18"/>
      <w:lang w:eastAsia="en-US"/>
    </w:rPr>
  </w:style>
  <w:style w:type="character" w:customStyle="1" w:styleId="18">
    <w:name w:val="批注主题 字符"/>
    <w:link w:val="8"/>
    <w:uiPriority w:val="0"/>
    <w:rPr>
      <w:b/>
      <w:bCs/>
      <w:lang w:eastAsia="en-US"/>
    </w:rPr>
  </w:style>
  <w:style w:type="paragraph" w:styleId="19">
    <w:name w:val=""/>
    <w:unhideWhenUsed/>
    <w:uiPriority w:val="99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微软（中国）有限公司</Company>
  <Pages>2</Pages>
  <Words>940</Words>
  <Characters>1032</Characters>
  <Lines>7</Lines>
  <Paragraphs>2</Paragraphs>
  <TotalTime>0</TotalTime>
  <ScaleCrop>false</ScaleCrop>
  <LinksUpToDate>false</LinksUpToDate>
  <CharactersWithSpaces>1055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2020-09-20T05:20:00Z</dcterms:created>
  <dc:creator>微软（中国）有限公司</dc:creator>
  <cp:lastModifiedBy>vertesyuan</cp:lastModifiedBy>
  <cp:lastPrinted>2006-09-22T02:32:00Z</cp:lastPrinted>
  <dcterms:modified xsi:type="dcterms:W3CDTF">2024-10-12T01:16:46Z</dcterms:modified>
  <dc:title>《综合英语》“英语国家概况”部分考研复习大纲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551F4B2CD39149D2A2BF8C3E894645E1_13</vt:lpwstr>
  </property>
</Properties>
</file>