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45EB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7B8A546A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25B74C13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考试科目：  法学综合             代码：  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  <w:lang w:val="en-US" w:eastAsia="zh-CN"/>
        </w:rPr>
        <w:t>11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u w:val="single"/>
        </w:rPr>
        <w:t xml:space="preserve">      </w:t>
      </w:r>
    </w:p>
    <w:p w14:paraId="4392EDDE">
      <w:pPr>
        <w:adjustRightInd w:val="0"/>
        <w:snapToGrid w:val="0"/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一、基本要求：</w:t>
      </w:r>
    </w:p>
    <w:p w14:paraId="6F13B9D8">
      <w:pPr>
        <w:widowControl/>
        <w:autoSpaceDE w:val="0"/>
        <w:autoSpaceDN w:val="0"/>
        <w:adjustRightInd w:val="0"/>
        <w:snapToGrid w:val="0"/>
        <w:spacing w:line="500" w:lineRule="exact"/>
        <w:rPr>
          <w:rFonts w:hint="eastAsia" w:ascii="Heiti SC Light" w:eastAsia="Heiti SC Light" w:cs="Heiti SC Light"/>
          <w:color w:val="262626"/>
          <w:kern w:val="0"/>
          <w:sz w:val="32"/>
          <w:szCs w:val="32"/>
        </w:rPr>
      </w:pPr>
      <w:r>
        <w:rPr>
          <w:rFonts w:hint="eastAsia" w:ascii="宋体" w:hAnsi="宋体"/>
          <w:szCs w:val="21"/>
        </w:rPr>
        <w:t>掌握民法、经济法的基本原理和基本制度，运用民法、经济法原理和民法、经济法制度解决相关领域的现实问题。</w:t>
      </w:r>
      <w:r>
        <w:rPr>
          <w:rFonts w:hint="eastAsia" w:ascii="Heiti SC Light" w:eastAsia="Heiti SC Light" w:cs="Heiti SC Light"/>
          <w:color w:val="262626"/>
          <w:kern w:val="0"/>
          <w:sz w:val="32"/>
          <w:szCs w:val="32"/>
        </w:rPr>
        <w:t>　</w:t>
      </w:r>
    </w:p>
    <w:p w14:paraId="013BDFE0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 正确理解和掌握民法学、经济法学的重要概念、特征、内容及其法律规定。</w:t>
      </w:r>
    </w:p>
    <w:p w14:paraId="66128680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 xml:space="preserve"> 准确、恰当地使用民法、经济法学科的专业术语，并能运用民法学、经济法学原理解释和论证法律观点，明辨法理。</w:t>
      </w:r>
    </w:p>
    <w:p w14:paraId="1F2322CA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 xml:space="preserve"> 结合社会生活背景或特定的法律现象，分析与评价有关案件或事件，找出运用法律知识解决实际问题的方法。</w:t>
      </w:r>
    </w:p>
    <w:p w14:paraId="3B2D0E39">
      <w:pPr>
        <w:adjustRightInd w:val="0"/>
        <w:snapToGrid w:val="0"/>
        <w:spacing w:line="500" w:lineRule="exact"/>
        <w:rPr>
          <w:rFonts w:ascii="宋体" w:hAnsi="宋体"/>
          <w:b/>
          <w:bCs/>
          <w:szCs w:val="21"/>
        </w:rPr>
      </w:pPr>
    </w:p>
    <w:p w14:paraId="70763907">
      <w:pPr>
        <w:adjustRightInd w:val="0"/>
        <w:snapToGrid w:val="0"/>
        <w:spacing w:line="5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Cs w:val="21"/>
        </w:rPr>
        <w:t>二、范围与要求</w:t>
      </w:r>
    </w:p>
    <w:p w14:paraId="6B02A73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第一章 民法学总则</w:t>
      </w:r>
    </w:p>
    <w:p w14:paraId="58E112E6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了解和掌握民法的概念与性质、渊源和适用；我国民法的调整对象；我国民法典的编纂和体系</w:t>
      </w:r>
    </w:p>
    <w:p w14:paraId="38996471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了解和掌握民法的基本原则，包括民事权益受保护原则、平等原则、意思自治原则、公平原则、诚实信用原则、合法原则与公序良俗原则、绿色原则</w:t>
      </w:r>
    </w:p>
    <w:p w14:paraId="3F5E5B1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了解和掌握民事法律关系的要素、民事法律事实和民事权利客体</w:t>
      </w:r>
    </w:p>
    <w:p w14:paraId="01BAF915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4.了解和掌握自然人的概念、自然人的民事权利能力和民事行为能力、监护、宣告失踪和宣告死亡；了解自然人的身份证明和住所</w:t>
      </w:r>
    </w:p>
    <w:p w14:paraId="673828C3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5.了解和掌握法人的概念、分类； 法人的民事权利能力和民事行为能力；法人的设立、登记与终止；掌握营利法人、非营利法人和特别法人</w:t>
      </w:r>
    </w:p>
    <w:p w14:paraId="78A6587F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6.了解和掌握非法人组织的概念、设立、财产责任和解散</w:t>
      </w:r>
    </w:p>
    <w:p w14:paraId="0D260991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7.了解和掌握民事权利的法定类型、基本分类、取得和变动、行使和保护</w:t>
      </w:r>
    </w:p>
    <w:p w14:paraId="7B1F208E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8.了解和掌握民事法律行为的分类和形式、意思表示、民事法律行为的效力、民事法律行为的附期限和附条件</w:t>
      </w:r>
    </w:p>
    <w:p w14:paraId="77D59A7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9.了解和掌握代理的概念和分类、代理权的行使和消灭、代理行为及其效果、无权代理</w:t>
      </w:r>
    </w:p>
    <w:p w14:paraId="1D511AEB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10.了解和掌握民事责任的分类、承担方式；民事责任的减轻和免除；侵害英雄烈士等人格利益的民事责任；违约责任和侵权责任的竞合</w:t>
      </w:r>
    </w:p>
    <w:p w14:paraId="117B61B4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11.了解和掌握诉讼时效的概念、适用范围；诉讼时效的起算、中断、中止和延长；诉讼时效期间届满的后果；期间与期日</w:t>
      </w:r>
    </w:p>
    <w:p w14:paraId="53303E56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第二章 物权</w:t>
      </w:r>
    </w:p>
    <w:p w14:paraId="0D3F1FBC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了解和掌握物权的概念、性质与特征；物权的客体、效力和类型；物权的变动；物权的保护</w:t>
      </w:r>
    </w:p>
    <w:p w14:paraId="50C740F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2.了解和掌握物权法的含义、调整范围与功能；我国物权法的立法目的、基本原则</w:t>
      </w:r>
    </w:p>
    <w:p w14:paraId="3492AB0D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3.了解和掌握所有权、用益物权、担保物权和占有</w:t>
      </w:r>
    </w:p>
    <w:p w14:paraId="4C660B5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第三章 合同</w:t>
      </w:r>
    </w:p>
    <w:p w14:paraId="6DBD303B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1.了解和掌握债的概念与要素、债的分类与法律适用；了解和掌握合同的概念与特征、关系、分类；了解和掌握合同法的概念、特征和调整对象</w:t>
      </w:r>
    </w:p>
    <w:p w14:paraId="38199FE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2.了解和掌握合同的订立、内容、形式、效力、履行、保全、变更以及合同权利义务终止</w:t>
      </w:r>
    </w:p>
    <w:p w14:paraId="48C3446E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3.了解和掌握违约责任</w:t>
      </w:r>
    </w:p>
    <w:p w14:paraId="50BBABD8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4.了解和掌握合同解释</w:t>
      </w:r>
    </w:p>
    <w:p w14:paraId="5A0326F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5.了解和掌握无因管理和不当得利</w:t>
      </w:r>
    </w:p>
    <w:p w14:paraId="258F5D3F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第四章 人格权</w:t>
      </w:r>
    </w:p>
    <w:p w14:paraId="51020F74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1.了解和掌握人格权的概念、性质与种类</w:t>
      </w:r>
    </w:p>
    <w:p w14:paraId="253D7CDF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2.了解和掌握一般人格权；人格权的民法保护、对人格权保护的特别规定；公开权和对死者人格利益保护</w:t>
      </w:r>
    </w:p>
    <w:p w14:paraId="43759934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3.了解和掌握生命权、身体权、健康权；姓名权、名称权和肖像权</w:t>
      </w:r>
    </w:p>
    <w:p w14:paraId="6064BE26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4.了解和掌握名誉权和荣誉权</w:t>
      </w:r>
    </w:p>
    <w:p w14:paraId="4CDC743A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5.了解和掌握人身自由权、隐私权、个人信息权和性自主权</w:t>
      </w:r>
    </w:p>
    <w:p w14:paraId="529094C3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第五章 婚姻家庭</w:t>
      </w:r>
    </w:p>
    <w:p w14:paraId="28B118FC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1.了解和掌握身份权的概念；亲属身份的发生与消灭；结婚、离婚、亲子和收养</w:t>
      </w:r>
    </w:p>
    <w:p w14:paraId="2510BD3F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2.了解和掌握配偶权、亲权、亲属权</w:t>
      </w:r>
    </w:p>
    <w:p w14:paraId="194C73F2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3.了解和掌握亲属财产关系</w:t>
      </w:r>
    </w:p>
    <w:p w14:paraId="7039A15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第六章 继承</w:t>
      </w:r>
    </w:p>
    <w:p w14:paraId="7F635154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1.了解和掌握继承法律关系、继承权</w:t>
      </w:r>
    </w:p>
    <w:p w14:paraId="45369A78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2.了解和掌握法定继承、遗嘱继承</w:t>
      </w:r>
    </w:p>
    <w:p w14:paraId="286F813C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3.了解和掌握遗产赠与、遗产处置</w:t>
      </w:r>
    </w:p>
    <w:p w14:paraId="0D85C68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第七章 侵权责任</w:t>
      </w:r>
    </w:p>
    <w:p w14:paraId="5634A208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1.了解和掌握侵权责任的调整功能和保护范围；侵权行为及其形态；侵权责任归责原则、构成要件、责任方式、免责事由；侵权责任的竞合与并合</w:t>
      </w:r>
    </w:p>
    <w:p w14:paraId="0F0E4A62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2．了解和掌握侵权责任形态</w:t>
      </w:r>
    </w:p>
    <w:p w14:paraId="0CE59AD2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3.了解和掌握侵权损害赔偿</w:t>
      </w:r>
    </w:p>
    <w:p w14:paraId="7035B51D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4.了解和掌握一般侵权责任类型</w:t>
      </w:r>
    </w:p>
    <w:p w14:paraId="5B2EA77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5.了解和掌握特殊侵权责任类型</w:t>
      </w:r>
    </w:p>
    <w:p w14:paraId="049284EB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第八章 经济法学总论</w:t>
      </w:r>
    </w:p>
    <w:p w14:paraId="1C6D1FC3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1.了解和掌握经济法产生的社会根源</w:t>
      </w:r>
    </w:p>
    <w:p w14:paraId="6C0EFEE6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2.了解经济法的产生和发展</w:t>
      </w:r>
    </w:p>
    <w:p w14:paraId="7201B72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3.了解和掌握经济法的概念和调整对象</w:t>
      </w:r>
    </w:p>
    <w:p w14:paraId="445BEA7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4.了解和掌握经济法的价值、功能和基本原则</w:t>
      </w:r>
    </w:p>
    <w:p w14:paraId="6CB9601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5.了解经济法的立法体系</w:t>
      </w:r>
    </w:p>
    <w:p w14:paraId="52455540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6.了解和掌握经济法责任制度和实施机制</w:t>
      </w:r>
    </w:p>
    <w:p w14:paraId="5BDE7591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第九章 市场规制法</w:t>
      </w:r>
    </w:p>
    <w:p w14:paraId="7E8CB951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1.了解市场规制法的基本任务和立法体系</w:t>
      </w:r>
    </w:p>
    <w:p w14:paraId="37737FF6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2.了解市场规制法的经济法性质和地位</w:t>
      </w:r>
    </w:p>
    <w:p w14:paraId="76A80349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3.了解和掌握垄断的含义、相关市场的概念和界定方法、反垄断法的适用原则、法律责任、实施机构和程序</w:t>
      </w:r>
    </w:p>
    <w:p w14:paraId="620A0EF3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4.了解和掌握垄断协议的概念和种类；滥用市场支配地位的构成要件和主要表现；经营者集中的含义、分类和基本途径、法律规制方法、申报审查制度；行政性垄断的含义、构成要件和主要表现</w:t>
      </w:r>
    </w:p>
    <w:p w14:paraId="307F35F8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5.了解公平竞争审查制度</w:t>
      </w:r>
    </w:p>
    <w:p w14:paraId="31C7A1A1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6.了解和掌握不正当竞争行为的概念和构成要件、一般条款、典型不正当竞争行为的认定</w:t>
      </w:r>
    </w:p>
    <w:p w14:paraId="6BF60F0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7.了解和掌握消费者的概念、消费者的权利、经营者的义务和消费者纠纷解决的相关知识</w:t>
      </w:r>
    </w:p>
    <w:p w14:paraId="497DA47F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8.了解产品质量法的相关知识</w:t>
      </w:r>
    </w:p>
    <w:p w14:paraId="579B7B7A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9.了解食品安全法的相关知识</w:t>
      </w:r>
    </w:p>
    <w:p w14:paraId="65A93EB2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10.了解广告法的相关知识</w:t>
      </w:r>
    </w:p>
    <w:p w14:paraId="68BEC1DA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第十章 国家投资经营法</w:t>
      </w:r>
    </w:p>
    <w:p w14:paraId="1D735074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1.了解国家投资经营法的概念和基本任务</w:t>
      </w:r>
    </w:p>
    <w:p w14:paraId="6C2D9559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2.了解国有资产法、国家投资法、国有企业法的相关知识</w:t>
      </w:r>
    </w:p>
    <w:p w14:paraId="5B9C12FB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第十一章 宏观引导调控法</w:t>
      </w:r>
    </w:p>
    <w:p w14:paraId="2937CFF8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1.了解财政法的相关知识</w:t>
      </w:r>
    </w:p>
    <w:p w14:paraId="77C0B855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2.了解和掌握税法的基本原理、商品税、所得税、财产税和行为税的概念、种类和计算等相关知识</w:t>
      </w:r>
    </w:p>
    <w:p w14:paraId="176575A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3.了解和掌握金融法的宏观调控功能、基本原则</w:t>
      </w:r>
    </w:p>
    <w:p w14:paraId="5C47FD1F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4.了解和掌握中央银行的概念、性质、法律地位、职能</w:t>
      </w:r>
    </w:p>
    <w:p w14:paraId="0C96081F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5.了解商业银行的相关知识</w:t>
      </w:r>
    </w:p>
    <w:p w14:paraId="4D0557B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</w:p>
    <w:p w14:paraId="7DA6039D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三、试题题型</w:t>
      </w:r>
    </w:p>
    <w:p w14:paraId="3B70D153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名词解释：20%，简答题：40%，论述题：40%</w:t>
      </w:r>
    </w:p>
    <w:p w14:paraId="4F87AADD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</w:p>
    <w:p w14:paraId="6094F02D">
      <w:pPr>
        <w:adjustRightInd w:val="0"/>
        <w:snapToGrid w:val="0"/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参考书目</w:t>
      </w:r>
      <w:r>
        <w:rPr>
          <w:rFonts w:hint="eastAsia" w:ascii="宋体" w:hAnsi="宋体"/>
          <w:b/>
          <w:bCs/>
          <w:szCs w:val="21"/>
        </w:rPr>
        <w:t>：</w:t>
      </w:r>
    </w:p>
    <w:p w14:paraId="0FC6620B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民法学（第六版），王利明等著，北京</w:t>
      </w:r>
      <w:r>
        <w:rPr>
          <w:rFonts w:ascii="宋体" w:hAnsi="宋体"/>
          <w:bCs/>
          <w:szCs w:val="21"/>
        </w:rPr>
        <w:t>:</w:t>
      </w:r>
      <w:r>
        <w:rPr>
          <w:rFonts w:hint="eastAsia" w:ascii="宋体" w:hAnsi="宋体"/>
          <w:bCs/>
          <w:szCs w:val="21"/>
        </w:rPr>
        <w:t>法律出版社，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20，</w:t>
      </w:r>
      <w:r>
        <w:rPr>
          <w:rFonts w:ascii="宋体" w:hAnsi="宋体"/>
          <w:bCs/>
          <w:szCs w:val="21"/>
        </w:rPr>
        <w:t>ISBN:97875197</w:t>
      </w:r>
      <w:r>
        <w:rPr>
          <w:rFonts w:hint="eastAsia" w:ascii="宋体" w:hAnsi="宋体"/>
          <w:bCs/>
          <w:szCs w:val="21"/>
        </w:rPr>
        <w:t>49347</w:t>
      </w:r>
    </w:p>
    <w:p w14:paraId="3D92C4E9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经济法学（第五版），漆多俊主编，北京</w:t>
      </w:r>
      <w:r>
        <w:rPr>
          <w:rFonts w:ascii="宋体" w:hAnsi="宋体"/>
          <w:bCs/>
          <w:szCs w:val="21"/>
        </w:rPr>
        <w:t>:</w:t>
      </w:r>
      <w:r>
        <w:rPr>
          <w:rFonts w:hint="eastAsia" w:ascii="宋体" w:hAnsi="宋体"/>
          <w:bCs/>
          <w:szCs w:val="21"/>
        </w:rPr>
        <w:t>高等教育出版社，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23，</w:t>
      </w:r>
      <w:r>
        <w:rPr>
          <w:rFonts w:ascii="宋体" w:hAnsi="宋体"/>
          <w:bCs/>
          <w:szCs w:val="21"/>
        </w:rPr>
        <w:t>ISBN:</w:t>
      </w:r>
      <w:r>
        <w:rPr>
          <w:rFonts w:hint="eastAsia" w:ascii="宋体" w:hAnsi="宋体"/>
          <w:bCs/>
          <w:szCs w:val="21"/>
        </w:rPr>
        <w:t>9787040607307</w:t>
      </w:r>
    </w:p>
    <w:p w14:paraId="11D19E18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</w:p>
    <w:p w14:paraId="134D9505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</w:p>
    <w:p w14:paraId="3D114945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</w:p>
    <w:p w14:paraId="7D4E5A37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</w:p>
    <w:p w14:paraId="1E43FD60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</w:p>
    <w:p w14:paraId="7DF715E6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</w:p>
    <w:p w14:paraId="7E786051">
      <w:pPr>
        <w:adjustRightInd w:val="0"/>
        <w:snapToGrid w:val="0"/>
        <w:spacing w:line="500" w:lineRule="exact"/>
        <w:rPr>
          <w:rFonts w:hint="eastAsia" w:ascii="宋体" w:hAnsi="宋体"/>
          <w:bCs/>
          <w:szCs w:val="21"/>
        </w:rPr>
      </w:pPr>
    </w:p>
    <w:p w14:paraId="335C4938">
      <w:pPr>
        <w:adjustRightInd w:val="0"/>
        <w:snapToGrid w:val="0"/>
        <w:spacing w:line="500" w:lineRule="exact"/>
        <w:rPr>
          <w:rFonts w:ascii="宋体" w:hAnsi="宋体"/>
          <w:bCs/>
          <w:szCs w:val="21"/>
        </w:rPr>
      </w:pPr>
    </w:p>
    <w:p w14:paraId="1EF124EC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hAnsi="宋体"/>
          <w:bCs/>
          <w:szCs w:val="21"/>
        </w:rPr>
      </w:pPr>
    </w:p>
    <w:p w14:paraId="508F15DF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46C277CF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微软雅黑"/>
    <w:panose1 w:val="02000000000000000000"/>
    <w:charset w:val="86"/>
    <w:family w:val="auto"/>
    <w:pitch w:val="default"/>
    <w:sig w:usb0="00000000" w:usb1="080E004A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5E2F5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3DD5BC0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1069C"/>
    <w:rsid w:val="00141D5C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3A789C"/>
    <w:rsid w:val="004204A7"/>
    <w:rsid w:val="00436D65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200F"/>
    <w:rsid w:val="006F50BA"/>
    <w:rsid w:val="00755CA6"/>
    <w:rsid w:val="00791BE1"/>
    <w:rsid w:val="0081524A"/>
    <w:rsid w:val="00834D52"/>
    <w:rsid w:val="00861237"/>
    <w:rsid w:val="008A4D3C"/>
    <w:rsid w:val="008B4A54"/>
    <w:rsid w:val="009A2FE7"/>
    <w:rsid w:val="009B1120"/>
    <w:rsid w:val="00A24204"/>
    <w:rsid w:val="00A6139C"/>
    <w:rsid w:val="00AB1AB6"/>
    <w:rsid w:val="00BB7E66"/>
    <w:rsid w:val="00BE3F88"/>
    <w:rsid w:val="00C07380"/>
    <w:rsid w:val="00C52CA2"/>
    <w:rsid w:val="00C752AB"/>
    <w:rsid w:val="00C845EE"/>
    <w:rsid w:val="00CF1274"/>
    <w:rsid w:val="00D004BE"/>
    <w:rsid w:val="00D0645F"/>
    <w:rsid w:val="00D712CB"/>
    <w:rsid w:val="00D87EE4"/>
    <w:rsid w:val="00DE5EAA"/>
    <w:rsid w:val="00DF498D"/>
    <w:rsid w:val="00E12B82"/>
    <w:rsid w:val="00F76141"/>
    <w:rsid w:val="00FC3C04"/>
    <w:rsid w:val="00FF2235"/>
    <w:rsid w:val="03CB1D19"/>
    <w:rsid w:val="06471FDD"/>
    <w:rsid w:val="0AB67731"/>
    <w:rsid w:val="0B445DA5"/>
    <w:rsid w:val="1BAA66B9"/>
    <w:rsid w:val="209634ED"/>
    <w:rsid w:val="24650667"/>
    <w:rsid w:val="25697422"/>
    <w:rsid w:val="2C292AB5"/>
    <w:rsid w:val="2DD1025A"/>
    <w:rsid w:val="30261EF2"/>
    <w:rsid w:val="317A10D4"/>
    <w:rsid w:val="35FF0A3B"/>
    <w:rsid w:val="37486EE9"/>
    <w:rsid w:val="39603C62"/>
    <w:rsid w:val="412C5A7C"/>
    <w:rsid w:val="49DA2516"/>
    <w:rsid w:val="4C8A4CC4"/>
    <w:rsid w:val="4F530A88"/>
    <w:rsid w:val="53880A8A"/>
    <w:rsid w:val="558936CA"/>
    <w:rsid w:val="5648437C"/>
    <w:rsid w:val="602C2F4B"/>
    <w:rsid w:val="60F420F2"/>
    <w:rsid w:val="64AE1C4D"/>
    <w:rsid w:val="67E75D7F"/>
    <w:rsid w:val="68965FBE"/>
    <w:rsid w:val="6B2A277C"/>
    <w:rsid w:val="6CD26C28"/>
    <w:rsid w:val="70507A26"/>
    <w:rsid w:val="72CB03A1"/>
    <w:rsid w:val="766052A4"/>
    <w:rsid w:val="7CBE0868"/>
    <w:rsid w:val="7FB00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4</Pages>
  <Words>2050</Words>
  <Characters>2164</Characters>
  <Lines>16</Lines>
  <Paragraphs>4</Paragraphs>
  <TotalTime>0</TotalTime>
  <ScaleCrop>false</ScaleCrop>
  <LinksUpToDate>false</LinksUpToDate>
  <CharactersWithSpaces>2230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2022-05-24T02:55:00Z</dcterms:created>
  <dc:creator>Lenovo User</dc:creator>
  <cp:lastModifiedBy>vertesyuan</cp:lastModifiedBy>
  <cp:lastPrinted>2024-05-24T02:48:00Z</cp:lastPrinted>
  <dcterms:modified xsi:type="dcterms:W3CDTF">2024-10-11T01:52:42Z</dcterms:modified>
  <dc:title>浙江理工大学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24F64BA157AA4DCDBFCE1D2D5BF6F063_13</vt:lpwstr>
  </property>
</Properties>
</file>