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2278A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144764B5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桥梁基础工程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01ECF39C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02E28BE7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4DC79EB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 天然地基上的浅基础</w:t>
      </w:r>
    </w:p>
    <w:p w14:paraId="2ED7D32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基基础的概念；浅基础的类型、构造及适用条件，基础埋置深度的选择；刚性扩大基础的施工；单支撑板桩墙的计算；多支撑板桩墙的计算；基坑稳定性验算；地基土容许承载力的确定；基础底面尺寸的确定方法；掌握刚性扩大基础的设计与验算方法；掌握埋置式桥台刚性扩大基础的设计步骤与内容。</w:t>
      </w:r>
    </w:p>
    <w:p w14:paraId="2950A28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 桩基础</w:t>
      </w:r>
    </w:p>
    <w:p w14:paraId="51E5821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桩基础的组成与特点；桩基础的类型与构造；桩基础的施工方法；单桩承载力的确定；单排桩基桩内力与位移计算；多排桩基桩内力与位移计算；群桩基础的竖向分析及其验算；承台的设计计算；桩基础的设计步骤与内容。</w:t>
      </w:r>
    </w:p>
    <w:p w14:paraId="240A6A6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 沉井基础与地下连续墙</w:t>
      </w:r>
    </w:p>
    <w:p w14:paraId="22A9388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沉井的适用条件；沉井的类型与构造；沉井的施工工艺；沉井的设计与计算方法。掌握沉井作为整体深基础的设计与计算，沉井施工过程的结构强度计算。了解地下连续墙的特点、类型、构造、施工和设计计算内容。</w:t>
      </w:r>
    </w:p>
    <w:p w14:paraId="3E73310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(四) 地基处理</w:t>
      </w:r>
    </w:p>
    <w:p w14:paraId="0F9E9AD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掌握换土垫层法的计算方法；了解排水固结法、挤(振)密法、夯实法和化学固化法等方法的原理、施工及设计计算过程。</w:t>
      </w:r>
    </w:p>
    <w:p w14:paraId="2DBB8F83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二、参考书目</w:t>
      </w:r>
    </w:p>
    <w:p w14:paraId="16EF5A5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《</w:t>
      </w:r>
      <w:r>
        <w:rPr>
          <w:rFonts w:hint="eastAsia" w:ascii="宋体" w:hAnsi="宋体"/>
          <w:sz w:val="24"/>
        </w:rPr>
        <w:t>基础</w:t>
      </w:r>
      <w:r>
        <w:rPr>
          <w:rFonts w:ascii="宋体" w:hAnsi="宋体"/>
          <w:sz w:val="24"/>
        </w:rPr>
        <w:t>工程》</w:t>
      </w:r>
      <w:r>
        <w:rPr>
          <w:rFonts w:hint="eastAsia" w:ascii="宋体" w:hAnsi="宋体"/>
          <w:sz w:val="24"/>
        </w:rPr>
        <w:t>(第5版)，魏进，王晓谋主编，人民交通出版社股份有限公司， 2021年1月出版。</w:t>
      </w:r>
    </w:p>
    <w:p w14:paraId="6AA9D4D3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5D002D3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>考生应严格遵守研究生入学考试各项要求。</w:t>
      </w:r>
    </w:p>
    <w:p w14:paraId="1C9D2BFE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(二) 考生答题应重点突出、内容全面、用词准确、言简意赅、条理清晰、逻辑严密，计算过程完整。</w:t>
      </w:r>
    </w:p>
    <w:p w14:paraId="4DA2758C">
      <w:pPr>
        <w:spacing w:line="360" w:lineRule="auto"/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166C03"/>
    <w:rsid w:val="00173C93"/>
    <w:rsid w:val="001A72FF"/>
    <w:rsid w:val="00421CD3"/>
    <w:rsid w:val="0052264D"/>
    <w:rsid w:val="005670B3"/>
    <w:rsid w:val="0059336B"/>
    <w:rsid w:val="00684BB9"/>
    <w:rsid w:val="00790DF2"/>
    <w:rsid w:val="0083462C"/>
    <w:rsid w:val="008C4F62"/>
    <w:rsid w:val="009A25A8"/>
    <w:rsid w:val="00AF226D"/>
    <w:rsid w:val="00B501E6"/>
    <w:rsid w:val="00B72C2B"/>
    <w:rsid w:val="00BC3FF9"/>
    <w:rsid w:val="00C44EF1"/>
    <w:rsid w:val="00C73111"/>
    <w:rsid w:val="00C83D43"/>
    <w:rsid w:val="00E211C1"/>
    <w:rsid w:val="00E607EE"/>
    <w:rsid w:val="00F03AC5"/>
    <w:rsid w:val="00F23401"/>
    <w:rsid w:val="00FE41BA"/>
    <w:rsid w:val="08327F62"/>
    <w:rsid w:val="0F9A3EF0"/>
    <w:rsid w:val="13FC71ED"/>
    <w:rsid w:val="29D0737E"/>
    <w:rsid w:val="40387560"/>
    <w:rsid w:val="640866FA"/>
    <w:rsid w:val="6F0E04E0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576</Characters>
  <Lines>4</Lines>
  <Paragraphs>1</Paragraphs>
  <TotalTime>0</TotalTime>
  <ScaleCrop>false</ScaleCrop>
  <LinksUpToDate>false</LinksUpToDate>
  <CharactersWithSpaces>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2022-09-13T16:19:00Z</dcterms:created>
  <dc:creator>zzz</dc:creator>
  <cp:lastModifiedBy>vertesyuan</cp:lastModifiedBy>
  <dcterms:modified xsi:type="dcterms:W3CDTF">2024-10-12T10:40:45Z</dcterms:modified>
  <dc:title>山东建筑大学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1FFA0C4C31DB4C21B56B9ACE2CF61722_13</vt:lpwstr>
  </property>
</Properties>
</file>