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B4CC" w14:textId="77777777" w:rsidR="00E17DF4" w:rsidRPr="00474F68" w:rsidRDefault="00E17DF4" w:rsidP="00E17DF4">
      <w:pPr>
        <w:spacing w:line="440" w:lineRule="exact"/>
        <w:jc w:val="center"/>
        <w:outlineLvl w:val="0"/>
        <w:rPr>
          <w:rFonts w:ascii="方正小标宋简体" w:eastAsia="方正小标宋简体" w:hAnsi="宋体" w:cs="宋体" w:hint="eastAsia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2025年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14:paraId="3759D232" w14:textId="77777777" w:rsidR="00E17DF4" w:rsidRPr="00E874D9" w:rsidRDefault="00E17DF4" w:rsidP="00E17DF4">
      <w:pPr>
        <w:spacing w:line="440" w:lineRule="exact"/>
        <w:jc w:val="center"/>
        <w:outlineLvl w:val="0"/>
        <w:rPr>
          <w:rFonts w:ascii="宋体" w:hAnsi="宋体" w:cs="宋体" w:hint="eastAsia"/>
          <w:b/>
          <w:bCs/>
          <w:sz w:val="32"/>
          <w:szCs w:val="32"/>
        </w:rPr>
      </w:pPr>
    </w:p>
    <w:p w14:paraId="0BE1AB13" w14:textId="6E0AE368" w:rsidR="00E17DF4" w:rsidRPr="00445EDA" w:rsidRDefault="00E17DF4" w:rsidP="00E17DF4">
      <w:pPr>
        <w:adjustRightInd w:val="0"/>
        <w:snapToGrid w:val="0"/>
        <w:rPr>
          <w:rFonts w:ascii="宋体" w:hAnsi="宋体" w:hint="eastAsia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080A69" w:rsidRPr="00080A69">
        <w:rPr>
          <w:rFonts w:ascii="宋体" w:hAnsi="宋体" w:hint="eastAsia"/>
          <w:b/>
          <w:sz w:val="24"/>
        </w:rPr>
        <w:t>力学基础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 w:rsidR="00080A69">
        <w:rPr>
          <w:rFonts w:ascii="Segoe UI Emoji" w:eastAsia="Segoe UI Emoji" w:hAnsi="Segoe UI Emoji" w:cs="Segoe UI Emoji" w:hint="eastAsia"/>
          <w:b/>
          <w:sz w:val="24"/>
        </w:rPr>
        <w:sym w:font="Wingdings" w:char="F0FE"/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17DF4" w:rsidRPr="00E874D9" w14:paraId="29824807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262" w14:textId="77777777" w:rsidR="00E17DF4" w:rsidRPr="00E874D9" w:rsidRDefault="00E17DF4" w:rsidP="00930752">
            <w:pPr>
              <w:rPr>
                <w:rFonts w:ascii="宋体" w:hAnsi="宋体" w:hint="eastAsia"/>
                <w:sz w:val="24"/>
              </w:rPr>
            </w:pPr>
          </w:p>
          <w:p w14:paraId="4AA54911" w14:textId="77777777" w:rsidR="00E17DF4" w:rsidRDefault="00E17DF4" w:rsidP="00765C15">
            <w:pPr>
              <w:rPr>
                <w:rFonts w:ascii="宋体" w:hAnsi="宋体" w:hint="eastAsia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考试内容范围:</w:t>
            </w:r>
          </w:p>
          <w:p w14:paraId="48885819" w14:textId="77777777" w:rsidR="00765C15" w:rsidRDefault="00765C15" w:rsidP="00765C15">
            <w:pPr>
              <w:rPr>
                <w:rFonts w:ascii="宋体" w:hAnsi="宋体" w:hint="eastAsia"/>
                <w:sz w:val="24"/>
              </w:rPr>
            </w:pPr>
          </w:p>
          <w:p w14:paraId="41F0E7CB" w14:textId="690D9134" w:rsidR="00765C15" w:rsidRDefault="00765C15" w:rsidP="00765C1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理论力学部分：</w:t>
            </w:r>
          </w:p>
          <w:p w14:paraId="51F92FAF" w14:textId="77777777" w:rsidR="00765C15" w:rsidRDefault="00765C15" w:rsidP="00765C15">
            <w:pPr>
              <w:numPr>
                <w:ilvl w:val="0"/>
                <w:numId w:val="8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静力学</w:t>
            </w:r>
          </w:p>
          <w:p w14:paraId="5FA73DB7" w14:textId="77777777" w:rsidR="00765C15" w:rsidRDefault="00765C15" w:rsidP="00765C15">
            <w:pPr>
              <w:numPr>
                <w:ilvl w:val="0"/>
                <w:numId w:val="9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</w:t>
            </w:r>
            <w:r>
              <w:t>掌握</w:t>
            </w:r>
            <w:r>
              <w:rPr>
                <w:rFonts w:hAnsi="宋体" w:hint="eastAsia"/>
              </w:rPr>
              <w:t>刚体和力的概念，掌握静力学基本公理，了解各种约束的性质，熟练掌握物体及物体系统的受力分析过程和受力图的绘制</w:t>
            </w:r>
            <w:r>
              <w:t>；</w:t>
            </w:r>
          </w:p>
          <w:p w14:paraId="2DF779F6" w14:textId="77777777" w:rsidR="00765C15" w:rsidRDefault="00765C15" w:rsidP="00765C15">
            <w:pPr>
              <w:numPr>
                <w:ilvl w:val="0"/>
                <w:numId w:val="9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Ansi="宋体" w:hint="eastAsia"/>
              </w:rPr>
              <w:t>平面任意力系向作用面内一点简化的方法及结论，了解平面任意力系的平衡条件与平衡方程，</w:t>
            </w:r>
            <w:r>
              <w:rPr>
                <w:rFonts w:hint="eastAsia"/>
              </w:rPr>
              <w:t>熟练</w:t>
            </w:r>
            <w:r>
              <w:rPr>
                <w:rFonts w:hAnsi="宋体" w:hint="eastAsia"/>
              </w:rPr>
              <w:t>求解物体系统的平衡问题，能判定静定和静不定问题；</w:t>
            </w:r>
          </w:p>
          <w:p w14:paraId="0A0E9C1A" w14:textId="77777777" w:rsidR="00765C15" w:rsidRDefault="00765C15" w:rsidP="00765C15">
            <w:pPr>
              <w:numPr>
                <w:ilvl w:val="0"/>
                <w:numId w:val="9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ascii="宋体" w:hAnsi="宋体" w:hint="eastAsia"/>
              </w:rPr>
              <w:t>平面和空间力对点的矩的概念，掌握力对轴的矩的概念，掌握平面和空间力偶理论，</w:t>
            </w:r>
            <w:r>
              <w:rPr>
                <w:rFonts w:hint="eastAsia"/>
              </w:rPr>
              <w:t>熟练</w:t>
            </w:r>
            <w:r>
              <w:rPr>
                <w:rFonts w:ascii="宋体" w:hAnsi="宋体" w:hint="eastAsia"/>
              </w:rPr>
              <w:t>掌握空间任意力系向一点简化的方法，了解主矢与主矩的概念，了解空间任意力系的简化结果，能应用空间任意力系的平衡方程求解空间任意力系的平衡问题；</w:t>
            </w:r>
          </w:p>
          <w:p w14:paraId="6D873ABA" w14:textId="77777777" w:rsidR="00765C15" w:rsidRDefault="00765C15" w:rsidP="00765C15">
            <w:pPr>
              <w:numPr>
                <w:ilvl w:val="0"/>
                <w:numId w:val="12"/>
              </w:numPr>
              <w:spacing w:line="380" w:lineRule="exact"/>
            </w:pPr>
            <w:r>
              <w:rPr>
                <w:rFonts w:hint="eastAsia"/>
              </w:rPr>
              <w:t>要求考生掌握</w:t>
            </w:r>
            <w:r>
              <w:rPr>
                <w:rFonts w:ascii="宋体" w:hAnsi="宋体" w:hint="eastAsia"/>
              </w:rPr>
              <w:t>滑动摩擦、摩擦角的概念，了解自锁现象，了解滚动摩擦的概念，能求解考虑摩擦时物体的平衡问题。</w:t>
            </w:r>
          </w:p>
          <w:p w14:paraId="77E4F4FE" w14:textId="77777777" w:rsidR="00765C15" w:rsidRDefault="00765C15" w:rsidP="00765C15">
            <w:pPr>
              <w:spacing w:line="380" w:lineRule="exact"/>
              <w:ind w:left="420"/>
            </w:pPr>
          </w:p>
          <w:p w14:paraId="2597A531" w14:textId="77777777" w:rsidR="00765C15" w:rsidRDefault="00765C15" w:rsidP="00765C15">
            <w:pPr>
              <w:numPr>
                <w:ilvl w:val="0"/>
                <w:numId w:val="8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运动学</w:t>
            </w:r>
          </w:p>
          <w:p w14:paraId="45A91873" w14:textId="77777777" w:rsidR="00765C15" w:rsidRDefault="00765C15" w:rsidP="00765C15"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要求考生掌握计算点的速度和加速度的矢量法、直角坐标法和自然法；</w:t>
            </w:r>
          </w:p>
          <w:p w14:paraId="031BD0D8" w14:textId="77777777" w:rsidR="00765C15" w:rsidRDefault="00765C15" w:rsidP="00765C15"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t>刚体的平移、定轴转动和平面运动</w:t>
            </w:r>
            <w:r>
              <w:rPr>
                <w:rFonts w:hint="eastAsia"/>
              </w:rPr>
              <w:t>的</w:t>
            </w:r>
            <w:r>
              <w:t>基本概念，掌握角速度和角加速度的概念</w:t>
            </w:r>
            <w:r>
              <w:rPr>
                <w:rFonts w:hint="eastAsia"/>
              </w:rPr>
              <w:t>；</w:t>
            </w:r>
          </w:p>
          <w:p w14:paraId="5D279282" w14:textId="77777777" w:rsidR="00765C15" w:rsidRPr="001743C5" w:rsidRDefault="00765C15" w:rsidP="00765C15"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</w:t>
            </w:r>
            <w:r>
              <w:rPr>
                <w:rFonts w:ascii="宋体" w:hAnsi="宋体" w:hint="eastAsia"/>
              </w:rPr>
              <w:t>相对运动、牵连运动和绝对运动的概念，掌握点的速度合成定理，熟练掌握牵连运动是平动时点的加速度合成定理，熟练掌握牵连运动是转动时点的加速度合成定理；</w:t>
            </w:r>
          </w:p>
          <w:p w14:paraId="522C6D3B" w14:textId="77777777" w:rsidR="00765C15" w:rsidRDefault="00765C15" w:rsidP="00765C15"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要求考生掌握确定</w:t>
            </w:r>
            <w:r>
              <w:rPr>
                <w:rFonts w:ascii="宋体" w:hAnsi="宋体" w:hint="eastAsia"/>
              </w:rPr>
              <w:t>平面图形内各点速度的基点法和瞬心法，掌握用基点法求平面图形各点的加速度的方法，能熟练处理运动学综合问题。</w:t>
            </w:r>
          </w:p>
          <w:p w14:paraId="0D673F69" w14:textId="77777777" w:rsidR="00765C15" w:rsidRDefault="00765C15" w:rsidP="00765C15">
            <w:pPr>
              <w:spacing w:line="380" w:lineRule="exact"/>
            </w:pPr>
          </w:p>
          <w:p w14:paraId="4CF863DA" w14:textId="77777777" w:rsidR="00765C15" w:rsidRDefault="00765C15" w:rsidP="00765C15">
            <w:pPr>
              <w:numPr>
                <w:ilvl w:val="0"/>
                <w:numId w:val="8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动力学</w:t>
            </w:r>
          </w:p>
          <w:p w14:paraId="701B91B0" w14:textId="77777777" w:rsidR="00765C15" w:rsidRPr="001743C5" w:rsidRDefault="00765C15" w:rsidP="00765C15"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</w:t>
            </w:r>
            <w:r>
              <w:rPr>
                <w:rFonts w:ascii="宋体" w:hAnsi="宋体" w:hint="eastAsia"/>
              </w:rPr>
              <w:t>动力学的基本定律，能熟练处理质点动力学的两类基本问题；</w:t>
            </w:r>
          </w:p>
          <w:p w14:paraId="6CB0F190" w14:textId="77777777" w:rsidR="00765C15" w:rsidRPr="009C0310" w:rsidRDefault="00765C15" w:rsidP="00765C15"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</w:t>
            </w:r>
            <w:r>
              <w:rPr>
                <w:rFonts w:ascii="宋体" w:hAnsi="宋体" w:hint="eastAsia"/>
              </w:rPr>
              <w:t>动量和冲量的概念，掌握质点系的动量定理和动量守恒定律，熟练掌握质心运动定理和质心运动守恒定律；</w:t>
            </w:r>
          </w:p>
          <w:p w14:paraId="5B301F6A" w14:textId="77777777" w:rsidR="00765C15" w:rsidRPr="009C0310" w:rsidRDefault="00765C15" w:rsidP="00765C15"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</w:t>
            </w:r>
            <w:r>
              <w:rPr>
                <w:rFonts w:ascii="宋体" w:hAnsi="宋体" w:hint="eastAsia"/>
              </w:rPr>
              <w:t>动量矩的概念，掌握动量矩定理和动量矩守恒定律，掌握刚体绕定轴转动的微分方程，熟练掌握刚体平面运动微分方程；</w:t>
            </w:r>
          </w:p>
          <w:p w14:paraId="60321A52" w14:textId="77777777" w:rsidR="00765C15" w:rsidRPr="009C0310" w:rsidRDefault="00765C15" w:rsidP="00765C15"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ascii="宋体" w:hAnsi="宋体" w:hint="eastAsia"/>
              </w:rPr>
              <w:t>力的功的概念和计算，掌握质点和质点系动能的计算，掌握势能的计算，熟练掌握动能定理和机械能守恒定律；</w:t>
            </w:r>
          </w:p>
          <w:p w14:paraId="7D289C71" w14:textId="77777777" w:rsidR="00765C15" w:rsidRPr="009C0310" w:rsidRDefault="00765C15" w:rsidP="00765C15"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ascii="宋体" w:hAnsi="宋体" w:hint="eastAsia"/>
              </w:rPr>
              <w:t>惯性力的概念，掌握质点系的达朗伯原理，熟练掌握刚体惯性力系的简化，会求解绕定轴转动刚体的轴承动反力。</w:t>
            </w:r>
          </w:p>
          <w:p w14:paraId="0C50896A" w14:textId="77777777" w:rsidR="00765C15" w:rsidRPr="00E931CF" w:rsidRDefault="00765C15" w:rsidP="00765C15">
            <w:pPr>
              <w:spacing w:line="380" w:lineRule="exact"/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材料力学部分:   </w:t>
            </w:r>
            <w:r w:rsidRPr="00E931CF">
              <w:rPr>
                <w:rFonts w:hint="eastAsia"/>
              </w:rPr>
              <w:t xml:space="preserve"> </w:t>
            </w:r>
          </w:p>
          <w:p w14:paraId="08B45212" w14:textId="77777777" w:rsidR="00765C15" w:rsidRDefault="00765C15" w:rsidP="00765C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一、绪论</w:t>
            </w:r>
          </w:p>
          <w:p w14:paraId="08BD369D" w14:textId="77777777" w:rsidR="00765C15" w:rsidRDefault="00765C15" w:rsidP="00765C15">
            <w:pPr>
              <w:spacing w:line="380" w:lineRule="exact"/>
              <w:ind w:leftChars="206" w:left="752" w:hangingChars="152" w:hanging="319"/>
            </w:pPr>
            <w:r>
              <w:rPr>
                <w:rFonts w:hint="eastAsia"/>
              </w:rPr>
              <w:t>1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hint="eastAsia"/>
              </w:rPr>
              <w:t>要求考生理解</w:t>
            </w:r>
            <w:r w:rsidRPr="00B23889">
              <w:rPr>
                <w:rFonts w:hint="eastAsia"/>
              </w:rPr>
              <w:t>强度、刚度、稳定性</w:t>
            </w:r>
            <w:r>
              <w:rPr>
                <w:rFonts w:hint="eastAsia"/>
              </w:rPr>
              <w:t>的</w:t>
            </w:r>
            <w:r w:rsidRPr="00B23889">
              <w:rPr>
                <w:rFonts w:hint="eastAsia"/>
              </w:rPr>
              <w:t>概念，</w:t>
            </w:r>
            <w:r>
              <w:rPr>
                <w:rFonts w:hint="eastAsia"/>
              </w:rPr>
              <w:t>掌握</w:t>
            </w:r>
            <w:r w:rsidRPr="00B23889">
              <w:rPr>
                <w:rFonts w:hint="eastAsia"/>
              </w:rPr>
              <w:t>材料</w:t>
            </w:r>
            <w:r>
              <w:rPr>
                <w:rFonts w:hint="eastAsia"/>
              </w:rPr>
              <w:t>的</w:t>
            </w:r>
            <w:r w:rsidRPr="00B23889">
              <w:rPr>
                <w:rFonts w:hint="eastAsia"/>
              </w:rPr>
              <w:t>基本假设</w:t>
            </w:r>
            <w:r>
              <w:rPr>
                <w:rFonts w:hint="eastAsia"/>
              </w:rPr>
              <w:t>和</w:t>
            </w:r>
            <w:r w:rsidRPr="00B23889">
              <w:rPr>
                <w:rFonts w:hint="eastAsia"/>
              </w:rPr>
              <w:t>线弹性小变形</w:t>
            </w:r>
            <w:r>
              <w:rPr>
                <w:rFonts w:hint="eastAsia"/>
              </w:rPr>
              <w:t>条件。</w:t>
            </w:r>
            <w:r>
              <w:rPr>
                <w:rFonts w:hint="eastAsia"/>
              </w:rPr>
              <w:t xml:space="preserve">  </w:t>
            </w:r>
          </w:p>
          <w:p w14:paraId="5DE4CFBE" w14:textId="77777777" w:rsidR="00765C15" w:rsidRDefault="00765C15" w:rsidP="00765C15">
            <w:pPr>
              <w:spacing w:line="380" w:lineRule="exact"/>
              <w:ind w:leftChars="206" w:left="752" w:hangingChars="152" w:hanging="319"/>
            </w:pPr>
            <w:r>
              <w:rPr>
                <w:rFonts w:hint="eastAsia"/>
              </w:rPr>
              <w:t>2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hint="eastAsia"/>
              </w:rPr>
              <w:t>要求考生理解</w:t>
            </w:r>
            <w:r w:rsidRPr="00B23889">
              <w:rPr>
                <w:rFonts w:hint="eastAsia"/>
              </w:rPr>
              <w:t>内力、应力、变形</w:t>
            </w:r>
            <w:r>
              <w:rPr>
                <w:rFonts w:hint="eastAsia"/>
              </w:rPr>
              <w:t>和</w:t>
            </w:r>
            <w:r w:rsidRPr="00B23889">
              <w:rPr>
                <w:rFonts w:hint="eastAsia"/>
              </w:rPr>
              <w:t>应变</w:t>
            </w:r>
            <w:r>
              <w:rPr>
                <w:rFonts w:hint="eastAsia"/>
              </w:rPr>
              <w:t>的</w:t>
            </w:r>
            <w:r w:rsidRPr="00B23889">
              <w:rPr>
                <w:rFonts w:hint="eastAsia"/>
              </w:rPr>
              <w:t>概念，</w:t>
            </w:r>
            <w:r>
              <w:rPr>
                <w:rFonts w:hint="eastAsia"/>
              </w:rPr>
              <w:t>掌握</w:t>
            </w:r>
            <w:r w:rsidRPr="00B23889">
              <w:rPr>
                <w:rFonts w:hint="eastAsia"/>
              </w:rPr>
              <w:t>截面法。</w:t>
            </w:r>
          </w:p>
          <w:p w14:paraId="2E029A65" w14:textId="77777777" w:rsidR="00765C15" w:rsidRDefault="00765C15" w:rsidP="00765C15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34E9DD86" w14:textId="77777777" w:rsidR="00765C15" w:rsidRDefault="00765C15" w:rsidP="00765C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二、杆件的基本变形</w:t>
            </w:r>
          </w:p>
          <w:p w14:paraId="0AE42670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 w:rsidRPr="0086520E">
              <w:rPr>
                <w:rFonts w:hint="eastAsia"/>
                <w:szCs w:val="21"/>
              </w:rPr>
              <w:t>1</w:t>
            </w:r>
            <w:r w:rsidRPr="0086520E">
              <w:rPr>
                <w:rFonts w:ascii="宋体" w:hAnsi="宋体" w:hint="eastAsia"/>
                <w:szCs w:val="21"/>
              </w:rPr>
              <w:t>.要求考生了解轴向</w:t>
            </w:r>
            <w:r>
              <w:rPr>
                <w:rFonts w:ascii="宋体" w:hAnsi="宋体" w:hint="eastAsia"/>
                <w:szCs w:val="21"/>
              </w:rPr>
              <w:t>拉伸与压缩</w:t>
            </w:r>
            <w:r w:rsidRPr="0086520E">
              <w:rPr>
                <w:rFonts w:hAnsi="宋体" w:hint="eastAsia"/>
                <w:szCs w:val="21"/>
              </w:rPr>
              <w:t>变形</w:t>
            </w:r>
            <w:r>
              <w:rPr>
                <w:rFonts w:hAnsi="宋体" w:hint="eastAsia"/>
                <w:szCs w:val="21"/>
              </w:rPr>
              <w:t>、剪切和挤压变形、扭转变形、平面弯曲变形</w:t>
            </w:r>
            <w:r w:rsidRPr="0086520E">
              <w:rPr>
                <w:rFonts w:hAnsi="宋体" w:hint="eastAsia"/>
                <w:szCs w:val="21"/>
              </w:rPr>
              <w:t>的概念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6DA35879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 w:rsidRPr="002708B1">
              <w:rPr>
                <w:rFonts w:ascii="宋体" w:hAnsi="宋体" w:hint="eastAsia"/>
                <w:szCs w:val="21"/>
              </w:rPr>
              <w:t>.</w:t>
            </w:r>
            <w:r w:rsidRPr="0086520E">
              <w:rPr>
                <w:rFonts w:ascii="宋体" w:hAnsi="宋体" w:hint="eastAsia"/>
                <w:szCs w:val="21"/>
              </w:rPr>
              <w:t>要求考生</w:t>
            </w:r>
            <w:r>
              <w:rPr>
                <w:rFonts w:ascii="宋体" w:hAnsi="宋体" w:hint="eastAsia"/>
                <w:szCs w:val="21"/>
              </w:rPr>
              <w:t>掌握拉伸与压缩</w:t>
            </w:r>
            <w:r>
              <w:rPr>
                <w:rFonts w:hAnsi="宋体" w:hint="eastAsia"/>
                <w:szCs w:val="21"/>
              </w:rPr>
              <w:t>、剪切和挤压、扭转、平面弯曲的内力计算。</w:t>
            </w:r>
          </w:p>
          <w:p w14:paraId="2E86063B" w14:textId="77777777" w:rsidR="00765C15" w:rsidRPr="0086520E" w:rsidRDefault="00765C15" w:rsidP="00765C15">
            <w:pPr>
              <w:spacing w:line="38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 w:rsidRPr="00C34ADE">
              <w:rPr>
                <w:rFonts w:ascii="宋体" w:hAnsi="宋体" w:hint="eastAsia"/>
                <w:szCs w:val="21"/>
              </w:rPr>
              <w:t>.</w:t>
            </w:r>
            <w:r w:rsidRPr="0086520E">
              <w:rPr>
                <w:rFonts w:ascii="宋体" w:hAnsi="宋体" w:hint="eastAsia"/>
                <w:szCs w:val="21"/>
              </w:rPr>
              <w:t>要求考生</w:t>
            </w:r>
            <w:r>
              <w:rPr>
                <w:rFonts w:ascii="宋体" w:hAnsi="宋体" w:hint="eastAsia"/>
                <w:szCs w:val="21"/>
              </w:rPr>
              <w:t>理解</w:t>
            </w:r>
            <w:r w:rsidRPr="0086520E">
              <w:rPr>
                <w:rFonts w:hAnsi="宋体" w:hint="eastAsia"/>
                <w:szCs w:val="21"/>
              </w:rPr>
              <w:t>材料</w:t>
            </w:r>
            <w:r>
              <w:rPr>
                <w:rFonts w:ascii="宋体" w:hAnsi="宋体" w:hint="eastAsia"/>
                <w:szCs w:val="21"/>
              </w:rPr>
              <w:t>拉伸与压缩</w:t>
            </w:r>
            <w:r w:rsidRPr="0086520E">
              <w:rPr>
                <w:rFonts w:hAnsi="宋体" w:hint="eastAsia"/>
                <w:szCs w:val="21"/>
              </w:rPr>
              <w:t>时的力学性能，</w:t>
            </w:r>
            <w:r>
              <w:rPr>
                <w:rFonts w:hAnsi="宋体" w:hint="eastAsia"/>
                <w:szCs w:val="21"/>
              </w:rPr>
              <w:t>掌握材料</w:t>
            </w:r>
            <w:r w:rsidRPr="0086520E">
              <w:rPr>
                <w:rFonts w:hint="eastAsia"/>
                <w:szCs w:val="21"/>
              </w:rPr>
              <w:t>单向拉压虎克定律</w:t>
            </w:r>
            <w:r>
              <w:rPr>
                <w:rFonts w:hint="eastAsia"/>
                <w:szCs w:val="21"/>
              </w:rPr>
              <w:t>、</w:t>
            </w:r>
            <w:r w:rsidRPr="00AE6838">
              <w:rPr>
                <w:rFonts w:hAnsi="宋体" w:hint="eastAsia"/>
                <w:szCs w:val="21"/>
              </w:rPr>
              <w:t>剪切虎克定律</w:t>
            </w:r>
            <w:r w:rsidRPr="0086520E">
              <w:rPr>
                <w:rFonts w:hAnsi="宋体" w:hint="eastAsia"/>
                <w:szCs w:val="21"/>
              </w:rPr>
              <w:t>。</w:t>
            </w:r>
          </w:p>
          <w:p w14:paraId="66A9CB0A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86520E">
              <w:rPr>
                <w:rFonts w:ascii="宋体" w:hAnsi="宋体" w:hint="eastAsia"/>
                <w:szCs w:val="21"/>
              </w:rPr>
              <w:t>.</w:t>
            </w:r>
            <w:r w:rsidRPr="0086520E">
              <w:rPr>
                <w:rFonts w:hint="eastAsia"/>
                <w:szCs w:val="21"/>
              </w:rPr>
              <w:t>要求考生掌握</w:t>
            </w:r>
            <w:r w:rsidRPr="0086520E">
              <w:rPr>
                <w:rFonts w:hAnsi="宋体" w:hint="eastAsia"/>
                <w:szCs w:val="21"/>
              </w:rPr>
              <w:t>拉压杆正应力</w:t>
            </w:r>
            <w:r>
              <w:rPr>
                <w:rFonts w:hAnsi="宋体" w:hint="eastAsia"/>
                <w:szCs w:val="21"/>
              </w:rPr>
              <w:t>计算、</w:t>
            </w:r>
            <w:r w:rsidRPr="00AE6838">
              <w:rPr>
                <w:rFonts w:hAnsi="宋体" w:hint="eastAsia"/>
                <w:szCs w:val="21"/>
              </w:rPr>
              <w:t>剪切与挤压实用计算</w:t>
            </w:r>
            <w:r>
              <w:rPr>
                <w:rFonts w:hAnsi="宋体" w:hint="eastAsia"/>
                <w:szCs w:val="21"/>
              </w:rPr>
              <w:t>、</w:t>
            </w:r>
            <w:r w:rsidRPr="00AE6838">
              <w:rPr>
                <w:rFonts w:hAnsi="宋体" w:hint="eastAsia"/>
                <w:szCs w:val="21"/>
              </w:rPr>
              <w:t>圆轴扭转应力</w:t>
            </w:r>
            <w:r>
              <w:rPr>
                <w:rFonts w:hAnsi="宋体" w:hint="eastAsia"/>
                <w:szCs w:val="21"/>
              </w:rPr>
              <w:t>计算、平面弯曲应力计算。掌握各基本变形强度计算。</w:t>
            </w:r>
          </w:p>
          <w:p w14:paraId="1ADF3506" w14:textId="77777777" w:rsidR="00765C15" w:rsidRPr="0086520E" w:rsidRDefault="00765C15" w:rsidP="00765C15">
            <w:pPr>
              <w:spacing w:line="38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 w:rsidRPr="00A63D58">
              <w:rPr>
                <w:rFonts w:ascii="宋体" w:hAnsi="宋体" w:hint="eastAsia"/>
                <w:szCs w:val="21"/>
              </w:rPr>
              <w:t>.</w:t>
            </w:r>
            <w:r w:rsidRPr="0086520E">
              <w:rPr>
                <w:rFonts w:hint="eastAsia"/>
                <w:szCs w:val="21"/>
              </w:rPr>
              <w:t>要求考生</w:t>
            </w:r>
            <w:r>
              <w:rPr>
                <w:rFonts w:hint="eastAsia"/>
                <w:szCs w:val="21"/>
              </w:rPr>
              <w:t>掌握</w:t>
            </w:r>
            <w:r w:rsidRPr="0086520E">
              <w:rPr>
                <w:rFonts w:hAnsi="宋体" w:hint="eastAsia"/>
                <w:szCs w:val="21"/>
              </w:rPr>
              <w:t>拉压杆变形</w:t>
            </w:r>
            <w:r>
              <w:rPr>
                <w:rFonts w:hAnsi="宋体" w:hint="eastAsia"/>
                <w:szCs w:val="21"/>
              </w:rPr>
              <w:t>计算、</w:t>
            </w:r>
            <w:r w:rsidRPr="00AE6838">
              <w:rPr>
                <w:rFonts w:hAnsi="宋体" w:hint="eastAsia"/>
                <w:szCs w:val="21"/>
              </w:rPr>
              <w:t>扭转圆轴</w:t>
            </w:r>
            <w:r>
              <w:rPr>
                <w:rFonts w:hAnsi="宋体" w:hint="eastAsia"/>
                <w:szCs w:val="21"/>
              </w:rPr>
              <w:t>变形和刚度</w:t>
            </w:r>
            <w:r w:rsidRPr="0086520E">
              <w:rPr>
                <w:rFonts w:hAnsi="宋体" w:hint="eastAsia"/>
                <w:szCs w:val="21"/>
              </w:rPr>
              <w:t>计算</w:t>
            </w:r>
            <w:r>
              <w:rPr>
                <w:rFonts w:hAnsi="宋体" w:hint="eastAsia"/>
                <w:szCs w:val="21"/>
              </w:rPr>
              <w:t>、弯曲梁的变形和刚度计算</w:t>
            </w:r>
            <w:r w:rsidRPr="0086520E">
              <w:rPr>
                <w:rFonts w:hAnsi="宋体" w:hint="eastAsia"/>
                <w:szCs w:val="21"/>
              </w:rPr>
              <w:t>。</w:t>
            </w:r>
          </w:p>
          <w:p w14:paraId="0001DA5C" w14:textId="77777777" w:rsidR="00765C15" w:rsidRDefault="00765C15" w:rsidP="00765C15">
            <w:pPr>
              <w:spacing w:line="380" w:lineRule="exact"/>
              <w:ind w:leftChars="200" w:left="630" w:hangingChars="100" w:hanging="210"/>
            </w:pPr>
            <w:r>
              <w:rPr>
                <w:rFonts w:hint="eastAsia"/>
              </w:rPr>
              <w:t>6</w:t>
            </w:r>
            <w:r w:rsidRPr="00C34ADE">
              <w:rPr>
                <w:rFonts w:ascii="宋体" w:hAnsi="宋体" w:hint="eastAsia"/>
              </w:rPr>
              <w:t>.</w:t>
            </w:r>
            <w:r w:rsidRPr="0086520E">
              <w:rPr>
                <w:rFonts w:ascii="宋体" w:hAnsi="宋体" w:hint="eastAsia"/>
                <w:szCs w:val="21"/>
              </w:rPr>
              <w:t>要求考生</w:t>
            </w:r>
            <w:r>
              <w:rPr>
                <w:rFonts w:ascii="宋体" w:hAnsi="宋体" w:hint="eastAsia"/>
                <w:szCs w:val="21"/>
              </w:rPr>
              <w:t>掌握</w:t>
            </w:r>
            <w:r w:rsidRPr="00AE6838">
              <w:rPr>
                <w:rFonts w:hAnsi="宋体" w:hint="eastAsia"/>
                <w:szCs w:val="21"/>
              </w:rPr>
              <w:t>密圈螺旋弹簧</w:t>
            </w:r>
            <w:r>
              <w:rPr>
                <w:rFonts w:hAnsi="宋体" w:hint="eastAsia"/>
                <w:szCs w:val="21"/>
              </w:rPr>
              <w:t>分析。掌握</w:t>
            </w:r>
            <w:r w:rsidRPr="00AE6838">
              <w:rPr>
                <w:rFonts w:hAnsi="宋体" w:hint="eastAsia"/>
                <w:szCs w:val="21"/>
              </w:rPr>
              <w:t>非对称截面</w:t>
            </w:r>
            <w:r>
              <w:rPr>
                <w:rFonts w:hAnsi="宋体" w:hint="eastAsia"/>
                <w:szCs w:val="21"/>
              </w:rPr>
              <w:t>梁</w:t>
            </w:r>
            <w:r w:rsidRPr="00AE6838">
              <w:rPr>
                <w:rFonts w:hAnsi="宋体" w:hint="eastAsia"/>
                <w:szCs w:val="21"/>
              </w:rPr>
              <w:t>平面弯曲</w:t>
            </w:r>
            <w:r>
              <w:rPr>
                <w:rFonts w:hAnsi="宋体" w:hint="eastAsia"/>
                <w:szCs w:val="21"/>
              </w:rPr>
              <w:t>分析、</w:t>
            </w:r>
            <w:r w:rsidRPr="00AE6838">
              <w:rPr>
                <w:rFonts w:hAnsi="宋体" w:hint="eastAsia"/>
                <w:szCs w:val="21"/>
              </w:rPr>
              <w:t>弯曲中心</w:t>
            </w:r>
            <w:r>
              <w:rPr>
                <w:rFonts w:hAnsi="宋体" w:hint="eastAsia"/>
                <w:szCs w:val="21"/>
              </w:rPr>
              <w:t>概念、</w:t>
            </w:r>
            <w:r w:rsidRPr="00AE6838">
              <w:rPr>
                <w:rFonts w:hAnsi="宋体" w:hint="eastAsia"/>
                <w:szCs w:val="21"/>
              </w:rPr>
              <w:t>简单超静定梁</w:t>
            </w:r>
            <w:r>
              <w:rPr>
                <w:rFonts w:hAnsi="宋体" w:hint="eastAsia"/>
                <w:szCs w:val="21"/>
              </w:rPr>
              <w:t>分析</w:t>
            </w:r>
            <w:r w:rsidRPr="00AE6838">
              <w:rPr>
                <w:rFonts w:hAnsi="宋体" w:hint="eastAsia"/>
                <w:szCs w:val="21"/>
              </w:rPr>
              <w:t>。</w:t>
            </w:r>
          </w:p>
          <w:p w14:paraId="6222B138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int="eastAsia"/>
              </w:rPr>
              <w:t>7</w:t>
            </w:r>
            <w:r w:rsidRPr="00C34ADE">
              <w:rPr>
                <w:rFonts w:ascii="宋体" w:hAnsi="宋体" w:hint="eastAsia"/>
              </w:rPr>
              <w:t>.</w:t>
            </w:r>
            <w:r w:rsidRPr="00E931CF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平面弯曲梁</w:t>
            </w:r>
            <w:r w:rsidRPr="00713419">
              <w:rPr>
                <w:rFonts w:hAnsi="宋体" w:hint="eastAsia"/>
                <w:szCs w:val="21"/>
              </w:rPr>
              <w:t>横截面剪应力</w:t>
            </w:r>
            <w:r>
              <w:rPr>
                <w:rFonts w:hAnsi="宋体" w:hint="eastAsia"/>
                <w:szCs w:val="21"/>
              </w:rPr>
              <w:t>计算</w:t>
            </w:r>
            <w:r w:rsidRPr="00713419">
              <w:rPr>
                <w:rFonts w:hAnsi="宋体" w:hint="eastAsia"/>
                <w:szCs w:val="21"/>
              </w:rPr>
              <w:t>。</w:t>
            </w:r>
          </w:p>
          <w:p w14:paraId="67F59B37" w14:textId="77777777" w:rsidR="00765C15" w:rsidRPr="00713419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</w:p>
          <w:p w14:paraId="54508DEE" w14:textId="77777777" w:rsidR="00765C15" w:rsidRPr="0086520E" w:rsidRDefault="00765C15" w:rsidP="00765C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Pr="0086520E">
              <w:rPr>
                <w:rFonts w:hint="eastAsia"/>
                <w:sz w:val="24"/>
              </w:rPr>
              <w:t>、截面的几何性质</w:t>
            </w:r>
          </w:p>
          <w:p w14:paraId="3161D474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</w:t>
            </w:r>
            <w:r w:rsidRPr="006F7662">
              <w:rPr>
                <w:rFonts w:hint="eastAsia"/>
              </w:rPr>
              <w:t>截面的静矩和形心</w:t>
            </w:r>
            <w:r>
              <w:rPr>
                <w:rFonts w:hAnsi="宋体" w:hint="eastAsia"/>
                <w:szCs w:val="21"/>
              </w:rPr>
              <w:t>、</w:t>
            </w:r>
            <w:r w:rsidRPr="00AE6838">
              <w:rPr>
                <w:rFonts w:hAnsi="宋体" w:hint="eastAsia"/>
                <w:szCs w:val="21"/>
              </w:rPr>
              <w:t>惯性矩、惯性积和惯性半径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11203CB0" w14:textId="77777777" w:rsidR="00765C15" w:rsidRPr="00713419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要求考生掌握</w:t>
            </w:r>
            <w:r w:rsidRPr="00AE6838">
              <w:rPr>
                <w:rFonts w:hAnsi="宋体" w:hint="eastAsia"/>
                <w:szCs w:val="21"/>
              </w:rPr>
              <w:t>平行移轴公式</w:t>
            </w:r>
            <w:r>
              <w:rPr>
                <w:rFonts w:hAnsi="宋体" w:hint="eastAsia"/>
                <w:szCs w:val="21"/>
              </w:rPr>
              <w:t>，掌握</w:t>
            </w:r>
            <w:r w:rsidRPr="00AE6838">
              <w:rPr>
                <w:rFonts w:hAnsi="宋体" w:hint="eastAsia"/>
                <w:szCs w:val="21"/>
              </w:rPr>
              <w:t>组合截面惯性矩</w:t>
            </w:r>
            <w:r>
              <w:rPr>
                <w:rFonts w:hAnsi="宋体" w:hint="eastAsia"/>
                <w:szCs w:val="21"/>
              </w:rPr>
              <w:t>和惯性积的计算</w:t>
            </w:r>
            <w:r w:rsidRPr="00AE6838">
              <w:rPr>
                <w:rFonts w:hAnsi="宋体" w:hint="eastAsia"/>
                <w:szCs w:val="21"/>
              </w:rPr>
              <w:t>。</w:t>
            </w:r>
          </w:p>
          <w:p w14:paraId="1CC4D78C" w14:textId="77777777" w:rsidR="00765C15" w:rsidRPr="00713419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</w:t>
            </w:r>
            <w:r w:rsidRPr="00AE6838">
              <w:rPr>
                <w:rFonts w:hAnsi="宋体" w:hint="eastAsia"/>
                <w:szCs w:val="21"/>
              </w:rPr>
              <w:t>转角公式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int="eastAsia"/>
              </w:rPr>
              <w:t>理解</w:t>
            </w:r>
            <w:r w:rsidRPr="00AE6838">
              <w:rPr>
                <w:rFonts w:hAnsi="宋体" w:hint="eastAsia"/>
                <w:szCs w:val="21"/>
              </w:rPr>
              <w:t>主惯性矩</w:t>
            </w:r>
            <w:r>
              <w:rPr>
                <w:rFonts w:hAnsi="宋体" w:hint="eastAsia"/>
                <w:szCs w:val="21"/>
              </w:rPr>
              <w:t>和</w:t>
            </w:r>
            <w:r w:rsidRPr="00AE6838">
              <w:rPr>
                <w:rFonts w:hAnsi="宋体" w:hint="eastAsia"/>
                <w:szCs w:val="21"/>
              </w:rPr>
              <w:t>形心主</w:t>
            </w:r>
            <w:r>
              <w:rPr>
                <w:rFonts w:hAnsi="宋体" w:hint="eastAsia"/>
                <w:szCs w:val="21"/>
              </w:rPr>
              <w:t>惯性</w:t>
            </w:r>
            <w:r w:rsidRPr="00AE6838">
              <w:rPr>
                <w:rFonts w:hAnsi="宋体" w:hint="eastAsia"/>
                <w:szCs w:val="21"/>
              </w:rPr>
              <w:t>矩</w:t>
            </w:r>
            <w:r>
              <w:rPr>
                <w:rFonts w:hAnsi="宋体" w:hint="eastAsia"/>
                <w:szCs w:val="21"/>
              </w:rPr>
              <w:t>概念</w:t>
            </w:r>
            <w:r w:rsidRPr="00AE6838">
              <w:rPr>
                <w:rFonts w:hAnsi="宋体" w:hint="eastAsia"/>
                <w:szCs w:val="21"/>
              </w:rPr>
              <w:t>。</w:t>
            </w:r>
          </w:p>
          <w:p w14:paraId="468DE4C2" w14:textId="77777777" w:rsidR="00765C15" w:rsidRDefault="00765C15" w:rsidP="00765C15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4C8DCA95" w14:textId="77777777" w:rsidR="00765C15" w:rsidRPr="0086520E" w:rsidRDefault="00765C15" w:rsidP="00765C15">
            <w:pPr>
              <w:spacing w:line="38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四</w:t>
            </w:r>
            <w:r w:rsidRPr="0086520E">
              <w:rPr>
                <w:rFonts w:hAnsi="宋体" w:hint="eastAsia"/>
                <w:sz w:val="24"/>
              </w:rPr>
              <w:t>、应力状态理论和强度理论</w:t>
            </w:r>
          </w:p>
          <w:p w14:paraId="76A18361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 w:rsidRPr="00713419">
              <w:rPr>
                <w:rFonts w:hAnsi="宋体" w:hint="eastAsia"/>
                <w:szCs w:val="21"/>
              </w:rPr>
              <w:t>1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要求考生理解一点应力状态</w:t>
            </w:r>
            <w:r>
              <w:rPr>
                <w:rFonts w:hint="eastAsia"/>
              </w:rPr>
              <w:t>分析的相关</w:t>
            </w:r>
            <w:r w:rsidRPr="006F7662">
              <w:rPr>
                <w:rFonts w:hint="eastAsia"/>
              </w:rPr>
              <w:t>概念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2D3A047E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要求考生掌握</w:t>
            </w:r>
            <w:r w:rsidRPr="00713419">
              <w:rPr>
                <w:rFonts w:hAnsi="宋体" w:hint="eastAsia"/>
                <w:szCs w:val="21"/>
              </w:rPr>
              <w:t>二向应力</w:t>
            </w:r>
            <w:r>
              <w:rPr>
                <w:rFonts w:hAnsi="宋体" w:hint="eastAsia"/>
                <w:szCs w:val="21"/>
              </w:rPr>
              <w:t>状态分析</w:t>
            </w:r>
            <w:r w:rsidRPr="00713419">
              <w:rPr>
                <w:rFonts w:hAnsi="宋体" w:hint="eastAsia"/>
                <w:szCs w:val="21"/>
              </w:rPr>
              <w:t>的解析法</w:t>
            </w:r>
            <w:r>
              <w:rPr>
                <w:rFonts w:hAnsi="宋体" w:hint="eastAsia"/>
                <w:szCs w:val="21"/>
              </w:rPr>
              <w:t>与</w:t>
            </w:r>
            <w:r w:rsidRPr="00713419">
              <w:rPr>
                <w:rFonts w:hAnsi="宋体" w:hint="eastAsia"/>
                <w:szCs w:val="21"/>
              </w:rPr>
              <w:t>图解法，三向应力状态</w:t>
            </w:r>
            <w:r>
              <w:rPr>
                <w:rFonts w:hAnsi="宋体" w:hint="eastAsia"/>
                <w:szCs w:val="21"/>
              </w:rPr>
              <w:t>分析方法。</w:t>
            </w:r>
          </w:p>
          <w:p w14:paraId="25CB311D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要求考生掌握</w:t>
            </w:r>
            <w:r w:rsidRPr="00713419">
              <w:rPr>
                <w:rFonts w:hAnsi="宋体" w:hint="eastAsia"/>
                <w:szCs w:val="21"/>
              </w:rPr>
              <w:t>广义虎克定律</w:t>
            </w:r>
            <w:r>
              <w:rPr>
                <w:rFonts w:hAnsi="宋体" w:hint="eastAsia"/>
                <w:szCs w:val="21"/>
              </w:rPr>
              <w:t>及其应用</w:t>
            </w:r>
            <w:r w:rsidRPr="00713419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理解</w:t>
            </w:r>
            <w:r w:rsidRPr="00713419">
              <w:rPr>
                <w:rFonts w:hAnsi="宋体" w:hint="eastAsia"/>
                <w:szCs w:val="21"/>
              </w:rPr>
              <w:t>体积应变</w:t>
            </w:r>
            <w:r>
              <w:rPr>
                <w:rFonts w:hAnsi="宋体" w:hint="eastAsia"/>
                <w:szCs w:val="21"/>
              </w:rPr>
              <w:t>、</w:t>
            </w:r>
            <w:r w:rsidRPr="00713419">
              <w:rPr>
                <w:rFonts w:hAnsi="宋体" w:hint="eastAsia"/>
                <w:szCs w:val="21"/>
              </w:rPr>
              <w:t>弹性变形比能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7F27E91E" w14:textId="77777777" w:rsidR="00765C15" w:rsidRPr="00713419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要求考生掌握</w:t>
            </w:r>
            <w:r w:rsidRPr="00713419">
              <w:rPr>
                <w:rFonts w:hAnsi="宋体" w:hint="eastAsia"/>
                <w:szCs w:val="21"/>
              </w:rPr>
              <w:t>四个常用的强度理论</w:t>
            </w:r>
            <w:r>
              <w:rPr>
                <w:rFonts w:hAnsi="宋体" w:hint="eastAsia"/>
                <w:szCs w:val="21"/>
              </w:rPr>
              <w:t>及其相关计算</w:t>
            </w:r>
            <w:r w:rsidRPr="00713419">
              <w:rPr>
                <w:rFonts w:hAnsi="宋体" w:hint="eastAsia"/>
                <w:szCs w:val="21"/>
              </w:rPr>
              <w:t>。</w:t>
            </w:r>
            <w:r w:rsidRPr="00713419">
              <w:rPr>
                <w:rFonts w:hAnsi="宋体" w:hint="eastAsia"/>
                <w:szCs w:val="21"/>
              </w:rPr>
              <w:t xml:space="preserve"> </w:t>
            </w:r>
          </w:p>
          <w:p w14:paraId="39271DF5" w14:textId="77777777" w:rsidR="00765C15" w:rsidRPr="00713419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</w:p>
          <w:p w14:paraId="2CB515CC" w14:textId="77777777" w:rsidR="00765C15" w:rsidRPr="0086520E" w:rsidRDefault="00765C15" w:rsidP="00765C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 w:rsidRPr="0086520E">
              <w:rPr>
                <w:rFonts w:hint="eastAsia"/>
                <w:sz w:val="24"/>
              </w:rPr>
              <w:t>、组合变形</w:t>
            </w:r>
          </w:p>
          <w:p w14:paraId="3A120C20" w14:textId="77777777" w:rsidR="00765C15" w:rsidRPr="00713419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 w:rsidRPr="00713419">
              <w:rPr>
                <w:rFonts w:hAnsi="宋体" w:hint="eastAsia"/>
                <w:szCs w:val="21"/>
              </w:rPr>
              <w:t>1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了解</w:t>
            </w:r>
            <w:r w:rsidRPr="006F7662">
              <w:rPr>
                <w:rFonts w:hint="eastAsia"/>
              </w:rPr>
              <w:t>斜弯曲</w:t>
            </w:r>
            <w:r>
              <w:rPr>
                <w:rFonts w:hAnsi="宋体" w:hint="eastAsia"/>
                <w:szCs w:val="21"/>
              </w:rPr>
              <w:t>、拉（压）与弯曲组合变形、扭转与弯曲</w:t>
            </w:r>
            <w:r w:rsidRPr="00713419">
              <w:rPr>
                <w:rFonts w:hAnsi="宋体" w:hint="eastAsia"/>
                <w:szCs w:val="21"/>
              </w:rPr>
              <w:t>组合变形。</w:t>
            </w:r>
            <w:r w:rsidRPr="00713419">
              <w:rPr>
                <w:rFonts w:hAnsi="宋体" w:hint="eastAsia"/>
                <w:szCs w:val="21"/>
              </w:rPr>
              <w:t xml:space="preserve"> </w:t>
            </w:r>
          </w:p>
          <w:p w14:paraId="6167F95F" w14:textId="77777777" w:rsidR="00765C15" w:rsidRDefault="00765C15" w:rsidP="00765C15">
            <w:pPr>
              <w:spacing w:line="380" w:lineRule="exact"/>
              <w:ind w:leftChars="200" w:left="630" w:hangingChars="100" w:hanging="210"/>
            </w:pPr>
            <w:r w:rsidRPr="00713419">
              <w:rPr>
                <w:rFonts w:hAnsi="宋体" w:hint="eastAsia"/>
              </w:rPr>
              <w:t>2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hint="eastAsia"/>
              </w:rPr>
              <w:t>要求考生</w:t>
            </w:r>
            <w:r w:rsidRPr="006F7662">
              <w:rPr>
                <w:rFonts w:hint="eastAsia"/>
              </w:rPr>
              <w:t>掌握斜弯曲</w:t>
            </w:r>
            <w:r>
              <w:rPr>
                <w:rFonts w:hint="eastAsia"/>
              </w:rPr>
              <w:t>的计算</w:t>
            </w:r>
            <w:r w:rsidRPr="00AE6838">
              <w:rPr>
                <w:rFonts w:hint="eastAsia"/>
              </w:rPr>
              <w:t>，拉（压）与弯曲的组合变形</w:t>
            </w:r>
            <w:r>
              <w:rPr>
                <w:rFonts w:hint="eastAsia"/>
              </w:rPr>
              <w:t>的计算，偏心拉压的计算，扭转与弯曲</w:t>
            </w:r>
            <w:r w:rsidRPr="00AE6838">
              <w:rPr>
                <w:rFonts w:hint="eastAsia"/>
              </w:rPr>
              <w:t>组合变形</w:t>
            </w:r>
            <w:r>
              <w:rPr>
                <w:rFonts w:hint="eastAsia"/>
              </w:rPr>
              <w:t>的计算</w:t>
            </w:r>
            <w:r w:rsidRPr="00AE6838">
              <w:rPr>
                <w:rFonts w:hint="eastAsia"/>
              </w:rPr>
              <w:t>。</w:t>
            </w:r>
          </w:p>
          <w:p w14:paraId="6CD691DE" w14:textId="77777777" w:rsidR="00765C15" w:rsidRDefault="00765C15" w:rsidP="00765C15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7EA6E21D" w14:textId="77777777" w:rsidR="00765C15" w:rsidRPr="0086520E" w:rsidRDefault="00765C15" w:rsidP="00765C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 w:rsidRPr="0086520E">
              <w:rPr>
                <w:rFonts w:hint="eastAsia"/>
                <w:sz w:val="24"/>
              </w:rPr>
              <w:t>、</w:t>
            </w:r>
            <w:r w:rsidRPr="0086520E">
              <w:rPr>
                <w:rFonts w:hint="eastAsia"/>
                <w:bCs/>
                <w:sz w:val="24"/>
              </w:rPr>
              <w:t>变形能法</w:t>
            </w:r>
          </w:p>
          <w:p w14:paraId="633D6519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 w:rsidRPr="00713419">
              <w:rPr>
                <w:rFonts w:hAnsi="宋体" w:hint="eastAsia"/>
                <w:szCs w:val="21"/>
              </w:rPr>
              <w:t>1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</w:t>
            </w:r>
            <w:r w:rsidRPr="006F7662">
              <w:rPr>
                <w:rFonts w:hint="eastAsia"/>
              </w:rPr>
              <w:t>杆件的变形能计算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455C65F2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</w:t>
            </w:r>
            <w:r w:rsidRPr="00713419">
              <w:rPr>
                <w:rFonts w:hAnsi="宋体" w:hint="eastAsia"/>
                <w:szCs w:val="21"/>
              </w:rPr>
              <w:t>莫尔定理</w:t>
            </w:r>
            <w:r>
              <w:rPr>
                <w:rFonts w:hAnsi="宋体" w:hint="eastAsia"/>
                <w:szCs w:val="21"/>
              </w:rPr>
              <w:t>、</w:t>
            </w:r>
            <w:r w:rsidRPr="00713419">
              <w:rPr>
                <w:rFonts w:hAnsi="宋体" w:hint="eastAsia"/>
                <w:szCs w:val="21"/>
              </w:rPr>
              <w:t>图乘法</w:t>
            </w:r>
            <w:r>
              <w:rPr>
                <w:rFonts w:hAnsi="宋体" w:hint="eastAsia"/>
                <w:szCs w:val="21"/>
              </w:rPr>
              <w:t>、</w:t>
            </w:r>
            <w:r w:rsidRPr="00713419">
              <w:rPr>
                <w:rFonts w:hAnsi="宋体" w:hint="eastAsia"/>
                <w:szCs w:val="21"/>
              </w:rPr>
              <w:t>卡氏定理</w:t>
            </w:r>
            <w:r>
              <w:rPr>
                <w:rFonts w:hAnsi="宋体" w:hint="eastAsia"/>
                <w:szCs w:val="21"/>
              </w:rPr>
              <w:t>及应用</w:t>
            </w:r>
            <w:r w:rsidRPr="00AE6838">
              <w:rPr>
                <w:rFonts w:hAnsi="宋体" w:hint="eastAsia"/>
                <w:szCs w:val="21"/>
              </w:rPr>
              <w:t>。</w:t>
            </w:r>
          </w:p>
          <w:p w14:paraId="04BFC40B" w14:textId="77777777" w:rsidR="00765C15" w:rsidRPr="00713419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要求考生理解</w:t>
            </w:r>
            <w:r w:rsidRPr="00713419">
              <w:rPr>
                <w:rFonts w:hAnsi="宋体" w:hint="eastAsia"/>
                <w:szCs w:val="21"/>
              </w:rPr>
              <w:t>功的互等定理</w:t>
            </w:r>
            <w:r>
              <w:rPr>
                <w:rFonts w:hAnsi="宋体" w:hint="eastAsia"/>
                <w:szCs w:val="21"/>
              </w:rPr>
              <w:t>、</w:t>
            </w:r>
            <w:r w:rsidRPr="00713419">
              <w:rPr>
                <w:rFonts w:hAnsi="宋体" w:hint="eastAsia"/>
                <w:szCs w:val="21"/>
              </w:rPr>
              <w:t>位移互等定理。</w:t>
            </w:r>
          </w:p>
          <w:p w14:paraId="4BD08647" w14:textId="77777777" w:rsidR="00765C15" w:rsidRDefault="00765C15" w:rsidP="00765C15">
            <w:pPr>
              <w:spacing w:line="380" w:lineRule="exact"/>
              <w:ind w:left="420"/>
            </w:pPr>
          </w:p>
          <w:p w14:paraId="19BC390C" w14:textId="77777777" w:rsidR="00765C15" w:rsidRPr="0086520E" w:rsidRDefault="00765C15" w:rsidP="00765C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 w:rsidRPr="0086520E">
              <w:rPr>
                <w:rFonts w:hint="eastAsia"/>
                <w:sz w:val="24"/>
              </w:rPr>
              <w:t>、超静定系统</w:t>
            </w:r>
          </w:p>
          <w:p w14:paraId="64E5405F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 w:rsidRPr="00713419">
              <w:rPr>
                <w:rFonts w:hAnsi="宋体" w:hint="eastAsia"/>
                <w:szCs w:val="21"/>
              </w:rPr>
              <w:t>1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要求考生理解超静定系统的概念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49E3737F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 w:rsidRPr="00713419">
              <w:rPr>
                <w:rFonts w:hAnsi="宋体" w:hint="eastAsia"/>
                <w:szCs w:val="21"/>
              </w:rPr>
              <w:t>2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hint="eastAsia"/>
              </w:rPr>
              <w:t>要求考生</w:t>
            </w:r>
            <w:r w:rsidRPr="006F7662">
              <w:rPr>
                <w:rFonts w:hint="eastAsia"/>
              </w:rPr>
              <w:t>掌握变形能法解超静定问题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35D2BA0F" w14:textId="77777777" w:rsidR="00765C15" w:rsidRPr="00AE6838" w:rsidRDefault="00765C15" w:rsidP="00765C15">
            <w:pPr>
              <w:spacing w:line="38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</w:t>
            </w:r>
            <w:r w:rsidRPr="00AE6838">
              <w:rPr>
                <w:rFonts w:hAnsi="宋体" w:hint="eastAsia"/>
                <w:szCs w:val="21"/>
              </w:rPr>
              <w:t>力法正则方程。</w:t>
            </w:r>
          </w:p>
          <w:p w14:paraId="7038B301" w14:textId="77777777" w:rsidR="00765C15" w:rsidRDefault="00765C15" w:rsidP="00765C15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4A381A3C" w14:textId="77777777" w:rsidR="00765C15" w:rsidRPr="0086520E" w:rsidRDefault="00765C15" w:rsidP="00765C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 w:rsidRPr="0086520E">
              <w:rPr>
                <w:rFonts w:hint="eastAsia"/>
                <w:sz w:val="24"/>
              </w:rPr>
              <w:t>、动载荷</w:t>
            </w:r>
          </w:p>
          <w:p w14:paraId="655346C9" w14:textId="77777777" w:rsidR="00765C15" w:rsidRDefault="00765C15" w:rsidP="00765C15">
            <w:pPr>
              <w:spacing w:line="380" w:lineRule="exact"/>
              <w:ind w:leftChars="200" w:left="630" w:hangingChars="100" w:hanging="210"/>
            </w:pPr>
            <w:r w:rsidRPr="00713419">
              <w:rPr>
                <w:rFonts w:hAnsi="宋体" w:hint="eastAsia"/>
                <w:szCs w:val="21"/>
              </w:rPr>
              <w:t>1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要求考生理解动载荷</w:t>
            </w:r>
            <w:r>
              <w:rPr>
                <w:rFonts w:hint="eastAsia"/>
              </w:rPr>
              <w:t>概念。</w:t>
            </w:r>
          </w:p>
          <w:p w14:paraId="46CF88CD" w14:textId="77777777" w:rsidR="00765C15" w:rsidRPr="0010447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int="eastAsia"/>
              </w:rPr>
              <w:t>2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要求考生掌握</w:t>
            </w:r>
            <w:r w:rsidRPr="00AE6838">
              <w:rPr>
                <w:rFonts w:hAnsi="宋体" w:hint="eastAsia"/>
                <w:szCs w:val="21"/>
              </w:rPr>
              <w:t>简单惯性力问题</w:t>
            </w:r>
            <w:r>
              <w:rPr>
                <w:rFonts w:hAnsi="宋体" w:hint="eastAsia"/>
                <w:szCs w:val="21"/>
              </w:rPr>
              <w:t>计算</w:t>
            </w:r>
            <w:r w:rsidRPr="00AE6838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掌握</w:t>
            </w:r>
            <w:r w:rsidRPr="00AE6838">
              <w:rPr>
                <w:rFonts w:hAnsi="宋体" w:hint="eastAsia"/>
                <w:szCs w:val="21"/>
              </w:rPr>
              <w:t>构件受冲击</w:t>
            </w:r>
            <w:r>
              <w:rPr>
                <w:rFonts w:hAnsi="宋体" w:hint="eastAsia"/>
                <w:szCs w:val="21"/>
              </w:rPr>
              <w:t>时的</w:t>
            </w:r>
            <w:r w:rsidRPr="00AE6838">
              <w:rPr>
                <w:rFonts w:hAnsi="宋体" w:hint="eastAsia"/>
                <w:szCs w:val="21"/>
              </w:rPr>
              <w:t>计算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22BFFD03" w14:textId="77777777" w:rsidR="00765C15" w:rsidRPr="0010447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理解</w:t>
            </w:r>
            <w:r w:rsidRPr="00AE6838">
              <w:rPr>
                <w:rFonts w:hAnsi="宋体" w:hint="eastAsia"/>
                <w:szCs w:val="21"/>
              </w:rPr>
              <w:t>提高构件抗冲击能力的措施。</w:t>
            </w:r>
          </w:p>
          <w:p w14:paraId="3A5A1C14" w14:textId="77777777" w:rsidR="00765C15" w:rsidRDefault="00765C15" w:rsidP="00765C15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2DF409C0" w14:textId="77777777" w:rsidR="00765C15" w:rsidRPr="0086520E" w:rsidRDefault="00765C15" w:rsidP="00765C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 w:rsidRPr="0086520E">
              <w:rPr>
                <w:rFonts w:hint="eastAsia"/>
                <w:sz w:val="24"/>
              </w:rPr>
              <w:t>、交变应力与疲劳强度</w:t>
            </w:r>
          </w:p>
          <w:p w14:paraId="0626E677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 w:rsidRPr="00713419">
              <w:rPr>
                <w:rFonts w:hAnsi="宋体" w:hint="eastAsia"/>
                <w:szCs w:val="21"/>
              </w:rPr>
              <w:t>1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要求考生理解交变应力和疲劳强度的概念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1D64234C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 w:rsidRPr="00713419">
              <w:rPr>
                <w:rFonts w:hAnsi="宋体" w:hint="eastAsia"/>
                <w:szCs w:val="21"/>
              </w:rPr>
              <w:t>2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</w:t>
            </w:r>
            <w:r w:rsidRPr="00AE6838">
              <w:rPr>
                <w:rFonts w:hAnsi="宋体" w:hint="eastAsia"/>
                <w:szCs w:val="21"/>
              </w:rPr>
              <w:t>对称循环材料持久极限的测定</w:t>
            </w:r>
            <w:r>
              <w:rPr>
                <w:rFonts w:hAnsi="宋体" w:hint="eastAsia"/>
                <w:szCs w:val="21"/>
              </w:rPr>
              <w:t>方法</w:t>
            </w:r>
            <w:r w:rsidRPr="00AE6838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掌握</w:t>
            </w:r>
            <w:r w:rsidRPr="00AE6838">
              <w:rPr>
                <w:rFonts w:hAnsi="宋体" w:hint="eastAsia"/>
                <w:szCs w:val="21"/>
              </w:rPr>
              <w:t>影响材料持久极限的因素，</w:t>
            </w:r>
            <w:r>
              <w:rPr>
                <w:rFonts w:hAnsi="宋体" w:hint="eastAsia"/>
                <w:szCs w:val="21"/>
              </w:rPr>
              <w:t>掌握</w:t>
            </w:r>
            <w:r w:rsidRPr="00AE6838">
              <w:rPr>
                <w:rFonts w:hAnsi="宋体" w:hint="eastAsia"/>
                <w:szCs w:val="21"/>
              </w:rPr>
              <w:t>对称循环</w:t>
            </w:r>
            <w:r>
              <w:rPr>
                <w:rFonts w:hAnsi="宋体" w:hint="eastAsia"/>
                <w:szCs w:val="21"/>
              </w:rPr>
              <w:t>和非对称循环</w:t>
            </w:r>
            <w:r w:rsidRPr="00AE6838">
              <w:rPr>
                <w:rFonts w:hAnsi="宋体" w:hint="eastAsia"/>
                <w:szCs w:val="21"/>
              </w:rPr>
              <w:t>构件疲劳强度计算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25AAD9B3" w14:textId="77777777" w:rsidR="00765C15" w:rsidRPr="0010447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了解承受</w:t>
            </w:r>
            <w:r w:rsidRPr="00AE6838">
              <w:rPr>
                <w:rFonts w:hAnsi="宋体" w:hint="eastAsia"/>
                <w:szCs w:val="21"/>
              </w:rPr>
              <w:t>弯扭组合交变应力构件的疲劳强度计算，</w:t>
            </w:r>
            <w:r>
              <w:rPr>
                <w:rFonts w:hAnsi="宋体" w:hint="eastAsia"/>
                <w:szCs w:val="21"/>
              </w:rPr>
              <w:t>理解</w:t>
            </w:r>
            <w:r w:rsidRPr="00AE6838">
              <w:rPr>
                <w:rFonts w:hAnsi="宋体" w:hint="eastAsia"/>
                <w:szCs w:val="21"/>
              </w:rPr>
              <w:t>提高构件疲劳强度的措施。</w:t>
            </w:r>
          </w:p>
          <w:p w14:paraId="266E7F9F" w14:textId="77777777" w:rsidR="00765C15" w:rsidRDefault="00765C15" w:rsidP="00765C15">
            <w:pPr>
              <w:spacing w:line="380" w:lineRule="exact"/>
              <w:ind w:left="420"/>
            </w:pPr>
          </w:p>
          <w:p w14:paraId="7822B732" w14:textId="77777777" w:rsidR="00765C15" w:rsidRPr="0086520E" w:rsidRDefault="00765C15" w:rsidP="00765C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 w:rsidRPr="0086520E">
              <w:rPr>
                <w:rFonts w:hint="eastAsia"/>
                <w:sz w:val="24"/>
              </w:rPr>
              <w:t>、压杆的稳定性</w:t>
            </w:r>
          </w:p>
          <w:p w14:paraId="66DB0175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 w:rsidRPr="00713419">
              <w:rPr>
                <w:rFonts w:hAnsi="宋体" w:hint="eastAsia"/>
                <w:szCs w:val="21"/>
              </w:rPr>
              <w:t>1</w:t>
            </w:r>
            <w:r w:rsidRPr="0013024A">
              <w:rPr>
                <w:rFonts w:ascii="宋体" w:hAnsi="宋体" w:hint="eastAsia"/>
              </w:rPr>
              <w:t>.</w:t>
            </w:r>
            <w:r w:rsidRPr="006F7662">
              <w:rPr>
                <w:rFonts w:hint="eastAsia"/>
              </w:rPr>
              <w:t>要求考生</w:t>
            </w:r>
            <w:r>
              <w:rPr>
                <w:rFonts w:hint="eastAsia"/>
              </w:rPr>
              <w:t>了解</w:t>
            </w:r>
            <w:r w:rsidRPr="006F7662">
              <w:rPr>
                <w:rFonts w:hint="eastAsia"/>
              </w:rPr>
              <w:t>压杆稳定性的概念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7AD3CEED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要求考生掌握</w:t>
            </w:r>
            <w:r w:rsidRPr="00AE6838">
              <w:rPr>
                <w:rFonts w:hAnsi="宋体" w:hint="eastAsia"/>
                <w:szCs w:val="21"/>
              </w:rPr>
              <w:t>两端铰支细长压杆的临界应力</w:t>
            </w:r>
            <w:r>
              <w:rPr>
                <w:rFonts w:hAnsi="宋体" w:hint="eastAsia"/>
                <w:szCs w:val="21"/>
              </w:rPr>
              <w:t>计算</w:t>
            </w:r>
            <w:r w:rsidRPr="00AE6838">
              <w:rPr>
                <w:rFonts w:hAnsi="宋体" w:hint="eastAsia"/>
                <w:szCs w:val="21"/>
              </w:rPr>
              <w:t>，其它约束情况下细长压杆的临界应力</w:t>
            </w:r>
            <w:r>
              <w:rPr>
                <w:rFonts w:hAnsi="宋体" w:hint="eastAsia"/>
                <w:szCs w:val="21"/>
              </w:rPr>
              <w:t>计算</w:t>
            </w:r>
            <w:r w:rsidRPr="00AE6838">
              <w:rPr>
                <w:rFonts w:hAnsi="宋体" w:hint="eastAsia"/>
                <w:szCs w:val="21"/>
              </w:rPr>
              <w:t>，临界应力总图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2AB649BE" w14:textId="77777777" w:rsidR="00765C1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要求考生掌握</w:t>
            </w:r>
            <w:r w:rsidRPr="00AE6838">
              <w:rPr>
                <w:rFonts w:hAnsi="宋体" w:hint="eastAsia"/>
                <w:szCs w:val="21"/>
              </w:rPr>
              <w:t>压杆的稳定计算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2E37CA60" w14:textId="77777777" w:rsidR="00765C15" w:rsidRPr="00104475" w:rsidRDefault="00765C15" w:rsidP="00765C15">
            <w:pPr>
              <w:spacing w:line="380" w:lineRule="exact"/>
              <w:ind w:leftChars="200" w:left="630" w:hangingChars="100" w:hanging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 w:rsidRPr="0013024A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要求考生理解</w:t>
            </w:r>
            <w:r w:rsidRPr="00AE6838">
              <w:rPr>
                <w:rFonts w:hAnsi="宋体" w:hint="eastAsia"/>
                <w:szCs w:val="21"/>
              </w:rPr>
              <w:t>折减系数法，</w:t>
            </w:r>
            <w:r>
              <w:rPr>
                <w:rFonts w:ascii="宋体" w:hAnsi="宋体" w:hint="eastAsia"/>
              </w:rPr>
              <w:t>理解</w:t>
            </w:r>
            <w:r w:rsidRPr="00AE6838">
              <w:rPr>
                <w:rFonts w:hAnsi="宋体" w:hint="eastAsia"/>
                <w:szCs w:val="21"/>
              </w:rPr>
              <w:t>提高压杆稳定性的措施。</w:t>
            </w:r>
          </w:p>
          <w:p w14:paraId="77483E13" w14:textId="03AE02E4" w:rsidR="00765C15" w:rsidRPr="00765C15" w:rsidRDefault="00765C15" w:rsidP="00765C15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17DF4" w:rsidRPr="00E874D9" w14:paraId="3590BF1C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864" w14:textId="77777777" w:rsidR="00E17DF4" w:rsidRPr="00E874D9" w:rsidRDefault="00E17DF4" w:rsidP="00930752">
            <w:pPr>
              <w:rPr>
                <w:rFonts w:ascii="宋体" w:hAnsi="宋体" w:hint="eastAsia"/>
                <w:sz w:val="24"/>
              </w:rPr>
            </w:pPr>
          </w:p>
          <w:p w14:paraId="0063C7F0" w14:textId="77777777" w:rsidR="00765C15" w:rsidRDefault="00765C15" w:rsidP="00765C1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考试总分：150分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考试时间：3小时    考试方式：笔试</w:t>
            </w:r>
          </w:p>
          <w:p w14:paraId="0EFA0062" w14:textId="77777777" w:rsidR="00765C15" w:rsidRDefault="00765C15" w:rsidP="00765C15">
            <w:pPr>
              <w:pStyle w:val="2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考试题型：选择题（2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分）</w:t>
            </w:r>
          </w:p>
          <w:p w14:paraId="27ED59F0" w14:textId="77777777" w:rsidR="00765C15" w:rsidRDefault="00765C15" w:rsidP="00765C15">
            <w:pPr>
              <w:pStyle w:val="2"/>
              <w:ind w:firstLineChars="500" w:firstLine="1200"/>
              <w:rPr>
                <w:szCs w:val="24"/>
              </w:rPr>
            </w:pPr>
            <w:r>
              <w:rPr>
                <w:rFonts w:hint="eastAsia"/>
                <w:szCs w:val="24"/>
              </w:rPr>
              <w:t>填空题（2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 xml:space="preserve">分）  </w:t>
            </w:r>
          </w:p>
          <w:p w14:paraId="57A02615" w14:textId="77777777" w:rsidR="00765C15" w:rsidRDefault="00765C15" w:rsidP="00765C15">
            <w:pPr>
              <w:pStyle w:val="2"/>
              <w:ind w:firstLineChars="500" w:firstLine="1200"/>
              <w:rPr>
                <w:szCs w:val="24"/>
              </w:rPr>
            </w:pPr>
            <w:r>
              <w:rPr>
                <w:rFonts w:hint="eastAsia"/>
                <w:szCs w:val="24"/>
              </w:rPr>
              <w:t>计算题（1</w:t>
            </w:r>
            <w:r>
              <w:rPr>
                <w:szCs w:val="24"/>
              </w:rPr>
              <w:t>10</w:t>
            </w:r>
            <w:r>
              <w:rPr>
                <w:rFonts w:hint="eastAsia"/>
                <w:szCs w:val="24"/>
              </w:rPr>
              <w:t xml:space="preserve">分） </w:t>
            </w:r>
          </w:p>
          <w:p w14:paraId="73DB0D0E" w14:textId="301DC037" w:rsidR="00E17DF4" w:rsidRPr="00765C15" w:rsidRDefault="00E17DF4" w:rsidP="00930752">
            <w:pPr>
              <w:pStyle w:val="2"/>
              <w:ind w:firstLineChars="550" w:firstLine="1320"/>
              <w:rPr>
                <w:rFonts w:hAnsi="宋体" w:hint="eastAsia"/>
                <w:szCs w:val="24"/>
              </w:rPr>
            </w:pPr>
          </w:p>
        </w:tc>
      </w:tr>
      <w:tr w:rsidR="00E17DF4" w:rsidRPr="00E874D9" w14:paraId="2786EAD6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3BE" w14:textId="77777777" w:rsidR="00E17DF4" w:rsidRPr="00E874D9" w:rsidRDefault="00E17DF4" w:rsidP="00930752">
            <w:pPr>
              <w:rPr>
                <w:rFonts w:ascii="宋体" w:hAnsi="宋体" w:hint="eastAsia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14:paraId="77766853" w14:textId="77777777" w:rsidR="00765C15" w:rsidRDefault="00765C15" w:rsidP="00765C15">
            <w:pPr>
              <w:numPr>
                <w:ilvl w:val="0"/>
                <w:numId w:val="13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李鸿,夏培秀,郭晶等.理论力学（第2版）.哈尔滨:哈尔滨工程大学出版社,2021.</w:t>
            </w:r>
          </w:p>
          <w:p w14:paraId="148D3E34" w14:textId="77777777" w:rsidR="00765C15" w:rsidRDefault="00765C15" w:rsidP="00765C15">
            <w:pPr>
              <w:numPr>
                <w:ilvl w:val="0"/>
                <w:numId w:val="13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刘鸿文主编.材料力学（第6版）.北京:高等教育出版社，2017.</w:t>
            </w:r>
          </w:p>
          <w:p w14:paraId="733F5D06" w14:textId="77777777" w:rsidR="00E17DF4" w:rsidRPr="00E874D9" w:rsidRDefault="00E17DF4" w:rsidP="00930752">
            <w:pPr>
              <w:rPr>
                <w:rFonts w:ascii="宋体" w:hAnsi="宋体" w:hint="eastAsia"/>
                <w:sz w:val="24"/>
              </w:rPr>
            </w:pPr>
          </w:p>
          <w:p w14:paraId="60E0B4DA" w14:textId="77777777" w:rsidR="00E17DF4" w:rsidRPr="00E874D9" w:rsidRDefault="00E17DF4" w:rsidP="00930752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7DEBCCD6" w14:textId="77777777" w:rsidR="0010346F" w:rsidRDefault="0010346F"/>
    <w:sectPr w:rsidR="001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8707A" w14:textId="77777777" w:rsidR="004E4EEB" w:rsidRDefault="004E4EEB" w:rsidP="00E17DF4">
      <w:r>
        <w:separator/>
      </w:r>
    </w:p>
  </w:endnote>
  <w:endnote w:type="continuationSeparator" w:id="0">
    <w:p w14:paraId="7D6F332B" w14:textId="77777777" w:rsidR="004E4EEB" w:rsidRDefault="004E4EEB" w:rsidP="00E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E716" w14:textId="77777777" w:rsidR="004E4EEB" w:rsidRDefault="004E4EEB" w:rsidP="00E17DF4">
      <w:r>
        <w:separator/>
      </w:r>
    </w:p>
  </w:footnote>
  <w:footnote w:type="continuationSeparator" w:id="0">
    <w:p w14:paraId="5882277D" w14:textId="77777777" w:rsidR="004E4EEB" w:rsidRDefault="004E4EEB" w:rsidP="00E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 w15:restartNumberingAfterBreak="0">
    <w:nsid w:val="203C622A"/>
    <w:multiLevelType w:val="hybridMultilevel"/>
    <w:tmpl w:val="C26E6C88"/>
    <w:lvl w:ilvl="0" w:tplc="AC8042BE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70B68B6"/>
    <w:multiLevelType w:val="singleLevel"/>
    <w:tmpl w:val="D6226BC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9" w15:restartNumberingAfterBreak="0">
    <w:nsid w:val="3E2F4800"/>
    <w:multiLevelType w:val="hybridMultilevel"/>
    <w:tmpl w:val="9E2EDB84"/>
    <w:lvl w:ilvl="0" w:tplc="619859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687ED5"/>
    <w:multiLevelType w:val="singleLevel"/>
    <w:tmpl w:val="F52E896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1" w15:restartNumberingAfterBreak="0">
    <w:nsid w:val="777F1B8F"/>
    <w:multiLevelType w:val="singleLevel"/>
    <w:tmpl w:val="D708007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2" w15:restartNumberingAfterBreak="0">
    <w:nsid w:val="7A806657"/>
    <w:multiLevelType w:val="singleLevel"/>
    <w:tmpl w:val="D2CA2E8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 w16cid:durableId="593244156">
    <w:abstractNumId w:val="4"/>
    <w:lvlOverride w:ilvl="0">
      <w:startOverride w:val="1"/>
    </w:lvlOverride>
  </w:num>
  <w:num w:numId="2" w16cid:durableId="1218972534">
    <w:abstractNumId w:val="1"/>
    <w:lvlOverride w:ilvl="0">
      <w:startOverride w:val="1"/>
    </w:lvlOverride>
  </w:num>
  <w:num w:numId="3" w16cid:durableId="1441800473">
    <w:abstractNumId w:val="5"/>
  </w:num>
  <w:num w:numId="4" w16cid:durableId="1976981440">
    <w:abstractNumId w:val="0"/>
    <w:lvlOverride w:ilvl="0">
      <w:startOverride w:val="1"/>
    </w:lvlOverride>
  </w:num>
  <w:num w:numId="5" w16cid:durableId="1332443939">
    <w:abstractNumId w:val="6"/>
    <w:lvlOverride w:ilvl="0">
      <w:startOverride w:val="1"/>
    </w:lvlOverride>
  </w:num>
  <w:num w:numId="6" w16cid:durableId="1019047977">
    <w:abstractNumId w:val="2"/>
    <w:lvlOverride w:ilvl="0">
      <w:startOverride w:val="1"/>
    </w:lvlOverride>
  </w:num>
  <w:num w:numId="7" w16cid:durableId="1524784217">
    <w:abstractNumId w:val="3"/>
  </w:num>
  <w:num w:numId="8" w16cid:durableId="1502772972">
    <w:abstractNumId w:val="11"/>
    <w:lvlOverride w:ilvl="0">
      <w:startOverride w:val="1"/>
    </w:lvlOverride>
  </w:num>
  <w:num w:numId="9" w16cid:durableId="1888879772">
    <w:abstractNumId w:val="8"/>
    <w:lvlOverride w:ilvl="0">
      <w:startOverride w:val="1"/>
    </w:lvlOverride>
  </w:num>
  <w:num w:numId="10" w16cid:durableId="88236360">
    <w:abstractNumId w:val="12"/>
    <w:lvlOverride w:ilvl="0">
      <w:startOverride w:val="1"/>
    </w:lvlOverride>
  </w:num>
  <w:num w:numId="11" w16cid:durableId="1168717303">
    <w:abstractNumId w:val="10"/>
    <w:lvlOverride w:ilvl="0">
      <w:startOverride w:val="1"/>
    </w:lvlOverride>
  </w:num>
  <w:num w:numId="12" w16cid:durableId="280918496">
    <w:abstractNumId w:val="7"/>
  </w:num>
  <w:num w:numId="13" w16cid:durableId="1107894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9"/>
    <w:rsid w:val="000205E2"/>
    <w:rsid w:val="00080A69"/>
    <w:rsid w:val="0010346F"/>
    <w:rsid w:val="00447469"/>
    <w:rsid w:val="00463C9A"/>
    <w:rsid w:val="004E4EEB"/>
    <w:rsid w:val="00765C15"/>
    <w:rsid w:val="007B1F36"/>
    <w:rsid w:val="00A61EF7"/>
    <w:rsid w:val="00C67B39"/>
    <w:rsid w:val="00DD184A"/>
    <w:rsid w:val="00E1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6FBBD"/>
  <w15:chartTrackingRefBased/>
  <w15:docId w15:val="{274C3E35-C59C-4073-BADC-969123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DF4"/>
    <w:rPr>
      <w:sz w:val="18"/>
      <w:szCs w:val="18"/>
    </w:rPr>
  </w:style>
  <w:style w:type="paragraph" w:styleId="2">
    <w:name w:val="Body Text 2"/>
    <w:basedOn w:val="a"/>
    <w:link w:val="20"/>
    <w:rsid w:val="00E17DF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E17DF4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yong yang</cp:lastModifiedBy>
  <cp:revision>5</cp:revision>
  <dcterms:created xsi:type="dcterms:W3CDTF">2024-09-20T09:36:00Z</dcterms:created>
  <dcterms:modified xsi:type="dcterms:W3CDTF">2024-09-23T09:25:00Z</dcterms:modified>
</cp:coreProperties>
</file>