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1" w:hanging="3146"/>
        <w:spacing w:before="163" w:line="35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昆明理工大学硕士研究生入学考试《马克思主义基本原理》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考试大纲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449"/>
        <w:spacing w:before="28" w:line="223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449"/>
        <w:spacing w:before="24" w:line="223" w:lineRule="auto"/>
        <w:rPr/>
      </w:pPr>
      <w:r>
        <w:rPr>
          <w:spacing w:val="-5"/>
        </w:rPr>
        <w:t>试卷满分为</w:t>
      </w:r>
      <w:r>
        <w:rPr>
          <w:spacing w:val="-25"/>
        </w:rPr>
        <w:t xml:space="preserve"> </w:t>
      </w:r>
      <w:r>
        <w:rPr>
          <w:spacing w:val="-5"/>
        </w:rPr>
        <w:t>150</w:t>
      </w:r>
      <w:r>
        <w:rPr>
          <w:spacing w:val="-5"/>
        </w:rPr>
        <w:t xml:space="preserve"> </w:t>
      </w:r>
      <w:r>
        <w:rPr>
          <w:spacing w:val="-5"/>
        </w:rPr>
        <w:t>分，考试时间为</w:t>
      </w:r>
      <w:r>
        <w:rPr>
          <w:spacing w:val="-40"/>
        </w:rPr>
        <w:t xml:space="preserve"> </w:t>
      </w:r>
      <w:r>
        <w:rPr>
          <w:spacing w:val="-5"/>
        </w:rPr>
        <w:t>180</w:t>
      </w:r>
      <w:r>
        <w:rPr>
          <w:spacing w:val="20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454"/>
        <w:spacing w:before="24" w:line="224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452"/>
        <w:spacing w:before="26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453"/>
        <w:spacing w:before="25" w:line="223" w:lineRule="auto"/>
        <w:outlineLvl w:val="0"/>
        <w:rPr/>
      </w:pPr>
      <w:r>
        <w:rPr>
          <w:b/>
          <w:bCs/>
          <w:spacing w:val="-5"/>
        </w:rPr>
        <w:t>三、试卷的内容结构</w:t>
      </w:r>
    </w:p>
    <w:p>
      <w:pPr>
        <w:pStyle w:val="BodyText"/>
        <w:ind w:left="304"/>
        <w:spacing w:before="24" w:line="224" w:lineRule="auto"/>
        <w:outlineLvl w:val="1"/>
        <w:rPr/>
      </w:pPr>
      <w:r>
        <w:pict>
          <v:shape id="_x0000_s2" style="position:absolute;margin-left:365.397pt;margin-top:0.188042pt;mso-position-vertical-relative:text;mso-position-horizontal-relative:text;width:27.85pt;height:74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2" w:right="20" w:hanging="2"/>
                    <w:spacing w:before="20"/>
                    <w:jc w:val="both"/>
                    <w:rPr/>
                  </w:pPr>
                  <w:r>
                    <w:rPr>
                      <w:b/>
                      <w:bCs/>
                      <w:spacing w:val="28"/>
                    </w:rPr>
                    <w:t>30%</w:t>
                  </w:r>
                  <w:r>
                    <w:rPr/>
                    <w:t xml:space="preserve"> </w:t>
                  </w:r>
                  <w:r>
                    <w:rPr>
                      <w:b/>
                      <w:bCs/>
                      <w:spacing w:val="-5"/>
                    </w:rPr>
                    <w:t>40%</w:t>
                  </w:r>
                  <w:r>
                    <w:rPr/>
                    <w:t xml:space="preserve"> </w:t>
                  </w:r>
                  <w:r>
                    <w:rPr>
                      <w:b/>
                      <w:bCs/>
                      <w:spacing w:val="-5"/>
                    </w:rPr>
                    <w:t>20%</w:t>
                  </w:r>
                  <w:r>
                    <w:rPr/>
                    <w:t xml:space="preserve"> </w:t>
                  </w:r>
                  <w:r>
                    <w:rPr>
                      <w:b/>
                      <w:bCs/>
                      <w:spacing w:val="28"/>
                    </w:rPr>
                    <w:t>10%</w:t>
                  </w:r>
                </w:p>
              </w:txbxContent>
            </v:textbox>
          </v:shape>
        </w:pict>
      </w:r>
      <w:r>
        <w:rPr>
          <w:b/>
          <w:bCs/>
          <w:spacing w:val="-4"/>
        </w:rPr>
        <w:t>（一）马克思主义哲学原理</w:t>
      </w:r>
    </w:p>
    <w:p>
      <w:pPr>
        <w:pStyle w:val="BodyText"/>
        <w:ind w:left="313"/>
        <w:spacing w:before="22" w:line="222" w:lineRule="auto"/>
        <w:outlineLvl w:val="1"/>
        <w:rPr/>
      </w:pPr>
      <w:r>
        <w:rPr>
          <w:b/>
          <w:bCs/>
          <w:spacing w:val="-4"/>
        </w:rPr>
        <w:t>（二）马克思主义政治经济学原理</w:t>
      </w:r>
    </w:p>
    <w:p>
      <w:pPr>
        <w:pStyle w:val="BodyText"/>
        <w:ind w:left="313"/>
        <w:spacing w:before="29" w:line="223" w:lineRule="auto"/>
        <w:outlineLvl w:val="1"/>
        <w:rPr/>
      </w:pPr>
      <w:r>
        <w:rPr>
          <w:b/>
          <w:bCs/>
          <w:spacing w:val="-4"/>
        </w:rPr>
        <w:t>（三）科学社会主义理论与实践</w:t>
      </w:r>
    </w:p>
    <w:p>
      <w:pPr>
        <w:pStyle w:val="BodyText"/>
        <w:ind w:left="306"/>
        <w:spacing w:before="25" w:line="222" w:lineRule="auto"/>
        <w:outlineLvl w:val="1"/>
        <w:rPr/>
      </w:pPr>
      <w:r>
        <w:rPr>
          <w:b/>
          <w:bCs/>
          <w:spacing w:val="-3"/>
        </w:rPr>
        <w:t>（四）马克思主义基本原理前沿、社会热点问题</w:t>
      </w:r>
    </w:p>
    <w:p>
      <w:pPr>
        <w:pStyle w:val="BodyText"/>
        <w:ind w:left="478"/>
        <w:spacing w:before="25" w:line="224" w:lineRule="auto"/>
        <w:outlineLvl w:val="0"/>
        <w:rPr/>
      </w:pPr>
      <w:r>
        <w:rPr>
          <w:b/>
          <w:bCs/>
          <w:spacing w:val="-8"/>
        </w:rPr>
        <w:t>四、试卷的题型结构</w:t>
      </w:r>
    </w:p>
    <w:p>
      <w:pPr>
        <w:pStyle w:val="BodyText"/>
        <w:ind w:left="467" w:right="6798" w:hanging="14"/>
        <w:spacing w:before="23" w:line="231" w:lineRule="auto"/>
        <w:rPr/>
      </w:pPr>
      <w:r>
        <w:rPr>
          <w:spacing w:val="-5"/>
        </w:rPr>
        <w:t>名词解释</w:t>
      </w:r>
      <w:r>
        <w:rPr/>
        <w:t xml:space="preserve"> </w:t>
      </w:r>
      <w:r>
        <w:rPr>
          <w:spacing w:val="-17"/>
        </w:rPr>
        <w:t>简答</w:t>
      </w:r>
    </w:p>
    <w:p>
      <w:pPr>
        <w:pStyle w:val="BodyText"/>
        <w:ind w:left="453"/>
        <w:spacing w:before="27" w:line="224" w:lineRule="auto"/>
        <w:rPr/>
      </w:pPr>
      <w:r>
        <w:rPr>
          <w:spacing w:val="-9"/>
        </w:rPr>
        <w:t>论述</w:t>
      </w:r>
    </w:p>
    <w:p>
      <w:pPr>
        <w:pStyle w:val="BodyText"/>
        <w:ind w:left="453"/>
        <w:spacing w:before="24" w:line="221" w:lineRule="auto"/>
        <w:rPr/>
      </w:pPr>
      <w:r>
        <w:rPr>
          <w:spacing w:val="-5"/>
        </w:rPr>
        <w:t>命题作文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91" w:line="223" w:lineRule="auto"/>
        <w:rPr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马克思主义哲学原理</w:t>
      </w:r>
    </w:p>
    <w:p>
      <w:pPr>
        <w:pStyle w:val="BodyText"/>
        <w:ind w:left="44"/>
        <w:spacing w:before="285" w:line="222" w:lineRule="auto"/>
        <w:outlineLvl w:val="2"/>
        <w:rPr/>
      </w:pPr>
      <w:r>
        <w:rPr>
          <w:b/>
          <w:bCs/>
          <w:spacing w:val="-7"/>
        </w:rPr>
        <w:t>第一章</w:t>
      </w:r>
      <w:r>
        <w:rPr>
          <w:spacing w:val="8"/>
        </w:rPr>
        <w:t xml:space="preserve">    </w:t>
      </w:r>
      <w:r>
        <w:rPr>
          <w:b/>
          <w:bCs/>
          <w:spacing w:val="-7"/>
        </w:rPr>
        <w:t>实践与唯物辩证法</w:t>
      </w:r>
    </w:p>
    <w:p>
      <w:pPr>
        <w:pStyle w:val="BodyText"/>
        <w:ind w:left="596"/>
        <w:spacing w:before="287" w:line="222" w:lineRule="auto"/>
        <w:rPr/>
      </w:pPr>
      <w:r>
        <w:rPr>
          <w:spacing w:val="-2"/>
        </w:rPr>
        <w:t>一、</w:t>
      </w:r>
      <w:r>
        <w:rPr>
          <w:color w:val="666666"/>
          <w:spacing w:val="-2"/>
        </w:rPr>
        <w:t>物质及物质的运动规律</w:t>
      </w:r>
    </w:p>
    <w:p>
      <w:pPr>
        <w:pStyle w:val="BodyText"/>
        <w:ind w:left="600"/>
        <w:spacing w:before="288" w:line="222" w:lineRule="auto"/>
        <w:rPr/>
      </w:pPr>
      <w:r>
        <w:rPr>
          <w:spacing w:val="-2"/>
        </w:rPr>
        <w:t>二、</w:t>
      </w:r>
      <w:r>
        <w:rPr>
          <w:color w:val="666666"/>
          <w:spacing w:val="-2"/>
        </w:rPr>
        <w:t>物质的普遍联系与永恒发展</w:t>
      </w:r>
    </w:p>
    <w:p>
      <w:pPr>
        <w:pStyle w:val="BodyText"/>
        <w:ind w:left="599"/>
        <w:spacing w:before="287" w:line="222" w:lineRule="auto"/>
        <w:rPr/>
      </w:pPr>
      <w:r>
        <w:rPr>
          <w:spacing w:val="-2"/>
        </w:rPr>
        <w:t>三、</w:t>
      </w:r>
      <w:r>
        <w:rPr>
          <w:color w:val="666666"/>
          <w:spacing w:val="-2"/>
        </w:rPr>
        <w:t>唯物辩证法的基本规律与范畴</w:t>
      </w:r>
    </w:p>
    <w:p>
      <w:pPr>
        <w:pStyle w:val="BodyText"/>
        <w:ind w:left="624"/>
        <w:spacing w:before="287" w:line="222" w:lineRule="auto"/>
        <w:rPr/>
      </w:pPr>
      <w:r>
        <w:rPr>
          <w:spacing w:val="-3"/>
        </w:rPr>
        <w:t>四、</w:t>
      </w:r>
      <w:r>
        <w:rPr>
          <w:color w:val="666666"/>
          <w:spacing w:val="-3"/>
        </w:rPr>
        <w:t>人类历史实践改造世界的物质规律</w:t>
      </w:r>
    </w:p>
    <w:p>
      <w:pPr>
        <w:pStyle w:val="BodyText"/>
        <w:ind w:left="44"/>
        <w:spacing w:before="289" w:line="222" w:lineRule="auto"/>
        <w:outlineLvl w:val="2"/>
        <w:rPr/>
      </w:pPr>
      <w:r>
        <w:rPr>
          <w:b/>
          <w:bCs/>
          <w:spacing w:val="-10"/>
        </w:rPr>
        <w:t>第二章</w:t>
      </w:r>
      <w:r>
        <w:rPr>
          <w:spacing w:val="28"/>
        </w:rPr>
        <w:t xml:space="preserve">   </w:t>
      </w:r>
      <w:r>
        <w:rPr>
          <w:b/>
          <w:bCs/>
          <w:spacing w:val="-10"/>
        </w:rPr>
        <w:t>能动的反映论</w:t>
      </w:r>
    </w:p>
    <w:p>
      <w:pPr>
        <w:pStyle w:val="BodyText"/>
        <w:ind w:left="596"/>
        <w:spacing w:before="287" w:line="222" w:lineRule="auto"/>
        <w:rPr/>
      </w:pPr>
      <w:r>
        <w:rPr/>
        <w:t>一、</w:t>
      </w:r>
      <w:r>
        <w:rPr>
          <w:color w:val="666666"/>
        </w:rPr>
        <w:t>认识与实践相统一</w:t>
      </w:r>
    </w:p>
    <w:p>
      <w:pPr>
        <w:spacing w:line="222" w:lineRule="auto"/>
        <w:sectPr>
          <w:footerReference w:type="default" r:id="rId1"/>
          <w:pgSz w:w="11906" w:h="16839"/>
          <w:pgMar w:top="1431" w:right="1766" w:bottom="1156" w:left="1785" w:header="0" w:footer="994" w:gutter="0"/>
        </w:sectPr>
        <w:rPr/>
      </w:pPr>
    </w:p>
    <w:p>
      <w:pPr>
        <w:pStyle w:val="BodyText"/>
        <w:ind w:left="600"/>
        <w:spacing w:before="180" w:line="224" w:lineRule="auto"/>
        <w:rPr/>
      </w:pPr>
      <w:r>
        <w:rPr>
          <w:spacing w:val="-3"/>
        </w:rPr>
        <w:t>二、</w:t>
      </w:r>
      <w:r>
        <w:rPr>
          <w:color w:val="666666"/>
          <w:spacing w:val="-3"/>
        </w:rPr>
        <w:t>人类认识的两个飞跃</w:t>
      </w:r>
    </w:p>
    <w:p>
      <w:pPr>
        <w:pStyle w:val="BodyText"/>
        <w:ind w:left="599"/>
        <w:spacing w:before="284" w:line="220" w:lineRule="auto"/>
        <w:rPr/>
      </w:pPr>
      <w:r>
        <w:rPr>
          <w:spacing w:val="-3"/>
        </w:rPr>
        <w:t>三、</w:t>
      </w:r>
      <w:r>
        <w:rPr>
          <w:color w:val="666666"/>
          <w:spacing w:val="-3"/>
        </w:rPr>
        <w:t>思维方法与逻辑运动</w:t>
      </w:r>
    </w:p>
    <w:p>
      <w:pPr>
        <w:pStyle w:val="BodyText"/>
        <w:ind w:left="624"/>
        <w:spacing w:before="290" w:line="223" w:lineRule="auto"/>
        <w:rPr/>
      </w:pPr>
      <w:r>
        <w:rPr>
          <w:spacing w:val="-7"/>
        </w:rPr>
        <w:t>四、</w:t>
      </w:r>
      <w:r>
        <w:rPr>
          <w:color w:val="666666"/>
          <w:spacing w:val="-7"/>
        </w:rPr>
        <w:t>真理与价值</w:t>
      </w:r>
    </w:p>
    <w:p>
      <w:pPr>
        <w:pStyle w:val="BodyText"/>
        <w:ind w:left="44"/>
        <w:spacing w:before="285" w:line="222" w:lineRule="auto"/>
        <w:outlineLvl w:val="2"/>
        <w:rPr/>
      </w:pPr>
      <w:r>
        <w:rPr>
          <w:b/>
          <w:bCs/>
          <w:spacing w:val="-9"/>
        </w:rPr>
        <w:t>第三章</w:t>
      </w:r>
      <w:r>
        <w:rPr>
          <w:spacing w:val="8"/>
        </w:rPr>
        <w:t xml:space="preserve">    </w:t>
      </w:r>
      <w:r>
        <w:rPr>
          <w:b/>
          <w:bCs/>
          <w:spacing w:val="-9"/>
        </w:rPr>
        <w:t>历史唯物论</w:t>
      </w:r>
    </w:p>
    <w:p>
      <w:pPr>
        <w:pStyle w:val="BodyText"/>
        <w:ind w:left="596"/>
        <w:spacing w:before="287" w:line="223" w:lineRule="auto"/>
        <w:rPr/>
      </w:pPr>
      <w:r>
        <w:rPr>
          <w:spacing w:val="-2"/>
        </w:rPr>
        <w:t>一、人类社会及其发展规律</w:t>
      </w:r>
    </w:p>
    <w:p>
      <w:pPr>
        <w:pStyle w:val="BodyText"/>
        <w:ind w:left="600"/>
        <w:spacing w:before="286" w:line="223" w:lineRule="auto"/>
        <w:rPr/>
      </w:pPr>
      <w:r>
        <w:rPr>
          <w:spacing w:val="-2"/>
        </w:rPr>
        <w:t>二、社会基本矛盾及其运动规律</w:t>
      </w:r>
    </w:p>
    <w:p>
      <w:pPr>
        <w:pStyle w:val="BodyText"/>
        <w:ind w:left="599"/>
        <w:spacing w:before="286" w:line="224" w:lineRule="auto"/>
        <w:rPr/>
      </w:pPr>
      <w:r>
        <w:rPr>
          <w:spacing w:val="-3"/>
        </w:rPr>
        <w:t>三、社会历史发展的动力</w:t>
      </w:r>
    </w:p>
    <w:p>
      <w:pPr>
        <w:pStyle w:val="BodyText"/>
        <w:ind w:left="624"/>
        <w:spacing w:before="284" w:line="220" w:lineRule="auto"/>
        <w:rPr/>
      </w:pPr>
      <w:r>
        <w:rPr>
          <w:spacing w:val="-4"/>
        </w:rPr>
        <w:t>四、人民群众在历史发展中的作用</w:t>
      </w:r>
    </w:p>
    <w:p>
      <w:pPr>
        <w:pStyle w:val="BodyText"/>
        <w:ind w:left="44"/>
        <w:spacing w:before="290" w:line="222" w:lineRule="auto"/>
        <w:rPr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马克思主义政治经济学原理</w:t>
      </w:r>
    </w:p>
    <w:p>
      <w:pPr>
        <w:pStyle w:val="BodyText"/>
        <w:ind w:left="44"/>
        <w:spacing w:before="287" w:line="222" w:lineRule="auto"/>
        <w:rPr/>
      </w:pPr>
      <w:r>
        <w:rPr>
          <w:spacing w:val="-1"/>
        </w:rPr>
        <w:t>第一章</w:t>
      </w:r>
      <w:r>
        <w:rPr>
          <w:spacing w:val="-1"/>
        </w:rPr>
        <w:t xml:space="preserve">   </w:t>
      </w:r>
      <w:r>
        <w:rPr>
          <w:spacing w:val="-1"/>
        </w:rPr>
        <w:t>马克思主义政治经济学的形成、发展与研</w:t>
      </w:r>
      <w:r>
        <w:rPr>
          <w:spacing w:val="-2"/>
        </w:rPr>
        <w:t>究对象</w:t>
      </w:r>
    </w:p>
    <w:p>
      <w:pPr>
        <w:pStyle w:val="BodyText"/>
        <w:ind w:left="596"/>
        <w:spacing w:before="287" w:line="222" w:lineRule="auto"/>
        <w:rPr/>
      </w:pPr>
      <w:r>
        <w:rPr>
          <w:spacing w:val="-1"/>
        </w:rPr>
        <w:t>一、马克思主义政治经济学是不断发展的科学</w:t>
      </w:r>
      <w:r>
        <w:rPr>
          <w:spacing w:val="-2"/>
        </w:rPr>
        <w:t>理论</w:t>
      </w:r>
    </w:p>
    <w:p>
      <w:pPr>
        <w:pStyle w:val="BodyText"/>
        <w:ind w:left="44" w:right="2720" w:firstLine="556"/>
        <w:spacing w:before="289" w:line="317" w:lineRule="auto"/>
        <w:rPr/>
      </w:pPr>
      <w:r>
        <w:rPr>
          <w:spacing w:val="-2"/>
        </w:rPr>
        <w:t>二、马克思主义政治经济学的科学方法论</w:t>
      </w:r>
      <w:r>
        <w:rPr>
          <w:spacing w:val="7"/>
        </w:rPr>
        <w:t xml:space="preserve"> </w:t>
      </w:r>
      <w:r>
        <w:rPr>
          <w:spacing w:val="-8"/>
        </w:rPr>
        <w:t>第二章</w:t>
      </w:r>
      <w:r>
        <w:rPr>
          <w:spacing w:val="8"/>
        </w:rPr>
        <w:t xml:space="preserve">    </w:t>
      </w:r>
      <w:r>
        <w:rPr>
          <w:spacing w:val="-8"/>
        </w:rPr>
        <w:t>商品与货币</w:t>
      </w:r>
    </w:p>
    <w:p>
      <w:pPr>
        <w:pStyle w:val="BodyText"/>
        <w:ind w:left="596"/>
        <w:spacing w:before="286" w:line="220" w:lineRule="auto"/>
        <w:rPr/>
      </w:pPr>
      <w:r>
        <w:rPr>
          <w:spacing w:val="-3"/>
        </w:rPr>
        <w:t>一、商品的内在矛盾</w:t>
      </w:r>
    </w:p>
    <w:p>
      <w:pPr>
        <w:pStyle w:val="BodyText"/>
        <w:ind w:left="600"/>
        <w:spacing w:before="291" w:line="222" w:lineRule="auto"/>
        <w:rPr/>
      </w:pPr>
      <w:r>
        <w:rPr>
          <w:spacing w:val="-4"/>
        </w:rPr>
        <w:t>二、货币的职能</w:t>
      </w:r>
    </w:p>
    <w:p>
      <w:pPr>
        <w:pStyle w:val="BodyText"/>
        <w:ind w:left="599"/>
        <w:spacing w:before="287" w:line="223" w:lineRule="auto"/>
        <w:rPr/>
      </w:pPr>
      <w:r>
        <w:rPr>
          <w:spacing w:val="-4"/>
        </w:rPr>
        <w:t>三、价值与价格</w:t>
      </w:r>
    </w:p>
    <w:p>
      <w:pPr>
        <w:pStyle w:val="BodyText"/>
        <w:ind w:left="44" w:right="2859" w:firstLine="580"/>
        <w:spacing w:before="286" w:line="317" w:lineRule="auto"/>
        <w:rPr/>
      </w:pPr>
      <w:r>
        <w:rPr>
          <w:spacing w:val="-3"/>
        </w:rPr>
        <w:t>四、价值规律的内容、作用与实现形式</w:t>
      </w:r>
      <w:r>
        <w:rPr/>
        <w:t xml:space="preserve">  </w:t>
      </w:r>
      <w:r>
        <w:rPr>
          <w:spacing w:val="-2"/>
        </w:rPr>
        <w:t>第三章</w:t>
      </w:r>
      <w:r>
        <w:rPr>
          <w:spacing w:val="-2"/>
        </w:rPr>
        <w:t xml:space="preserve">   </w:t>
      </w:r>
      <w:r>
        <w:rPr>
          <w:spacing w:val="-2"/>
        </w:rPr>
        <w:t>剩余价值的生产、分配与资本积累</w:t>
      </w:r>
    </w:p>
    <w:p>
      <w:pPr>
        <w:pStyle w:val="BodyText"/>
        <w:ind w:left="596"/>
        <w:spacing w:before="286" w:line="219" w:lineRule="auto"/>
        <w:rPr/>
      </w:pPr>
      <w:r>
        <w:rPr>
          <w:spacing w:val="-3"/>
        </w:rPr>
        <w:t>一、货币转化为资本</w:t>
      </w:r>
    </w:p>
    <w:p>
      <w:pPr>
        <w:pStyle w:val="BodyText"/>
        <w:ind w:left="600"/>
        <w:spacing w:before="291" w:line="222" w:lineRule="auto"/>
        <w:rPr/>
      </w:pPr>
      <w:r>
        <w:rPr>
          <w:spacing w:val="-2"/>
        </w:rPr>
        <w:t>二、资本与雇佣劳动关系、剩余价值规律</w:t>
      </w:r>
    </w:p>
    <w:p>
      <w:pPr>
        <w:pStyle w:val="BodyText"/>
        <w:ind w:left="599"/>
        <w:spacing w:before="288" w:line="222" w:lineRule="auto"/>
        <w:rPr/>
      </w:pPr>
      <w:r>
        <w:rPr>
          <w:spacing w:val="-2"/>
        </w:rPr>
        <w:t>三、绝对剩余价值与相对剩余价值、工资理论</w:t>
      </w:r>
    </w:p>
    <w:p>
      <w:pPr>
        <w:pStyle w:val="BodyText"/>
        <w:ind w:left="624"/>
        <w:spacing w:before="287" w:line="223" w:lineRule="auto"/>
        <w:rPr/>
      </w:pPr>
      <w:r>
        <w:rPr>
          <w:spacing w:val="-4"/>
        </w:rPr>
        <w:t>四、资本积累和资本的有机构成</w:t>
      </w:r>
    </w:p>
    <w:p>
      <w:pPr>
        <w:spacing w:line="223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596"/>
        <w:spacing w:before="181" w:line="219" w:lineRule="auto"/>
        <w:rPr/>
      </w:pPr>
      <w:r>
        <w:rPr>
          <w:spacing w:val="-1"/>
        </w:rPr>
        <w:t>五、利润转化为平均利润和价值转化为生产</w:t>
      </w:r>
      <w:r>
        <w:rPr>
          <w:spacing w:val="-2"/>
        </w:rPr>
        <w:t>价格</w:t>
      </w:r>
    </w:p>
    <w:p>
      <w:pPr>
        <w:pStyle w:val="BodyText"/>
        <w:ind w:left="44" w:right="13" w:firstLine="549"/>
        <w:spacing w:before="292" w:line="315" w:lineRule="auto"/>
        <w:rPr/>
      </w:pPr>
      <w:r>
        <w:rPr>
          <w:spacing w:val="-4"/>
        </w:rPr>
        <w:t>六、商业资本与商业利润；借贷资本与银行利润；资本主</w:t>
      </w:r>
      <w:r>
        <w:rPr>
          <w:spacing w:val="-5"/>
        </w:rPr>
        <w:t>义地租</w:t>
      </w:r>
      <w:r>
        <w:rPr/>
        <w:t xml:space="preserve"> </w:t>
      </w:r>
      <w:r>
        <w:rPr>
          <w:spacing w:val="-2"/>
        </w:rPr>
        <w:t>第四章</w:t>
      </w:r>
      <w:r>
        <w:rPr>
          <w:spacing w:val="-2"/>
        </w:rPr>
        <w:t xml:space="preserve"> </w:t>
      </w:r>
      <w:r>
        <w:rPr>
          <w:spacing w:val="-2"/>
        </w:rPr>
        <w:t>资本的循环与周转和社会总资本再生产</w:t>
      </w:r>
    </w:p>
    <w:p>
      <w:pPr>
        <w:pStyle w:val="BodyText"/>
        <w:ind w:left="596"/>
        <w:spacing w:before="291" w:line="219" w:lineRule="auto"/>
        <w:rPr/>
      </w:pPr>
      <w:r>
        <w:rPr>
          <w:spacing w:val="-3"/>
        </w:rPr>
        <w:t>一、资本的循环和周转</w:t>
      </w:r>
    </w:p>
    <w:p>
      <w:pPr>
        <w:pStyle w:val="BodyText"/>
        <w:ind w:left="600"/>
        <w:spacing w:before="291" w:line="223" w:lineRule="auto"/>
        <w:rPr/>
      </w:pPr>
      <w:r>
        <w:rPr>
          <w:spacing w:val="-2"/>
        </w:rPr>
        <w:t>二、社会总资本的再生产和流通</w:t>
      </w:r>
    </w:p>
    <w:p>
      <w:pPr>
        <w:pStyle w:val="BodyText"/>
        <w:ind w:left="44" w:right="4959" w:firstLine="554"/>
        <w:spacing w:before="287" w:line="316" w:lineRule="auto"/>
        <w:rPr/>
      </w:pPr>
      <w:r>
        <w:rPr>
          <w:spacing w:val="-3"/>
        </w:rPr>
        <w:t>三、资本主义经济危机</w:t>
      </w:r>
      <w:r>
        <w:rPr>
          <w:spacing w:val="3"/>
        </w:rPr>
        <w:t xml:space="preserve"> </w:t>
      </w:r>
      <w:r>
        <w:rPr>
          <w:spacing w:val="-7"/>
        </w:rPr>
        <w:t>第五章</w:t>
      </w:r>
      <w:r>
        <w:rPr>
          <w:spacing w:val="32"/>
        </w:rPr>
        <w:t xml:space="preserve"> </w:t>
      </w:r>
      <w:r>
        <w:rPr>
          <w:spacing w:val="-7"/>
        </w:rPr>
        <w:t>垄断资本主义</w:t>
      </w:r>
    </w:p>
    <w:p>
      <w:pPr>
        <w:pStyle w:val="BodyText"/>
        <w:ind w:left="596"/>
        <w:spacing w:before="287" w:line="222" w:lineRule="auto"/>
        <w:rPr/>
      </w:pPr>
      <w:r>
        <w:rPr>
          <w:spacing w:val="-2"/>
        </w:rPr>
        <w:t>一、私人垄断资本主义与国家垄断资本主义</w:t>
      </w:r>
    </w:p>
    <w:p>
      <w:pPr>
        <w:pStyle w:val="BodyText"/>
        <w:ind w:left="44" w:right="3560" w:firstLine="556"/>
        <w:spacing w:before="290" w:line="316" w:lineRule="auto"/>
        <w:rPr/>
      </w:pPr>
      <w:r>
        <w:rPr>
          <w:spacing w:val="-2"/>
        </w:rPr>
        <w:t>二、垄断资本主义经济的国际扩张</w:t>
      </w:r>
      <w:r>
        <w:rPr>
          <w:spacing w:val="1"/>
        </w:rPr>
        <w:t xml:space="preserve"> </w:t>
      </w:r>
      <w:r>
        <w:rPr>
          <w:spacing w:val="-3"/>
        </w:rPr>
        <w:t>第六章</w:t>
      </w:r>
      <w:r>
        <w:rPr>
          <w:spacing w:val="-3"/>
        </w:rPr>
        <w:t xml:space="preserve"> </w:t>
      </w:r>
      <w:r>
        <w:rPr>
          <w:spacing w:val="-3"/>
        </w:rPr>
        <w:t>社会主义经济制度</w:t>
      </w:r>
    </w:p>
    <w:p>
      <w:pPr>
        <w:pStyle w:val="BodyText"/>
        <w:ind w:left="596"/>
        <w:spacing w:before="288" w:line="222" w:lineRule="auto"/>
        <w:rPr/>
      </w:pPr>
      <w:r>
        <w:rPr>
          <w:spacing w:val="-2"/>
        </w:rPr>
        <w:t>一、社会主义公有制与按劳分配</w:t>
      </w:r>
    </w:p>
    <w:p>
      <w:pPr>
        <w:pStyle w:val="BodyText"/>
        <w:ind w:left="44" w:right="760" w:firstLine="556"/>
        <w:spacing w:before="289" w:line="316" w:lineRule="auto"/>
        <w:rPr/>
      </w:pPr>
      <w:r>
        <w:rPr>
          <w:spacing w:val="-1"/>
        </w:rPr>
        <w:t>二、社会主义初级阶段的所有制结构与个人收入分</w:t>
      </w:r>
      <w:r>
        <w:rPr>
          <w:spacing w:val="-2"/>
        </w:rPr>
        <w:t>配制度</w:t>
      </w:r>
      <w:r>
        <w:rPr/>
        <w:t xml:space="preserve"> </w:t>
      </w:r>
      <w:r>
        <w:rPr>
          <w:spacing w:val="-6"/>
        </w:rPr>
        <w:t>第七章</w:t>
      </w:r>
      <w:r>
        <w:rPr>
          <w:spacing w:val="59"/>
        </w:rPr>
        <w:t xml:space="preserve"> </w:t>
      </w:r>
      <w:r>
        <w:rPr>
          <w:spacing w:val="-6"/>
        </w:rPr>
        <w:t>中国社会主义市场经济体制</w:t>
      </w:r>
    </w:p>
    <w:p>
      <w:pPr>
        <w:pStyle w:val="BodyText"/>
        <w:ind w:left="596"/>
        <w:spacing w:before="287" w:line="222" w:lineRule="auto"/>
        <w:rPr/>
      </w:pPr>
      <w:r>
        <w:rPr>
          <w:spacing w:val="-2"/>
        </w:rPr>
        <w:t>一、社会主义市场经济体制的形成</w:t>
      </w:r>
    </w:p>
    <w:p>
      <w:pPr>
        <w:pStyle w:val="BodyText"/>
        <w:ind w:left="44" w:right="1880" w:firstLine="556"/>
        <w:spacing w:before="289" w:line="316" w:lineRule="auto"/>
        <w:rPr/>
      </w:pPr>
      <w:r>
        <w:rPr>
          <w:spacing w:val="-2"/>
        </w:rPr>
        <w:t>二、社会主义市场经济的实质、特征和基本框架</w:t>
      </w:r>
      <w:r>
        <w:rPr>
          <w:spacing w:val="13"/>
        </w:rPr>
        <w:t xml:space="preserve"> </w:t>
      </w:r>
      <w:r>
        <w:rPr>
          <w:spacing w:val="-2"/>
        </w:rPr>
        <w:t>第八章</w:t>
      </w:r>
      <w:r>
        <w:rPr>
          <w:spacing w:val="-2"/>
        </w:rPr>
        <w:t xml:space="preserve"> </w:t>
      </w:r>
      <w:r>
        <w:rPr>
          <w:spacing w:val="-2"/>
        </w:rPr>
        <w:t>经济全球化与国际经济关系</w:t>
      </w:r>
    </w:p>
    <w:p>
      <w:pPr>
        <w:pStyle w:val="BodyText"/>
        <w:ind w:left="596"/>
        <w:spacing w:before="288" w:line="221" w:lineRule="auto"/>
        <w:rPr/>
      </w:pPr>
      <w:r>
        <w:rPr>
          <w:spacing w:val="-1"/>
        </w:rPr>
        <w:t>一、经济全球化的客观必然性及资本主义国际经济关系</w:t>
      </w:r>
    </w:p>
    <w:p>
      <w:pPr>
        <w:pStyle w:val="BodyText"/>
        <w:ind w:left="600"/>
        <w:spacing w:before="289" w:line="222" w:lineRule="auto"/>
        <w:rPr/>
      </w:pPr>
      <w:r>
        <w:rPr>
          <w:spacing w:val="-3"/>
        </w:rPr>
        <w:t>二、经济全球化与中国经济</w:t>
      </w:r>
    </w:p>
    <w:p>
      <w:pPr>
        <w:pStyle w:val="BodyText"/>
        <w:ind w:left="44"/>
        <w:spacing w:before="288" w:line="223" w:lineRule="auto"/>
        <w:rPr/>
      </w:pPr>
      <w:r>
        <w:rPr>
          <w:b/>
          <w:bCs/>
          <w:spacing w:val="-4"/>
        </w:rPr>
        <w:t>第三部分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科学社会主义理论与实践</w:t>
      </w:r>
    </w:p>
    <w:p>
      <w:pPr>
        <w:pStyle w:val="BodyText"/>
        <w:ind w:left="44"/>
        <w:spacing w:before="285" w:line="223" w:lineRule="auto"/>
        <w:rPr/>
      </w:pPr>
      <w:r>
        <w:rPr>
          <w:spacing w:val="-2"/>
        </w:rPr>
        <w:t>第一章</w:t>
      </w:r>
      <w:r>
        <w:rPr>
          <w:spacing w:val="-2"/>
        </w:rPr>
        <w:t xml:space="preserve"> </w:t>
      </w:r>
      <w:r>
        <w:rPr>
          <w:spacing w:val="-2"/>
        </w:rPr>
        <w:t>社会主义从空想到科学的社会历史条件</w:t>
      </w:r>
    </w:p>
    <w:p>
      <w:pPr>
        <w:pStyle w:val="BodyText"/>
        <w:ind w:left="545"/>
        <w:spacing w:before="285" w:line="222" w:lineRule="auto"/>
        <w:rPr/>
      </w:pPr>
      <w:r>
        <w:rPr>
          <w:spacing w:val="-2"/>
        </w:rPr>
        <w:t>一、近代工业革命与欧洲资本主义制度的确立</w:t>
      </w:r>
    </w:p>
    <w:p>
      <w:pPr>
        <w:pStyle w:val="BodyText"/>
        <w:ind w:left="550"/>
        <w:spacing w:before="288" w:line="223" w:lineRule="auto"/>
        <w:rPr/>
      </w:pPr>
      <w:r>
        <w:rPr>
          <w:spacing w:val="-2"/>
        </w:rPr>
        <w:t>二、欧洲资本主义危机与工人运动的兴起</w:t>
      </w:r>
    </w:p>
    <w:p>
      <w:pPr>
        <w:spacing w:line="223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4"/>
        <w:spacing w:before="181" w:line="222" w:lineRule="auto"/>
        <w:rPr/>
      </w:pPr>
      <w:r>
        <w:rPr>
          <w:spacing w:val="-2"/>
        </w:rPr>
        <w:t>第二章</w:t>
      </w:r>
      <w:r>
        <w:rPr>
          <w:spacing w:val="-2"/>
        </w:rPr>
        <w:t xml:space="preserve"> </w:t>
      </w:r>
      <w:r>
        <w:rPr>
          <w:spacing w:val="-2"/>
        </w:rPr>
        <w:t>科学社会主义理论的思想来源和理论基础</w:t>
      </w:r>
    </w:p>
    <w:p>
      <w:pPr>
        <w:pStyle w:val="BodyText"/>
        <w:ind w:left="598"/>
        <w:spacing w:before="287" w:line="222" w:lineRule="auto"/>
        <w:rPr/>
      </w:pPr>
      <w:r>
        <w:rPr>
          <w:spacing w:val="-2"/>
        </w:rPr>
        <w:t>一、空想社会主义的历史地位</w:t>
      </w:r>
    </w:p>
    <w:p>
      <w:pPr>
        <w:pStyle w:val="BodyText"/>
        <w:ind w:left="44" w:right="2996" w:firstLine="558"/>
        <w:spacing w:before="286" w:line="317" w:lineRule="auto"/>
        <w:rPr/>
      </w:pPr>
      <w:r>
        <w:rPr>
          <w:spacing w:val="-2"/>
        </w:rPr>
        <w:t>二、唯物史观和剩余价值学说的科学性</w:t>
      </w:r>
      <w:r>
        <w:rPr>
          <w:spacing w:val="7"/>
        </w:rPr>
        <w:t xml:space="preserve"> </w:t>
      </w:r>
      <w:r>
        <w:rPr>
          <w:spacing w:val="-2"/>
        </w:rPr>
        <w:t>第三章</w:t>
      </w:r>
      <w:r>
        <w:rPr>
          <w:spacing w:val="-2"/>
        </w:rPr>
        <w:t xml:space="preserve"> </w:t>
      </w:r>
      <w:r>
        <w:rPr>
          <w:spacing w:val="-2"/>
        </w:rPr>
        <w:t>马克思恩格斯的社会主义理论</w:t>
      </w:r>
    </w:p>
    <w:p>
      <w:pPr>
        <w:pStyle w:val="BodyText"/>
        <w:ind w:left="538"/>
        <w:spacing w:before="286" w:line="221" w:lineRule="auto"/>
        <w:rPr/>
      </w:pPr>
      <w:r>
        <w:rPr>
          <w:spacing w:val="-2"/>
        </w:rPr>
        <w:t>一、资本主义的矛盾与无产阶级的革命性</w:t>
      </w:r>
    </w:p>
    <w:p>
      <w:pPr>
        <w:pStyle w:val="BodyText"/>
        <w:ind w:left="44" w:right="1739" w:firstLine="556"/>
        <w:spacing w:before="288" w:line="316" w:lineRule="auto"/>
        <w:rPr/>
      </w:pPr>
      <w:r>
        <w:rPr>
          <w:spacing w:val="-2"/>
        </w:rPr>
        <w:t>二、社会主义的价值目标、发展阶段、制度特征</w:t>
      </w:r>
      <w:r>
        <w:rPr>
          <w:spacing w:val="6"/>
        </w:rPr>
        <w:t xml:space="preserve">  </w:t>
      </w:r>
      <w:r>
        <w:rPr>
          <w:spacing w:val="-2"/>
        </w:rPr>
        <w:t>第四章</w:t>
      </w:r>
      <w:r>
        <w:rPr>
          <w:spacing w:val="-2"/>
        </w:rPr>
        <w:t xml:space="preserve"> </w:t>
      </w:r>
      <w:r>
        <w:rPr>
          <w:spacing w:val="-2"/>
        </w:rPr>
        <w:t>马克思恩格斯的社会主义理论在实践中的发展</w:t>
      </w:r>
    </w:p>
    <w:p>
      <w:pPr>
        <w:pStyle w:val="BodyText"/>
        <w:ind w:left="596"/>
        <w:spacing w:before="290" w:line="223" w:lineRule="auto"/>
        <w:rPr/>
      </w:pPr>
      <w:r>
        <w:rPr>
          <w:spacing w:val="-2"/>
        </w:rPr>
        <w:t>一、第一国际与巴黎公社运动</w:t>
      </w:r>
    </w:p>
    <w:p>
      <w:pPr>
        <w:pStyle w:val="BodyText"/>
        <w:ind w:left="44" w:right="1040" w:firstLine="556"/>
        <w:spacing w:before="286" w:line="317" w:lineRule="auto"/>
        <w:rPr/>
      </w:pPr>
      <w:r>
        <w:rPr>
          <w:spacing w:val="-1"/>
        </w:rPr>
        <w:t>二、第二国际与资本主义和平发展时期的共</w:t>
      </w:r>
      <w:r>
        <w:rPr>
          <w:spacing w:val="-2"/>
        </w:rPr>
        <w:t>产主义运动</w:t>
      </w:r>
      <w:r>
        <w:rPr/>
        <w:t xml:space="preserve"> </w:t>
      </w:r>
      <w:r>
        <w:rPr>
          <w:spacing w:val="-2"/>
        </w:rPr>
        <w:t>第五章</w:t>
      </w:r>
      <w:r>
        <w:rPr>
          <w:spacing w:val="-2"/>
        </w:rPr>
        <w:t xml:space="preserve"> </w:t>
      </w:r>
      <w:r>
        <w:rPr>
          <w:spacing w:val="-2"/>
        </w:rPr>
        <w:t>社会主义由理想到现实的社会历史条件</w:t>
      </w:r>
    </w:p>
    <w:p>
      <w:pPr>
        <w:pStyle w:val="BodyText"/>
        <w:ind w:left="596"/>
        <w:spacing w:before="286" w:line="222" w:lineRule="auto"/>
        <w:rPr/>
      </w:pPr>
      <w:r>
        <w:rPr>
          <w:spacing w:val="-2"/>
        </w:rPr>
        <w:t>一、第二次科技革命与垄断资本主义的形成</w:t>
      </w:r>
    </w:p>
    <w:p>
      <w:pPr>
        <w:pStyle w:val="BodyText"/>
        <w:ind w:left="44" w:right="1739" w:firstLine="556"/>
        <w:spacing w:before="287" w:line="316" w:lineRule="auto"/>
        <w:rPr/>
      </w:pPr>
      <w:r>
        <w:rPr>
          <w:spacing w:val="-2"/>
        </w:rPr>
        <w:t>二、垄断资本主义的历史地位及其矛盾的尖锐化</w:t>
      </w:r>
      <w:r>
        <w:rPr>
          <w:spacing w:val="6"/>
        </w:rPr>
        <w:t xml:space="preserve">  </w:t>
      </w:r>
      <w:r>
        <w:rPr>
          <w:spacing w:val="-2"/>
        </w:rPr>
        <w:t>第六章</w:t>
      </w:r>
      <w:r>
        <w:rPr>
          <w:spacing w:val="-2"/>
        </w:rPr>
        <w:t xml:space="preserve"> </w:t>
      </w:r>
      <w:r>
        <w:rPr>
          <w:spacing w:val="-2"/>
        </w:rPr>
        <w:t>社会主义革命在俄国的首先胜利到多国的发展</w:t>
      </w:r>
    </w:p>
    <w:p>
      <w:pPr>
        <w:pStyle w:val="BodyText"/>
        <w:ind w:left="596"/>
        <w:spacing w:before="289" w:line="222" w:lineRule="auto"/>
        <w:rPr/>
      </w:pPr>
      <w:r>
        <w:rPr>
          <w:spacing w:val="-3"/>
        </w:rPr>
        <w:t>一、列宁关于社会主义革命“一国胜利</w:t>
      </w:r>
      <w:r>
        <w:rPr>
          <w:spacing w:val="-91"/>
        </w:rPr>
        <w:t xml:space="preserve"> </w:t>
      </w:r>
      <w:r>
        <w:rPr>
          <w:spacing w:val="-3"/>
        </w:rPr>
        <w:t>”的理论和实践</w:t>
      </w:r>
    </w:p>
    <w:p>
      <w:pPr>
        <w:pStyle w:val="BodyText"/>
        <w:ind w:left="600"/>
        <w:spacing w:before="288" w:line="223" w:lineRule="auto"/>
        <w:rPr/>
      </w:pPr>
      <w:r>
        <w:rPr>
          <w:spacing w:val="-2"/>
        </w:rPr>
        <w:t>二、中国走向社会主义的历史进程</w:t>
      </w:r>
    </w:p>
    <w:sectPr>
      <w:footerReference w:type="default" r:id="rId4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昆明理工大学硕士研究生入学考试《中国化的马克思主义》考试大纲</dc:title>
  <dc:creator>微软用户</dc:creator>
  <dcterms:created xsi:type="dcterms:W3CDTF">2022-09-27T09:09:29Z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2024-10-14T10:24:43</vt:filetime>
  </property>
</Properties>
</file>