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7"/>
        <w:spacing w:before="162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昆明理工大学硕士研究生入学考试《普通生物学》考试大纲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91" w:line="221" w:lineRule="auto"/>
        <w:rPr/>
      </w:pPr>
      <w:r>
        <w:rPr>
          <w:spacing w:val="-5"/>
        </w:rPr>
        <w:t>试卷满分为</w:t>
      </w:r>
      <w:r>
        <w:rPr>
          <w:spacing w:val="-34"/>
        </w:rPr>
        <w:t xml:space="preserve"> </w:t>
      </w:r>
      <w:r>
        <w:rPr>
          <w:spacing w:val="-5"/>
        </w:rPr>
        <w:t>150</w:t>
      </w:r>
      <w:r>
        <w:rPr>
          <w:spacing w:val="-55"/>
        </w:rPr>
        <w:t xml:space="preserve"> </w:t>
      </w:r>
      <w:r>
        <w:rPr>
          <w:spacing w:val="-5"/>
        </w:rPr>
        <w:t>分，考试时间为</w:t>
      </w:r>
      <w:r>
        <w:rPr>
          <w:spacing w:val="-41"/>
        </w:rPr>
        <w:t xml:space="preserve"> </w:t>
      </w:r>
      <w:r>
        <w:rPr>
          <w:spacing w:val="-5"/>
        </w:rPr>
        <w:t>180</w:t>
      </w:r>
      <w:r>
        <w:rPr>
          <w:spacing w:val="-55"/>
        </w:rPr>
        <w:t xml:space="preserve"> </w:t>
      </w:r>
      <w:r>
        <w:rPr>
          <w:spacing w:val="-5"/>
        </w:rPr>
        <w:t>分钟。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91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91" w:line="221" w:lineRule="auto"/>
        <w:rPr/>
      </w:pPr>
      <w:r>
        <w:rPr>
          <w:spacing w:val="-1"/>
        </w:rPr>
        <w:t>答题方式为闭卷、笔试。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74"/>
        <w:spacing w:before="92" w:line="221" w:lineRule="auto"/>
        <w:outlineLvl w:val="1"/>
        <w:rPr/>
      </w:pPr>
      <w:r>
        <w:rPr>
          <w:b/>
          <w:bCs/>
          <w:spacing w:val="-4"/>
        </w:rPr>
        <w:t>三、试卷的内容结构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47"/>
        <w:spacing w:before="91" w:line="220" w:lineRule="auto"/>
        <w:rPr/>
      </w:pPr>
      <w:r>
        <w:rPr>
          <w:spacing w:val="-1"/>
        </w:rPr>
        <w:t>生物与生命科学、细胞                  20%</w:t>
      </w:r>
    </w:p>
    <w:p>
      <w:pPr>
        <w:pStyle w:val="BodyText"/>
        <w:ind w:left="456"/>
        <w:spacing w:before="290" w:line="220" w:lineRule="auto"/>
        <w:rPr/>
      </w:pPr>
      <w:r>
        <w:rPr>
          <w:spacing w:val="-1"/>
        </w:rPr>
        <w:t>能量与代谢、遗传及分子基础            30%</w:t>
      </w:r>
    </w:p>
    <w:p>
      <w:pPr>
        <w:pStyle w:val="BodyText"/>
        <w:ind w:left="446"/>
        <w:spacing w:before="290" w:line="221" w:lineRule="auto"/>
        <w:rPr/>
      </w:pPr>
      <w:r>
        <w:rPr>
          <w:spacing w:val="-1"/>
        </w:rPr>
        <w:t>动物、植物及微生物的结构及功能        30%</w:t>
      </w:r>
    </w:p>
    <w:p>
      <w:pPr>
        <w:pStyle w:val="BodyText"/>
        <w:ind w:left="447"/>
        <w:spacing w:before="289" w:line="220" w:lineRule="auto"/>
        <w:rPr/>
      </w:pPr>
      <w:r>
        <w:rPr>
          <w:spacing w:val="-1"/>
        </w:rPr>
        <w:t>生物的遗传变异及基因工程技术          10%</w:t>
      </w:r>
    </w:p>
    <w:p>
      <w:pPr>
        <w:pStyle w:val="BodyText"/>
        <w:ind w:left="447"/>
        <w:spacing w:before="291" w:line="222" w:lineRule="auto"/>
        <w:rPr/>
      </w:pPr>
      <w:r>
        <w:rPr>
          <w:spacing w:val="-5"/>
        </w:rPr>
        <w:t>生物进化及生态</w:t>
      </w:r>
      <w:r>
        <w:rPr>
          <w:spacing w:val="1"/>
        </w:rPr>
        <w:t xml:space="preserve">                        </w:t>
      </w:r>
      <w:r>
        <w:rPr>
          <w:spacing w:val="-5"/>
        </w:rPr>
        <w:t>10%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91" w:line="221" w:lineRule="auto"/>
        <w:outlineLvl w:val="1"/>
        <w:rPr/>
      </w:pPr>
      <w:r>
        <w:rPr>
          <w:b/>
          <w:bCs/>
          <w:spacing w:val="-7"/>
        </w:rPr>
        <w:t>四、试卷的题型结构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47" w:right="6779" w:firstLine="1"/>
        <w:spacing w:before="92" w:line="398" w:lineRule="auto"/>
        <w:rPr/>
      </w:pPr>
      <w:r>
        <w:rPr>
          <w:spacing w:val="-4"/>
        </w:rPr>
        <w:t>名词解释</w:t>
      </w:r>
      <w:r>
        <w:rPr>
          <w:spacing w:val="1"/>
        </w:rPr>
        <w:t xml:space="preserve"> </w:t>
      </w:r>
      <w:r>
        <w:rPr>
          <w:spacing w:val="-4"/>
        </w:rPr>
        <w:t>填空题</w:t>
      </w:r>
    </w:p>
    <w:p>
      <w:pPr>
        <w:pStyle w:val="BodyText"/>
        <w:ind w:left="447" w:right="7059" w:firstLine="3"/>
        <w:spacing w:before="40" w:line="399" w:lineRule="auto"/>
        <w:rPr/>
      </w:pPr>
      <w:r>
        <w:rPr>
          <w:spacing w:val="-6"/>
        </w:rPr>
        <w:t>简答题</w:t>
      </w:r>
      <w:r>
        <w:rPr/>
        <w:t xml:space="preserve"> </w:t>
      </w:r>
      <w:r>
        <w:rPr>
          <w:spacing w:val="-5"/>
        </w:rPr>
        <w:t>论述题</w:t>
      </w:r>
    </w:p>
    <w:p>
      <w:pPr>
        <w:spacing w:line="39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357"/>
        <w:spacing w:before="18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6"/>
        <w:spacing w:before="28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掌握生命的定义和生命的基本特征、生命的化学组成。</w:t>
      </w:r>
    </w:p>
    <w:p>
      <w:pPr>
        <w:pStyle w:val="BodyText"/>
        <w:ind w:left="20"/>
        <w:spacing w:before="289" w:line="221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掌握糖类、脂类、蛋白质、核酸的结构、种类及功能。</w:t>
      </w:r>
    </w:p>
    <w:p>
      <w:pPr>
        <w:pStyle w:val="BodyText"/>
        <w:spacing w:before="289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2"/>
        </w:rPr>
        <w:t>3.  </w:t>
      </w:r>
      <w:r>
        <w:rPr>
          <w:spacing w:val="-2"/>
        </w:rPr>
        <w:t>掌握细胞的基本概念、细胞的类别及细</w:t>
      </w:r>
      <w:r>
        <w:rPr>
          <w:spacing w:val="-3"/>
        </w:rPr>
        <w:t>胞的结构，生物膜的结构、</w:t>
      </w:r>
    </w:p>
    <w:p>
      <w:pPr>
        <w:pStyle w:val="BodyText"/>
        <w:ind w:left="387" w:right="98" w:hanging="4"/>
        <w:spacing w:before="290" w:line="398" w:lineRule="auto"/>
        <w:rPr/>
      </w:pPr>
      <w:r>
        <w:rPr>
          <w:spacing w:val="3"/>
        </w:rPr>
        <w:t>膜的流动镶嵌模型以及物质的跨膜运输，掌握原核与真核细胞结</w:t>
      </w:r>
      <w:r>
        <w:rPr>
          <w:spacing w:val="11"/>
        </w:rPr>
        <w:t xml:space="preserve"> </w:t>
      </w:r>
      <w:r>
        <w:rPr>
          <w:spacing w:val="-3"/>
        </w:rPr>
        <w:t>构的差异。</w:t>
      </w:r>
    </w:p>
    <w:p>
      <w:pPr>
        <w:pStyle w:val="BodyText"/>
        <w:ind w:left="385" w:right="98" w:hanging="367"/>
        <w:spacing w:before="40" w:line="398" w:lineRule="auto"/>
        <w:rPr/>
      </w:pPr>
      <w:r>
        <w:rPr>
          <w:rFonts w:ascii="Times New Roman" w:hAnsi="Times New Roman" w:eastAsia="Times New Roman" w:cs="Times New Roman"/>
          <w:spacing w:val="3"/>
        </w:rPr>
        <w:t>4.  </w:t>
      </w:r>
      <w:r>
        <w:rPr>
          <w:spacing w:val="3"/>
        </w:rPr>
        <w:t>掌握细胞通讯的基本原理和方式途径；掌握光合作用的概念，光</w:t>
      </w:r>
      <w:r>
        <w:rPr>
          <w:spacing w:val="14"/>
        </w:rPr>
        <w:t xml:space="preserve"> </w:t>
      </w:r>
      <w:r>
        <w:rPr>
          <w:spacing w:val="-1"/>
        </w:rPr>
        <w:t>合作用的机理及意义；了解细胞的分裂、分化、衰老和死亡。</w:t>
      </w:r>
    </w:p>
    <w:p>
      <w:pPr>
        <w:pStyle w:val="BodyText"/>
        <w:ind w:left="27"/>
        <w:spacing w:before="42" w:line="220" w:lineRule="auto"/>
        <w:rPr/>
      </w:pPr>
      <w:r>
        <w:rPr>
          <w:rFonts w:ascii="Times New Roman" w:hAnsi="Times New Roman" w:eastAsia="Times New Roman" w:cs="Times New Roman"/>
        </w:rPr>
        <w:t>5.  </w:t>
      </w:r>
      <w:r>
        <w:rPr/>
        <w:t>掌握细胞呼吸的概念、本质、分类及主要</w:t>
      </w:r>
      <w:r>
        <w:rPr>
          <w:spacing w:val="-1"/>
        </w:rPr>
        <w:t>过程。</w:t>
      </w:r>
    </w:p>
    <w:p>
      <w:pPr>
        <w:pStyle w:val="BodyText"/>
        <w:ind w:left="384" w:right="98" w:hanging="358"/>
        <w:spacing w:before="289" w:line="402" w:lineRule="auto"/>
        <w:rPr/>
      </w:pPr>
      <w:r>
        <w:rPr>
          <w:rFonts w:ascii="Times New Roman" w:hAnsi="Times New Roman" w:eastAsia="Times New Roman" w:cs="Times New Roman"/>
          <w:spacing w:val="3"/>
        </w:rPr>
        <w:t>6.  </w:t>
      </w:r>
      <w:r>
        <w:rPr>
          <w:spacing w:val="3"/>
        </w:rPr>
        <w:t>掌握动、植物和微生物的结构、生理功能、生长发育、生殖和分</w:t>
      </w:r>
      <w:r>
        <w:rPr>
          <w:spacing w:val="7"/>
        </w:rPr>
        <w:t xml:space="preserve"> </w:t>
      </w:r>
      <w:r>
        <w:rPr>
          <w:spacing w:val="3"/>
        </w:rPr>
        <w:t>类特征；了解神经系统、激素系统、免疫系统的信息传递及三者</w:t>
      </w:r>
      <w:r>
        <w:rPr>
          <w:spacing w:val="10"/>
        </w:rPr>
        <w:t xml:space="preserve"> </w:t>
      </w:r>
      <w:r>
        <w:rPr>
          <w:spacing w:val="-2"/>
        </w:rPr>
        <w:t>之间的协同作用。</w:t>
      </w:r>
    </w:p>
    <w:p>
      <w:pPr>
        <w:pStyle w:val="BodyText"/>
        <w:ind w:left="385" w:right="95" w:hanging="361"/>
        <w:spacing w:before="3" w:line="357" w:lineRule="auto"/>
        <w:rPr/>
      </w:pPr>
      <w:r>
        <w:rPr>
          <w:rFonts w:ascii="Times New Roman" w:hAnsi="Times New Roman" w:eastAsia="Times New Roman" w:cs="Times New Roman"/>
          <w:spacing w:val="-2"/>
        </w:rPr>
        <w:t>7.  </w:t>
      </w:r>
      <w:r>
        <w:rPr>
          <w:spacing w:val="-2"/>
        </w:rPr>
        <w:t>理解和掌握遗传学三大定律：</w:t>
      </w:r>
      <w:r>
        <w:rPr>
          <w:rFonts w:ascii="Times New Roman" w:hAnsi="Times New Roman" w:eastAsia="Times New Roman" w:cs="Times New Roman"/>
          <w:spacing w:val="-2"/>
        </w:rPr>
        <w:t>Mendel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2"/>
        </w:rPr>
        <w:t>的分离定律、</w:t>
      </w:r>
      <w:r>
        <w:rPr>
          <w:spacing w:val="-83"/>
        </w:rPr>
        <w:t xml:space="preserve"> </w:t>
      </w:r>
      <w:r>
        <w:rPr>
          <w:spacing w:val="-2"/>
        </w:rPr>
        <w:t>自由组合定律</w:t>
      </w:r>
      <w:r>
        <w:rPr/>
        <w:t xml:space="preserve"> </w:t>
      </w:r>
      <w:r>
        <w:rPr>
          <w:spacing w:val="-4"/>
        </w:rPr>
        <w:t>和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Morgan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的基因连锁和互换定律；了解性连锁基因和伴</w:t>
      </w:r>
      <w:r>
        <w:rPr>
          <w:spacing w:val="-5"/>
        </w:rPr>
        <w:t>性遗传现</w:t>
      </w:r>
      <w:r>
        <w:rPr/>
        <w:t xml:space="preserve"> </w:t>
      </w:r>
      <w:r>
        <w:rPr>
          <w:spacing w:val="-2"/>
        </w:rPr>
        <w:t>象、生物的性别决定。</w:t>
      </w:r>
    </w:p>
    <w:p>
      <w:pPr>
        <w:pStyle w:val="BodyText"/>
        <w:ind w:left="31"/>
        <w:spacing w:before="289" w:line="220" w:lineRule="auto"/>
        <w:rPr/>
      </w:pPr>
      <w:r>
        <w:rPr>
          <w:rFonts w:ascii="Times New Roman" w:hAnsi="Times New Roman" w:eastAsia="Times New Roman" w:cs="Times New Roman"/>
          <w:spacing w:val="3"/>
        </w:rPr>
        <w:t>8.  </w:t>
      </w:r>
      <w:r>
        <w:rPr>
          <w:spacing w:val="3"/>
        </w:rPr>
        <w:t>掌握生物的遗传本质——基因的基本概念、遗传信息的传递途径</w:t>
      </w:r>
    </w:p>
    <w:p>
      <w:pPr>
        <w:pStyle w:val="BodyText"/>
        <w:ind w:left="388" w:right="95" w:firstLine="4"/>
        <w:spacing w:before="289" w:line="398" w:lineRule="auto"/>
        <w:rPr/>
      </w:pPr>
      <w:r>
        <w:rPr>
          <w:spacing w:val="-7"/>
        </w:rPr>
        <w:t>（复制、转录和翻译过程）、基因调控，生物遗传变异，掌握基因</w:t>
      </w:r>
      <w:r>
        <w:rPr>
          <w:spacing w:val="11"/>
        </w:rPr>
        <w:t xml:space="preserve"> </w:t>
      </w:r>
      <w:r>
        <w:rPr>
          <w:spacing w:val="-1"/>
        </w:rPr>
        <w:t>工程的基本原理和应用，了解单克隆抗体技术及其应用。</w:t>
      </w:r>
    </w:p>
    <w:p>
      <w:pPr>
        <w:pStyle w:val="BodyText"/>
        <w:ind w:left="384" w:right="98" w:hanging="359"/>
        <w:spacing w:before="45" w:line="404" w:lineRule="auto"/>
        <w:rPr/>
      </w:pPr>
      <w:r>
        <w:rPr>
          <w:rFonts w:ascii="Times New Roman" w:hAnsi="Times New Roman" w:eastAsia="Times New Roman" w:cs="Times New Roman"/>
          <w:spacing w:val="3"/>
        </w:rPr>
        <w:t>9.  </w:t>
      </w:r>
      <w:r>
        <w:rPr>
          <w:spacing w:val="3"/>
        </w:rPr>
        <w:t>掌握生物技术的定义，了解它对人类社会经济发展的巨大影响；</w:t>
      </w:r>
      <w:r>
        <w:rPr>
          <w:spacing w:val="4"/>
        </w:rPr>
        <w:t xml:space="preserve"> </w:t>
      </w:r>
      <w:r>
        <w:rPr>
          <w:spacing w:val="3"/>
        </w:rPr>
        <w:t>掌握基因工程、细胞工程、酶工程、发酵工程和蛋白质工程的应</w:t>
      </w:r>
      <w:r>
        <w:rPr>
          <w:spacing w:val="10"/>
        </w:rPr>
        <w:t xml:space="preserve"> </w:t>
      </w:r>
      <w:r>
        <w:rPr>
          <w:spacing w:val="3"/>
        </w:rPr>
        <w:t>用和发展前景；正确认识生物技术的发展和应用所带来的诸如安</w:t>
      </w:r>
      <w:r>
        <w:rPr>
          <w:spacing w:val="10"/>
        </w:rPr>
        <w:t xml:space="preserve"> </w:t>
      </w:r>
      <w:r>
        <w:rPr>
          <w:spacing w:val="3"/>
        </w:rPr>
        <w:t>全性、伦理和社会等一系列问题。了解基因组学、功能基因组学</w:t>
      </w:r>
    </w:p>
    <w:p>
      <w:pPr>
        <w:spacing w:line="404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383"/>
        <w:spacing w:before="181" w:line="220" w:lineRule="auto"/>
        <w:rPr/>
      </w:pPr>
      <w:r>
        <w:rPr>
          <w:spacing w:val="-1"/>
        </w:rPr>
        <w:t>及生物信息学的研究进展。</w:t>
      </w:r>
    </w:p>
    <w:p>
      <w:pPr>
        <w:pStyle w:val="BodyText"/>
        <w:ind w:left="384" w:right="99" w:hanging="338"/>
        <w:spacing w:before="288" w:line="403" w:lineRule="auto"/>
        <w:rPr/>
      </w:pPr>
      <w:r>
        <w:rPr>
          <w:rFonts w:ascii="Times New Roman" w:hAnsi="Times New Roman" w:eastAsia="Times New Roman" w:cs="Times New Roman"/>
          <w:spacing w:val="-2"/>
        </w:rPr>
        <w:t>10.  </w:t>
      </w:r>
      <w:r>
        <w:rPr>
          <w:spacing w:val="-2"/>
        </w:rPr>
        <w:t>掌握进化论与自然选择理论，了解基因频率和自然选择。了解物</w:t>
      </w:r>
      <w:r>
        <w:rPr>
          <w:spacing w:val="8"/>
        </w:rPr>
        <w:t xml:space="preserve"> </w:t>
      </w:r>
      <w:r>
        <w:rPr>
          <w:spacing w:val="3"/>
        </w:rPr>
        <w:t>种的概念，隔离在物种形成中的作用，了解适应和进化形式，进</w:t>
      </w:r>
      <w:r>
        <w:rPr>
          <w:spacing w:val="10"/>
        </w:rPr>
        <w:t xml:space="preserve"> </w:t>
      </w:r>
      <w:r>
        <w:rPr>
          <w:spacing w:val="-2"/>
        </w:rPr>
        <w:t>化理论的发展。</w:t>
      </w:r>
    </w:p>
    <w:p>
      <w:pPr>
        <w:pStyle w:val="BodyText"/>
        <w:ind w:left="384" w:right="99" w:hanging="338"/>
        <w:spacing w:before="39" w:line="398" w:lineRule="auto"/>
        <w:rPr/>
      </w:pPr>
      <w:r>
        <w:rPr>
          <w:rFonts w:ascii="Times New Roman" w:hAnsi="Times New Roman" w:eastAsia="Times New Roman" w:cs="Times New Roman"/>
          <w:spacing w:val="-3"/>
        </w:rPr>
        <w:t>11.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3"/>
        </w:rPr>
        <w:t>掌握群落中物种的多样性和优势种的概念；掌握群落结构、生态</w:t>
      </w:r>
      <w:r>
        <w:rPr/>
        <w:t xml:space="preserve"> </w:t>
      </w:r>
      <w:r>
        <w:rPr>
          <w:spacing w:val="-2"/>
        </w:rPr>
        <w:t>位、食物链概念。</w:t>
      </w:r>
    </w:p>
    <w:p>
      <w:pPr>
        <w:pStyle w:val="BodyText"/>
        <w:spacing w:before="40" w:line="221" w:lineRule="auto"/>
        <w:jc w:val="right"/>
        <w:rPr/>
      </w:pPr>
      <w:r>
        <w:rPr>
          <w:rFonts w:ascii="Times New Roman" w:hAnsi="Times New Roman" w:eastAsia="Times New Roman" w:cs="Times New Roman"/>
          <w:spacing w:val="-7"/>
        </w:rPr>
        <w:t>12.  </w:t>
      </w:r>
      <w:r>
        <w:rPr>
          <w:spacing w:val="-7"/>
        </w:rPr>
        <w:t>掌握植物界、动物界重要门、纲的特征及其在生物进化中的地位。</w:t>
      </w:r>
    </w:p>
    <w:p>
      <w:pPr>
        <w:pStyle w:val="BodyText"/>
        <w:spacing w:before="289" w:line="221" w:lineRule="auto"/>
        <w:jc w:val="right"/>
        <w:rPr/>
      </w:pPr>
      <w:r>
        <w:rPr>
          <w:rFonts w:ascii="Times New Roman" w:hAnsi="Times New Roman" w:eastAsia="Times New Roman" w:cs="Times New Roman"/>
          <w:spacing w:val="-9"/>
        </w:rPr>
        <w:t>13.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 </w:t>
      </w:r>
      <w:r>
        <w:rPr>
          <w:spacing w:val="-9"/>
        </w:rPr>
        <w:t>了解生命的起源。了解人在分类系统中的地位，人的起源和进化。</w:t>
      </w:r>
    </w:p>
    <w:p>
      <w:pPr>
        <w:pStyle w:val="BodyText"/>
        <w:ind w:left="46"/>
        <w:spacing w:before="288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14.</w:t>
      </w:r>
      <w:r>
        <w:rPr>
          <w:rFonts w:ascii="Times New Roman" w:hAnsi="Times New Roman" w:eastAsia="Times New Roman" w:cs="Times New Roman"/>
          <w:spacing w:val="28"/>
        </w:rPr>
        <w:t xml:space="preserve">  </w:t>
      </w:r>
      <w:r>
        <w:rPr>
          <w:spacing w:val="-3"/>
        </w:rPr>
        <w:t>了解分类学的发展，理解系统树、生物的分界理论。</w:t>
      </w:r>
    </w:p>
    <w:p>
      <w:pPr>
        <w:pStyle w:val="BodyText"/>
        <w:ind w:left="46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15.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3"/>
        </w:rPr>
        <w:t>了解环境因子、生物因子、限制因子和最低量定</w:t>
      </w:r>
      <w:r>
        <w:rPr>
          <w:spacing w:val="-4"/>
        </w:rPr>
        <w:t>律，种群数量变</w:t>
      </w:r>
    </w:p>
    <w:p>
      <w:pPr>
        <w:pStyle w:val="BodyText"/>
        <w:ind w:left="386"/>
        <w:spacing w:before="289" w:line="221" w:lineRule="auto"/>
        <w:rPr/>
      </w:pPr>
      <w:r>
        <w:rPr>
          <w:spacing w:val="-1"/>
        </w:rPr>
        <w:t>动的因子，种群增长和环境承载力，种群数量的调节。</w:t>
      </w:r>
    </w:p>
    <w:p>
      <w:pPr>
        <w:pStyle w:val="BodyText"/>
        <w:ind w:left="392" w:right="99" w:hanging="346"/>
        <w:spacing w:before="289" w:line="402" w:lineRule="auto"/>
        <w:rPr/>
      </w:pPr>
      <w:r>
        <w:rPr>
          <w:rFonts w:ascii="Times New Roman" w:hAnsi="Times New Roman" w:eastAsia="Times New Roman" w:cs="Times New Roman"/>
          <w:spacing w:val="6"/>
        </w:rPr>
        <w:t>16.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6"/>
        </w:rPr>
        <w:t>了解生态系统中的能量流动和物质循环，了解生物圈和群</w:t>
      </w:r>
      <w:r>
        <w:rPr>
          <w:spacing w:val="5"/>
        </w:rPr>
        <w:t>落类</w:t>
      </w:r>
      <w:r>
        <w:rPr/>
        <w:t xml:space="preserve"> </w:t>
      </w:r>
      <w:r>
        <w:rPr>
          <w:spacing w:val="-10"/>
        </w:rPr>
        <w:t>型。</w:t>
      </w:r>
    </w:p>
    <w:p>
      <w:pPr>
        <w:pStyle w:val="BodyText"/>
        <w:ind w:left="46"/>
        <w:spacing w:before="28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17.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3"/>
        </w:rPr>
        <w:t>了解人类活动对环境的影响，了解人口问题。</w:t>
      </w:r>
    </w:p>
    <w:p>
      <w:pPr>
        <w:pStyle w:val="BodyText"/>
        <w:ind w:left="46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18.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-4"/>
        </w:rPr>
        <w:t>了解生物多样性的基本研究方法。</w:t>
      </w:r>
    </w:p>
    <w:sectPr>
      <w:pgSz w:w="11906" w:h="16839"/>
      <w:pgMar w:top="1431" w:right="170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昆明理工大学硕士研究生入学考试《普通生物学》考试大纲</dc:title>
  <dc:creator>user</dc:creator>
  <dcterms:created xsi:type="dcterms:W3CDTF">2022-09-27T09:32:37Z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2024-10-14T10:24:37</vt:filetime>
  </property>
</Properties>
</file>