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B9AA3">
      <w:pPr>
        <w:rPr>
          <w:rFonts w:hint="eastAsia" w:ascii="宋体" w:hAnsi="宋体"/>
          <w:b/>
          <w:bCs/>
          <w:kern w:val="10"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题号：856</w:t>
      </w:r>
      <w:r>
        <w:rPr>
          <w:rFonts w:hint="eastAsia" w:ascii="宋体" w:hAnsi="宋体"/>
          <w:b/>
          <w:bCs/>
          <w:kern w:val="10"/>
          <w:sz w:val="24"/>
        </w:rPr>
        <w:t xml:space="preserve">                 </w:t>
      </w:r>
    </w:p>
    <w:p w14:paraId="4EDF0C66">
      <w:pPr>
        <w:jc w:val="center"/>
        <w:rPr>
          <w:rFonts w:hint="eastAsia" w:ascii="宋体" w:hAnsi="宋体"/>
          <w:b/>
          <w:bCs/>
          <w:kern w:val="10"/>
          <w:sz w:val="24"/>
        </w:rPr>
      </w:pPr>
      <w:r>
        <w:rPr>
          <w:rFonts w:hint="eastAsia" w:ascii="黑体" w:hAnsi="宋体" w:eastAsia="黑体"/>
          <w:b/>
          <w:bCs/>
          <w:spacing w:val="-22"/>
          <w:kern w:val="10"/>
          <w:sz w:val="28"/>
        </w:rPr>
        <w:t>《英语综合知识测试》</w:t>
      </w:r>
    </w:p>
    <w:p w14:paraId="5BABFF4B">
      <w:pPr>
        <w:jc w:val="center"/>
        <w:rPr>
          <w:rFonts w:hint="eastAsia" w:ascii="宋体" w:hAnsi="宋体"/>
          <w:b/>
          <w:bCs/>
          <w:kern w:val="10"/>
          <w:sz w:val="24"/>
        </w:rPr>
      </w:pPr>
      <w:r>
        <w:rPr>
          <w:rFonts w:hint="eastAsia" w:ascii="黑体" w:hAnsi="宋体" w:eastAsia="黑体"/>
          <w:b/>
          <w:bCs/>
          <w:spacing w:val="-22"/>
          <w:kern w:val="10"/>
          <w:sz w:val="28"/>
        </w:rPr>
        <w:t>考试大纲</w:t>
      </w:r>
    </w:p>
    <w:p w14:paraId="2CB65B15">
      <w:pPr>
        <w:spacing w:line="300" w:lineRule="auto"/>
        <w:outlineLvl w:val="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 w14:paraId="15374700">
      <w:pPr>
        <w:spacing w:line="30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为适应本专业学科教育培养的需求，本考试科目重在测试考生英语综合知识的积累。要求考生在完成英语专业本科学习后，广泛涉猎并掌握英语语言学、英美文学的基本知识。</w:t>
      </w:r>
    </w:p>
    <w:p w14:paraId="0F15B6AC">
      <w:pPr>
        <w:spacing w:line="30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考试内容及分数分布（总分 150 分）：</w:t>
      </w:r>
    </w:p>
    <w:p w14:paraId="3B402C92"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英语语言学知识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80分</w:t>
      </w:r>
    </w:p>
    <w:p w14:paraId="708B8453"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英美文学知识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70分</w:t>
      </w:r>
    </w:p>
    <w:p w14:paraId="583C50DC">
      <w:pPr>
        <w:spacing w:line="300" w:lineRule="auto"/>
        <w:outlineLvl w:val="0"/>
        <w:rPr>
          <w:rFonts w:hint="eastAsia" w:ascii="宋体" w:hAnsi="宋体"/>
          <w:b/>
          <w:bCs/>
          <w:sz w:val="24"/>
        </w:rPr>
      </w:pPr>
    </w:p>
    <w:p w14:paraId="24AE8219">
      <w:pPr>
        <w:spacing w:line="300" w:lineRule="auto"/>
        <w:ind w:firstLine="420"/>
        <w:rPr>
          <w:rFonts w:hint="eastAsia"/>
          <w:sz w:val="24"/>
          <w:szCs w:val="24"/>
        </w:rPr>
      </w:pPr>
    </w:p>
    <w:p w14:paraId="66341E0F">
      <w:pPr>
        <w:outlineLvl w:val="0"/>
        <w:rPr>
          <w:rFonts w:hint="eastAsia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1022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6006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9EA6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08F1E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09C3A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E819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8D"/>
    <w:rsid w:val="002F5186"/>
    <w:rsid w:val="005428C9"/>
    <w:rsid w:val="006012AF"/>
    <w:rsid w:val="0069482F"/>
    <w:rsid w:val="006E2672"/>
    <w:rsid w:val="006F7023"/>
    <w:rsid w:val="0079388D"/>
    <w:rsid w:val="007B6881"/>
    <w:rsid w:val="00871757"/>
    <w:rsid w:val="00A06FD9"/>
    <w:rsid w:val="00C6089C"/>
    <w:rsid w:val="00C8063D"/>
    <w:rsid w:val="00F67E63"/>
    <w:rsid w:val="3F5D28C4"/>
    <w:rsid w:val="41394E69"/>
    <w:rsid w:val="4C49184F"/>
    <w:rsid w:val="64E74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263</Characters>
  <Lines>2</Lines>
  <Paragraphs>1</Paragraphs>
  <TotalTime>0</TotalTime>
  <ScaleCrop>false</ScaleCrop>
  <LinksUpToDate>false</LinksUpToDate>
  <CharactersWithSpaces>308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2009-06-12T02:49:00Z</dcterms:created>
  <cp:lastModifiedBy>vertesyuan</cp:lastModifiedBy>
  <dcterms:modified xsi:type="dcterms:W3CDTF">2024-10-10T01:47:38Z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BB0971477CDF467ABEEE21FD1805E4F0_13</vt:lpwstr>
  </property>
</Properties>
</file>