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893"/>
        <w:spacing w:before="101" w:line="226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4"/>
        </w:rPr>
        <w:t>湖北大学大学硕士研究生入学考试</w:t>
      </w:r>
    </w:p>
    <w:p>
      <w:pPr>
        <w:pStyle w:val="BodyText"/>
        <w:ind w:left="1760"/>
        <w:spacing w:before="252" w:line="225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4"/>
        </w:rPr>
        <w:t>《普通生物学》考试大纲</w:t>
      </w:r>
    </w:p>
    <w:p>
      <w:pPr>
        <w:pStyle w:val="BodyText"/>
        <w:ind w:left="3144"/>
        <w:spacing w:before="318" w:line="228" w:lineRule="auto"/>
        <w:outlineLvl w:val="2"/>
        <w:rPr>
          <w:sz w:val="31"/>
          <w:szCs w:val="31"/>
        </w:rPr>
      </w:pPr>
      <w:r>
        <w:rPr>
          <w:sz w:val="31"/>
          <w:szCs w:val="31"/>
          <w:b/>
          <w:bCs/>
          <w:spacing w:val="2"/>
        </w:rPr>
        <w:t>科目代码：625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第一部分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考试说明</w:t>
      </w:r>
    </w:p>
    <w:p>
      <w:pPr>
        <w:pStyle w:val="BodyText"/>
        <w:ind w:left="34"/>
        <w:spacing w:before="235" w:line="221" w:lineRule="auto"/>
        <w:outlineLvl w:val="1"/>
        <w:rPr/>
      </w:pPr>
      <w:r>
        <w:rPr>
          <w:b/>
          <w:bCs/>
          <w:spacing w:val="-6"/>
        </w:rPr>
        <w:t>一、考试性质</w:t>
      </w:r>
    </w:p>
    <w:p>
      <w:pPr>
        <w:pStyle w:val="BodyText"/>
        <w:ind w:left="79" w:right="45" w:firstLine="510"/>
        <w:spacing w:before="210" w:line="342" w:lineRule="auto"/>
        <w:rPr/>
      </w:pPr>
      <w:r>
        <w:rPr>
          <w:spacing w:val="-2"/>
        </w:rPr>
        <w:t>本科目是全国硕士研究生入学考试科目之一，由我校自主命</w:t>
      </w:r>
      <w:r>
        <w:rPr>
          <w:spacing w:val="-3"/>
        </w:rPr>
        <w:t>题。</w:t>
      </w:r>
      <w:r>
        <w:rPr/>
        <w:t xml:space="preserve"> </w:t>
      </w:r>
      <w:r>
        <w:rPr>
          <w:spacing w:val="-3"/>
        </w:rPr>
        <w:t>目的是证被录取者具有较扎实的生物学基础</w:t>
      </w:r>
      <w:r>
        <w:rPr>
          <w:spacing w:val="-4"/>
        </w:rPr>
        <w:t>知识。</w:t>
      </w:r>
    </w:p>
    <w:p>
      <w:pPr>
        <w:pStyle w:val="BodyText"/>
        <w:ind w:left="39"/>
        <w:spacing w:before="49" w:line="224" w:lineRule="auto"/>
        <w:outlineLvl w:val="1"/>
        <w:rPr/>
      </w:pPr>
      <w:r>
        <w:rPr>
          <w:b/>
          <w:bCs/>
          <w:spacing w:val="-7"/>
        </w:rPr>
        <w:t>二、适应范围</w:t>
      </w:r>
    </w:p>
    <w:p>
      <w:pPr>
        <w:pStyle w:val="BodyText"/>
        <w:ind w:left="31" w:firstLine="557"/>
        <w:spacing w:before="208" w:line="342" w:lineRule="auto"/>
        <w:rPr/>
      </w:pPr>
      <w:r>
        <w:rPr>
          <w:spacing w:val="-10"/>
        </w:rPr>
        <w:t>适用于生物化学与分子生物学、细胞生物学、微生物学、动物学、</w:t>
      </w:r>
      <w:r>
        <w:rPr/>
        <w:t xml:space="preserve"> </w:t>
      </w:r>
      <w:r>
        <w:rPr>
          <w:spacing w:val="-1"/>
        </w:rPr>
        <w:t>遗传学、水生生物学、生态学、发育生物学、生物物理学等专业。</w:t>
      </w:r>
    </w:p>
    <w:p>
      <w:pPr>
        <w:pStyle w:val="BodyText"/>
        <w:ind w:left="38"/>
        <w:spacing w:before="50" w:line="223" w:lineRule="auto"/>
        <w:outlineLvl w:val="1"/>
        <w:rPr/>
      </w:pPr>
      <w:r>
        <w:rPr>
          <w:b/>
          <w:bCs/>
          <w:spacing w:val="-7"/>
        </w:rPr>
        <w:t>三、评价目标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2" w:right="93" w:firstLine="421"/>
        <w:spacing w:before="92" w:line="382" w:lineRule="auto"/>
        <w:jc w:val="both"/>
        <w:rPr/>
      </w:pPr>
      <w:r>
        <w:rPr>
          <w:spacing w:val="1"/>
        </w:rPr>
        <w:t>普通生物学考试立足考查基本知识、基本理论，注重考查考生灵</w:t>
      </w:r>
      <w:r>
        <w:rPr>
          <w:spacing w:val="2"/>
        </w:rPr>
        <w:t xml:space="preserve"> </w:t>
      </w:r>
      <w:r>
        <w:rPr>
          <w:spacing w:val="-4"/>
        </w:rPr>
        <w:t>活运用基础知识，以培养学生分析和解决实际问题的能力，提升学生</w:t>
      </w:r>
      <w:r>
        <w:rPr>
          <w:spacing w:val="9"/>
        </w:rPr>
        <w:t xml:space="preserve"> </w:t>
      </w:r>
      <w:r>
        <w:rPr>
          <w:spacing w:val="-4"/>
        </w:rPr>
        <w:t>创新能力。</w:t>
      </w:r>
    </w:p>
    <w:p>
      <w:pPr>
        <w:pStyle w:val="BodyText"/>
        <w:ind w:left="63"/>
        <w:spacing w:before="1" w:line="222" w:lineRule="auto"/>
        <w:outlineLvl w:val="1"/>
        <w:rPr/>
      </w:pPr>
      <w:r>
        <w:rPr>
          <w:b/>
          <w:bCs/>
          <w:spacing w:val="-7"/>
        </w:rPr>
        <w:t>四、考生形式与试卷结构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92" w:line="222" w:lineRule="auto"/>
        <w:rPr/>
      </w:pPr>
      <w:r>
        <w:rPr>
          <w:spacing w:val="-2"/>
        </w:rPr>
        <w:t>（一）答卷方式：闭卷，笔试。</w:t>
      </w:r>
    </w:p>
    <w:p>
      <w:pPr>
        <w:pStyle w:val="BodyText"/>
        <w:ind w:left="30"/>
        <w:spacing w:before="286" w:line="224" w:lineRule="auto"/>
        <w:rPr/>
      </w:pPr>
      <w:r>
        <w:rPr>
          <w:spacing w:val="-3"/>
        </w:rPr>
        <w:t>（二）答题时间：180</w:t>
      </w:r>
      <w:r>
        <w:rPr>
          <w:spacing w:val="-48"/>
        </w:rPr>
        <w:t xml:space="preserve"> </w:t>
      </w:r>
      <w:r>
        <w:rPr>
          <w:spacing w:val="-3"/>
        </w:rPr>
        <w:t>分钟。</w:t>
      </w:r>
    </w:p>
    <w:p>
      <w:pPr>
        <w:pStyle w:val="BodyText"/>
        <w:ind w:left="30"/>
        <w:spacing w:before="285" w:line="223" w:lineRule="auto"/>
        <w:rPr/>
      </w:pPr>
      <w:r>
        <w:rPr>
          <w:spacing w:val="-4"/>
        </w:rPr>
        <w:t>（三）试卷分值：试卷满分为</w:t>
      </w:r>
      <w:r>
        <w:rPr>
          <w:spacing w:val="-38"/>
        </w:rPr>
        <w:t xml:space="preserve"> </w:t>
      </w:r>
      <w:r>
        <w:rPr>
          <w:spacing w:val="-4"/>
        </w:rPr>
        <w:t>150</w:t>
      </w:r>
      <w:r>
        <w:rPr>
          <w:spacing w:val="-50"/>
        </w:rPr>
        <w:t xml:space="preserve"> </w:t>
      </w:r>
      <w:r>
        <w:rPr>
          <w:spacing w:val="-4"/>
        </w:rPr>
        <w:t>分。</w:t>
      </w:r>
    </w:p>
    <w:p>
      <w:pPr>
        <w:pStyle w:val="BodyText"/>
        <w:ind w:left="30"/>
        <w:spacing w:before="286" w:line="223" w:lineRule="auto"/>
        <w:rPr/>
      </w:pPr>
      <w:r>
        <w:rPr>
          <w:spacing w:val="-2"/>
        </w:rPr>
        <w:t>（四）各部分内容的考查比例</w:t>
      </w:r>
    </w:p>
    <w:p>
      <w:pPr>
        <w:pStyle w:val="BodyText"/>
        <w:ind w:left="467"/>
        <w:spacing w:before="286" w:line="224" w:lineRule="auto"/>
        <w:rPr/>
      </w:pPr>
      <w:r>
        <w:rPr>
          <w:spacing w:val="-4"/>
        </w:rPr>
        <w:t>1、基础知识（约</w:t>
      </w:r>
      <w:r>
        <w:rPr>
          <w:spacing w:val="-53"/>
        </w:rPr>
        <w:t xml:space="preserve"> </w:t>
      </w:r>
      <w:r>
        <w:rPr>
          <w:spacing w:val="-4"/>
        </w:rPr>
        <w:t>50%）</w:t>
      </w:r>
    </w:p>
    <w:p>
      <w:pPr>
        <w:pStyle w:val="BodyText"/>
        <w:ind w:left="449"/>
        <w:spacing w:before="283" w:line="222" w:lineRule="auto"/>
        <w:rPr/>
      </w:pPr>
      <w:r>
        <w:rPr>
          <w:spacing w:val="-2"/>
        </w:rPr>
        <w:t>2、生命科学最新进展（约</w:t>
      </w:r>
      <w:r>
        <w:rPr>
          <w:spacing w:val="-51"/>
        </w:rPr>
        <w:t xml:space="preserve"> </w:t>
      </w:r>
      <w:r>
        <w:rPr>
          <w:spacing w:val="-2"/>
        </w:rPr>
        <w:t>20%）</w:t>
      </w:r>
    </w:p>
    <w:p>
      <w:pPr>
        <w:spacing w:line="222" w:lineRule="auto"/>
        <w:sectPr>
          <w:pgSz w:w="11906" w:h="16839"/>
          <w:pgMar w:top="1431" w:right="1700" w:bottom="0" w:left="1785" w:header="0" w:footer="0" w:gutter="0"/>
        </w:sectPr>
        <w:rPr/>
      </w:pPr>
    </w:p>
    <w:p>
      <w:pPr>
        <w:pStyle w:val="BodyText"/>
        <w:ind w:left="451"/>
        <w:spacing w:before="180" w:line="222" w:lineRule="auto"/>
        <w:rPr/>
      </w:pPr>
      <w:r>
        <w:rPr>
          <w:spacing w:val="2"/>
        </w:rPr>
        <w:t>3、综合分析生命科学规律和现象（约20%）</w:t>
      </w:r>
    </w:p>
    <w:p>
      <w:pPr>
        <w:pStyle w:val="BodyText"/>
        <w:ind w:left="34" w:right="3169" w:firstLine="410"/>
        <w:spacing w:before="288" w:line="317" w:lineRule="auto"/>
        <w:rPr/>
      </w:pPr>
      <w:r>
        <w:rPr>
          <w:spacing w:val="-3"/>
        </w:rPr>
        <w:t>4、科学研究思路和方案设计（约</w:t>
      </w:r>
      <w:r>
        <w:rPr>
          <w:spacing w:val="-40"/>
        </w:rPr>
        <w:t xml:space="preserve"> </w:t>
      </w:r>
      <w:r>
        <w:rPr>
          <w:spacing w:val="-3"/>
        </w:rPr>
        <w:t>10%）</w:t>
      </w:r>
      <w:r>
        <w:rPr/>
        <w:t xml:space="preserve"> </w:t>
      </w:r>
      <w:r>
        <w:rPr>
          <w:spacing w:val="-4"/>
        </w:rPr>
        <w:t>五、参考书目</w:t>
      </w:r>
    </w:p>
    <w:p>
      <w:pPr>
        <w:pStyle w:val="BodyText"/>
        <w:ind w:left="24"/>
        <w:spacing w:before="285" w:line="222" w:lineRule="auto"/>
        <w:rPr/>
      </w:pPr>
      <w:r>
        <w:rPr>
          <w:spacing w:val="-8"/>
        </w:rPr>
        <w:t>《普通生物学》，陈阅增，高等教育出版社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24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第二部分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考查要点</w:t>
      </w:r>
    </w:p>
    <w:p>
      <w:pPr>
        <w:pStyle w:val="BodyText"/>
        <w:ind w:left="42"/>
        <w:spacing w:before="233" w:line="222" w:lineRule="auto"/>
        <w:outlineLvl w:val="2"/>
        <w:rPr/>
      </w:pPr>
      <w:r>
        <w:rPr>
          <w:b/>
          <w:bCs/>
          <w:spacing w:val="-9"/>
        </w:rPr>
        <w:t>第一篇</w:t>
      </w:r>
      <w:r>
        <w:rPr>
          <w:spacing w:val="38"/>
        </w:rPr>
        <w:t xml:space="preserve"> </w:t>
      </w:r>
      <w:r>
        <w:rPr>
          <w:b/>
          <w:bCs/>
          <w:spacing w:val="-9"/>
        </w:rPr>
        <w:t>生命的化学基础</w:t>
      </w:r>
    </w:p>
    <w:p>
      <w:pPr>
        <w:pStyle w:val="BodyText"/>
        <w:ind w:left="29" w:right="52" w:firstLine="445"/>
        <w:spacing w:before="207" w:line="343" w:lineRule="auto"/>
        <w:rPr/>
      </w:pPr>
      <w:r>
        <w:rPr>
          <w:spacing w:val="-17"/>
        </w:rPr>
        <w:t>〔一〕原子和分子；〔二〕组成细胞的大分子；〔三〕糖类；〔四〕</w:t>
      </w:r>
      <w:r>
        <w:rPr/>
        <w:t xml:space="preserve"> </w:t>
      </w:r>
      <w:r>
        <w:rPr>
          <w:spacing w:val="-13"/>
        </w:rPr>
        <w:t>脂质的生物学活性物质；〔五〕蛋白质；〔六〕核酸。</w:t>
      </w:r>
    </w:p>
    <w:p>
      <w:pPr>
        <w:pStyle w:val="BodyText"/>
        <w:ind w:left="42"/>
        <w:spacing w:before="51" w:line="222" w:lineRule="auto"/>
        <w:outlineLvl w:val="2"/>
        <w:rPr/>
      </w:pPr>
      <w:r>
        <w:rPr>
          <w:b/>
          <w:bCs/>
          <w:spacing w:val="-5"/>
        </w:rPr>
        <w:t>第二篇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细胞的形态结构与功能</w:t>
      </w:r>
    </w:p>
    <w:p>
      <w:pPr>
        <w:pStyle w:val="BodyText"/>
        <w:ind w:left="29" w:right="95" w:firstLine="421"/>
        <w:spacing w:before="207" w:line="349" w:lineRule="auto"/>
        <w:jc w:val="both"/>
        <w:rPr/>
      </w:pPr>
      <w:r>
        <w:rPr>
          <w:spacing w:val="-9"/>
        </w:rPr>
        <w:t>（一）细胞的结构与功能；〔二〕物质的合成跨膜转运；〔三〕细</w:t>
      </w:r>
      <w:r>
        <w:rPr>
          <w:spacing w:val="12"/>
        </w:rPr>
        <w:t xml:space="preserve"> </w:t>
      </w:r>
      <w:r>
        <w:rPr>
          <w:spacing w:val="-1"/>
        </w:rPr>
        <w:t>胞信号转导，〔四〕细胞连接</w:t>
      </w:r>
      <w:r>
        <w:rPr>
          <w:spacing w:val="-74"/>
          <w:w w:val="94"/>
        </w:rPr>
        <w:t>；（</w:t>
      </w:r>
      <w:r>
        <w:rPr>
          <w:spacing w:val="-1"/>
        </w:rPr>
        <w:t>五）细胞分裂和</w:t>
      </w:r>
      <w:r>
        <w:rPr>
          <w:spacing w:val="-2"/>
        </w:rPr>
        <w:t>细胞周期</w:t>
      </w:r>
      <w:r>
        <w:rPr>
          <w:spacing w:val="-74"/>
          <w:w w:val="94"/>
        </w:rPr>
        <w:t>；（</w:t>
      </w:r>
      <w:r>
        <w:rPr>
          <w:spacing w:val="-2"/>
        </w:rPr>
        <w:t>六）细</w:t>
      </w:r>
      <w:r>
        <w:rPr>
          <w:spacing w:val="9"/>
        </w:rPr>
        <w:t xml:space="preserve"> </w:t>
      </w:r>
      <w:r>
        <w:rPr>
          <w:spacing w:val="-2"/>
        </w:rPr>
        <w:t>胞分化，细胞衰老与细胞凋亡。</w:t>
      </w:r>
    </w:p>
    <w:p>
      <w:pPr>
        <w:pStyle w:val="BodyText"/>
        <w:ind w:left="42"/>
        <w:spacing w:before="44" w:line="222" w:lineRule="auto"/>
        <w:outlineLvl w:val="2"/>
        <w:rPr/>
      </w:pPr>
      <w:r>
        <w:rPr>
          <w:b/>
          <w:bCs/>
          <w:spacing w:val="-5"/>
        </w:rPr>
        <w:t>第三篇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高等动物的结构与功能</w:t>
      </w:r>
    </w:p>
    <w:p>
      <w:pPr>
        <w:pStyle w:val="BodyText"/>
        <w:ind w:left="317"/>
        <w:spacing w:before="209" w:line="223" w:lineRule="auto"/>
        <w:outlineLvl w:val="1"/>
        <w:rPr/>
      </w:pPr>
      <w:r>
        <w:rPr>
          <w:b/>
          <w:bCs/>
          <w:spacing w:val="-8"/>
        </w:rPr>
        <w:t>一、概叙</w:t>
      </w:r>
    </w:p>
    <w:p>
      <w:pPr>
        <w:pStyle w:val="BodyText"/>
        <w:ind w:left="29" w:right="92" w:firstLine="287"/>
        <w:spacing w:before="206" w:line="344" w:lineRule="auto"/>
        <w:rPr/>
      </w:pPr>
      <w:r>
        <w:rPr>
          <w:spacing w:val="-4"/>
        </w:rPr>
        <w:t>动物是由多层次的结构所组成的；动物的结构与功能对生存环境的</w:t>
      </w:r>
      <w:r>
        <w:rPr>
          <w:spacing w:val="3"/>
        </w:rPr>
        <w:t xml:space="preserve"> </w:t>
      </w:r>
      <w:r>
        <w:rPr>
          <w:spacing w:val="-9"/>
        </w:rPr>
        <w:t>适应；〔三〕动物的外部环境与内部环境。</w:t>
      </w:r>
    </w:p>
    <w:p>
      <w:pPr>
        <w:pStyle w:val="BodyText"/>
        <w:ind w:left="322"/>
        <w:spacing w:before="46" w:line="222" w:lineRule="auto"/>
        <w:outlineLvl w:val="1"/>
        <w:rPr/>
      </w:pPr>
      <w:r>
        <w:rPr>
          <w:b/>
          <w:bCs/>
          <w:spacing w:val="-6"/>
        </w:rPr>
        <w:t>二、营养与消化</w:t>
      </w:r>
    </w:p>
    <w:p>
      <w:pPr>
        <w:pStyle w:val="BodyText"/>
        <w:ind w:left="35" w:right="95" w:firstLine="302"/>
        <w:spacing w:before="208" w:line="344" w:lineRule="auto"/>
        <w:rPr/>
      </w:pPr>
      <w:r>
        <w:rPr>
          <w:spacing w:val="-14"/>
        </w:rPr>
        <w:t>〔一〕营养；〔二〕动物处理食物的过程；〔三〕人的消化系统及其</w:t>
      </w:r>
      <w:r>
        <w:rPr>
          <w:spacing w:val="3"/>
        </w:rPr>
        <w:t xml:space="preserve"> </w:t>
      </w:r>
      <w:r>
        <w:rPr>
          <w:spacing w:val="-6"/>
        </w:rPr>
        <w:t>功能；〔四〕脊椎动物消化系统的结构与功能对食物</w:t>
      </w:r>
      <w:r>
        <w:rPr>
          <w:spacing w:val="-7"/>
        </w:rPr>
        <w:t>的适应。</w:t>
      </w:r>
    </w:p>
    <w:p>
      <w:pPr>
        <w:pStyle w:val="BodyText"/>
        <w:ind w:left="321"/>
        <w:spacing w:before="47" w:line="223" w:lineRule="auto"/>
        <w:outlineLvl w:val="1"/>
        <w:rPr/>
      </w:pPr>
      <w:r>
        <w:rPr>
          <w:b/>
          <w:bCs/>
          <w:spacing w:val="-6"/>
        </w:rPr>
        <w:t>三、血液与循环</w:t>
      </w:r>
    </w:p>
    <w:p>
      <w:pPr>
        <w:pStyle w:val="BodyText"/>
        <w:ind w:left="39" w:firstLine="298"/>
        <w:spacing w:before="206" w:line="344" w:lineRule="auto"/>
        <w:rPr/>
      </w:pPr>
      <w:r>
        <w:rPr>
          <w:spacing w:val="-19"/>
        </w:rPr>
        <w:t>〔一〕人和动物体内含有大量的水；〔二〕</w:t>
      </w:r>
      <w:r>
        <w:rPr>
          <w:spacing w:val="-20"/>
        </w:rPr>
        <w:t>血液的结构与功能；〔三〕</w:t>
      </w:r>
      <w:r>
        <w:rPr/>
        <w:t xml:space="preserve"> </w:t>
      </w:r>
      <w:r>
        <w:rPr>
          <w:spacing w:val="-3"/>
        </w:rPr>
        <w:t>哺乳动物的心脏血管系统。</w:t>
      </w:r>
    </w:p>
    <w:p>
      <w:pPr>
        <w:pStyle w:val="BodyText"/>
        <w:ind w:left="346"/>
        <w:spacing w:before="47" w:line="223" w:lineRule="auto"/>
        <w:outlineLvl w:val="1"/>
        <w:rPr/>
      </w:pPr>
      <w:r>
        <w:rPr>
          <w:b/>
          <w:bCs/>
          <w:spacing w:val="-11"/>
        </w:rPr>
        <w:t>四、气体交换</w:t>
      </w:r>
    </w:p>
    <w:p>
      <w:pPr>
        <w:pStyle w:val="BodyText"/>
        <w:ind w:left="338"/>
        <w:spacing w:before="206" w:line="222" w:lineRule="auto"/>
        <w:rPr/>
      </w:pPr>
      <w:r>
        <w:rPr>
          <w:spacing w:val="-14"/>
        </w:rPr>
        <w:t>〔一〕水生动物；〔二〕陆生动物；〔三〕鸟类的呼吸系统；〔四〕</w:t>
      </w:r>
    </w:p>
    <w:p>
      <w:pPr>
        <w:spacing w:line="222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34"/>
        <w:spacing w:before="57" w:line="222" w:lineRule="auto"/>
        <w:rPr/>
      </w:pPr>
      <w:r>
        <w:rPr>
          <w:spacing w:val="-2"/>
        </w:rPr>
        <w:t>人的呼吸系统结构与功能。</w:t>
      </w:r>
    </w:p>
    <w:p>
      <w:pPr>
        <w:pStyle w:val="BodyText"/>
        <w:ind w:left="317"/>
        <w:spacing w:before="207" w:line="223" w:lineRule="auto"/>
        <w:outlineLvl w:val="1"/>
        <w:rPr/>
      </w:pPr>
      <w:r>
        <w:rPr>
          <w:b/>
          <w:bCs/>
          <w:spacing w:val="-7"/>
        </w:rPr>
        <w:t>五、内环境</w:t>
      </w:r>
    </w:p>
    <w:p>
      <w:pPr>
        <w:pStyle w:val="BodyText"/>
        <w:ind w:left="34" w:right="95" w:firstLine="303"/>
        <w:spacing w:before="207" w:line="343" w:lineRule="auto"/>
        <w:rPr/>
      </w:pPr>
      <w:r>
        <w:rPr>
          <w:spacing w:val="-14"/>
        </w:rPr>
        <w:t>〔一〕体温调节；〔二〕渗透调节和排泄；〔三〕肝在稳态中的重要</w:t>
      </w:r>
      <w:r>
        <w:rPr>
          <w:spacing w:val="3"/>
        </w:rPr>
        <w:t xml:space="preserve"> </w:t>
      </w:r>
      <w:r>
        <w:rPr>
          <w:spacing w:val="-11"/>
        </w:rPr>
        <w:t>作用</w:t>
      </w:r>
    </w:p>
    <w:p>
      <w:pPr>
        <w:pStyle w:val="BodyText"/>
        <w:ind w:left="322"/>
        <w:spacing w:before="47" w:line="222" w:lineRule="auto"/>
        <w:rPr/>
      </w:pPr>
      <w:r>
        <w:rPr>
          <w:spacing w:val="-2"/>
        </w:rPr>
        <w:t>重点：动物排泄系统的进化及人的肾脏的结构。</w:t>
      </w:r>
    </w:p>
    <w:p>
      <w:pPr>
        <w:pStyle w:val="BodyText"/>
        <w:ind w:left="315"/>
        <w:spacing w:before="209" w:line="222" w:lineRule="auto"/>
        <w:outlineLvl w:val="1"/>
        <w:rPr/>
      </w:pPr>
      <w:r>
        <w:rPr>
          <w:b/>
          <w:bCs/>
          <w:spacing w:val="-4"/>
        </w:rPr>
        <w:t>六、免疫系统与免疫功能</w:t>
      </w:r>
    </w:p>
    <w:p>
      <w:pPr>
        <w:pStyle w:val="BodyText"/>
        <w:ind w:left="30" w:right="95" w:firstLine="307"/>
        <w:spacing w:before="208" w:line="344" w:lineRule="auto"/>
        <w:rPr/>
      </w:pPr>
      <w:r>
        <w:rPr>
          <w:spacing w:val="-5"/>
        </w:rPr>
        <w:t>〔一〕人体对抗感染的非特异性防卫；〔二〕特异性反应〔免疫应</w:t>
      </w:r>
      <w:r>
        <w:rPr>
          <w:spacing w:val="8"/>
        </w:rPr>
        <w:t xml:space="preserve"> </w:t>
      </w:r>
      <w:r>
        <w:rPr>
          <w:spacing w:val="-19"/>
        </w:rPr>
        <w:t>答〕；〔三〕免疫系统的功能异常。</w:t>
      </w:r>
    </w:p>
    <w:p>
      <w:pPr>
        <w:pStyle w:val="BodyText"/>
        <w:ind w:left="319"/>
        <w:spacing w:before="46" w:line="223" w:lineRule="auto"/>
        <w:outlineLvl w:val="1"/>
        <w:rPr/>
      </w:pPr>
      <w:r>
        <w:rPr>
          <w:b/>
          <w:bCs/>
          <w:spacing w:val="-5"/>
        </w:rPr>
        <w:t>七、内分泌系统与化学调</w:t>
      </w:r>
    </w:p>
    <w:p>
      <w:pPr>
        <w:pStyle w:val="BodyText"/>
        <w:ind w:left="30" w:right="95" w:firstLine="307"/>
        <w:spacing w:before="206" w:line="343" w:lineRule="auto"/>
        <w:rPr/>
      </w:pPr>
      <w:r>
        <w:rPr>
          <w:spacing w:val="-14"/>
        </w:rPr>
        <w:t>〔一〕化学调节的性质；〔二〕脊椎动物的化学调节；〔三〕激素与</w:t>
      </w:r>
      <w:r>
        <w:rPr>
          <w:spacing w:val="3"/>
        </w:rPr>
        <w:t xml:space="preserve"> </w:t>
      </w:r>
      <w:r>
        <w:rPr>
          <w:spacing w:val="-6"/>
        </w:rPr>
        <w:t>稳态。</w:t>
      </w:r>
    </w:p>
    <w:p>
      <w:pPr>
        <w:pStyle w:val="BodyText"/>
        <w:ind w:left="312"/>
        <w:spacing w:before="50" w:line="224" w:lineRule="auto"/>
        <w:outlineLvl w:val="1"/>
        <w:rPr/>
      </w:pPr>
      <w:r>
        <w:rPr>
          <w:b/>
          <w:bCs/>
          <w:spacing w:val="-4"/>
        </w:rPr>
        <w:t>八、感受器官与感受</w:t>
      </w:r>
    </w:p>
    <w:p>
      <w:pPr>
        <w:pStyle w:val="BodyText"/>
        <w:ind w:left="31" w:firstLine="306"/>
        <w:spacing w:before="204" w:line="342" w:lineRule="auto"/>
        <w:rPr/>
      </w:pPr>
      <w:r>
        <w:rPr>
          <w:spacing w:val="-19"/>
        </w:rPr>
        <w:t>〔一〕感受的一般特性；〔二〕视觉；〔三</w:t>
      </w:r>
      <w:r>
        <w:rPr>
          <w:spacing w:val="-20"/>
        </w:rPr>
        <w:t>〕听觉与平衡感受；〔四〕</w:t>
      </w:r>
      <w:r>
        <w:rPr/>
        <w:t xml:space="preserve"> </w:t>
      </w:r>
      <w:r>
        <w:rPr>
          <w:spacing w:val="-2"/>
        </w:rPr>
        <w:t>化学感受性：味觉与嗅觉。</w:t>
      </w:r>
    </w:p>
    <w:p>
      <w:pPr>
        <w:pStyle w:val="BodyText"/>
        <w:ind w:left="323"/>
        <w:spacing w:before="53" w:line="222" w:lineRule="auto"/>
        <w:outlineLvl w:val="1"/>
        <w:rPr/>
      </w:pPr>
      <w:r>
        <w:rPr>
          <w:b/>
          <w:bCs/>
          <w:spacing w:val="-7"/>
        </w:rPr>
        <w:t>九、动物运动</w:t>
      </w:r>
    </w:p>
    <w:p>
      <w:pPr>
        <w:pStyle w:val="BodyText"/>
        <w:ind w:right="2"/>
        <w:spacing w:before="208" w:line="222" w:lineRule="auto"/>
        <w:jc w:val="right"/>
        <w:rPr/>
      </w:pPr>
      <w:r>
        <w:rPr>
          <w:spacing w:val="-2"/>
        </w:rPr>
        <w:t>〔一〕动物的骨骼；〔二〕人类的骨骼；〔三〕肌肉与肌肉收缩。</w:t>
      </w:r>
    </w:p>
    <w:p>
      <w:pPr>
        <w:pStyle w:val="BodyText"/>
        <w:ind w:left="321"/>
        <w:spacing w:before="208" w:line="223" w:lineRule="auto"/>
        <w:outlineLvl w:val="1"/>
        <w:rPr/>
      </w:pPr>
      <w:r>
        <w:rPr>
          <w:b/>
          <w:bCs/>
          <w:spacing w:val="-5"/>
        </w:rPr>
        <w:t>十、生殖与胚胎发育</w:t>
      </w:r>
    </w:p>
    <w:p>
      <w:pPr>
        <w:pStyle w:val="BodyText"/>
        <w:ind w:left="338"/>
        <w:spacing w:before="204" w:line="221" w:lineRule="auto"/>
        <w:rPr/>
      </w:pPr>
      <w:r>
        <w:rPr>
          <w:spacing w:val="-8"/>
        </w:rPr>
        <w:t>〔一〕有性生殖与无性生殖；〔二〕人类的生殖过程。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92" w:line="222" w:lineRule="auto"/>
        <w:outlineLvl w:val="2"/>
        <w:rPr/>
      </w:pPr>
      <w:r>
        <w:rPr>
          <w:b/>
          <w:bCs/>
          <w:spacing w:val="-4"/>
        </w:rPr>
        <w:t>第四篇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植物的结构、生殖和发育</w:t>
      </w:r>
    </w:p>
    <w:p>
      <w:pPr>
        <w:pStyle w:val="BodyText"/>
        <w:ind w:left="34"/>
        <w:spacing w:before="206" w:line="223" w:lineRule="auto"/>
        <w:outlineLvl w:val="1"/>
        <w:rPr/>
      </w:pPr>
      <w:r>
        <w:rPr>
          <w:b/>
          <w:bCs/>
          <w:spacing w:val="-8"/>
        </w:rPr>
        <w:t>一、概叙</w:t>
      </w:r>
    </w:p>
    <w:p>
      <w:pPr>
        <w:pStyle w:val="BodyText"/>
        <w:ind w:left="614"/>
        <w:spacing w:before="206" w:line="222" w:lineRule="auto"/>
        <w:rPr/>
      </w:pPr>
      <w:r>
        <w:rPr>
          <w:spacing w:val="-8"/>
        </w:rPr>
        <w:t>〔一〕植物的结构和功能；〔二〕植物的生长和生殖。</w:t>
      </w:r>
    </w:p>
    <w:p>
      <w:pPr>
        <w:pStyle w:val="BodyText"/>
        <w:ind w:left="39"/>
        <w:spacing w:before="208" w:line="222" w:lineRule="auto"/>
        <w:outlineLvl w:val="1"/>
        <w:rPr/>
      </w:pPr>
      <w:r>
        <w:rPr>
          <w:b/>
          <w:bCs/>
          <w:spacing w:val="-7"/>
        </w:rPr>
        <w:t>二、植物的营养</w:t>
      </w:r>
    </w:p>
    <w:p>
      <w:pPr>
        <w:pStyle w:val="BodyText"/>
        <w:ind w:left="614"/>
        <w:spacing w:before="208" w:line="222" w:lineRule="auto"/>
        <w:rPr/>
      </w:pPr>
      <w:r>
        <w:rPr>
          <w:spacing w:val="-7"/>
        </w:rPr>
        <w:t>〔一〕植物对养分的吸收和运输；〔二〕植物的营养与土壤。</w:t>
      </w:r>
    </w:p>
    <w:p>
      <w:pPr>
        <w:pStyle w:val="BodyText"/>
        <w:ind w:left="38"/>
        <w:spacing w:before="208" w:line="222" w:lineRule="auto"/>
        <w:outlineLvl w:val="1"/>
        <w:rPr/>
      </w:pPr>
      <w:r>
        <w:rPr>
          <w:b/>
          <w:bCs/>
          <w:spacing w:val="-5"/>
        </w:rPr>
        <w:t>三、植物的调控系统</w:t>
      </w:r>
    </w:p>
    <w:p>
      <w:pPr>
        <w:spacing w:line="222" w:lineRule="auto"/>
        <w:sectPr>
          <w:pgSz w:w="11906" w:h="16839"/>
          <w:pgMar w:top="1422" w:right="1701" w:bottom="0" w:left="1785" w:header="0" w:footer="0" w:gutter="0"/>
        </w:sectPr>
        <w:rPr/>
      </w:pPr>
    </w:p>
    <w:p>
      <w:pPr>
        <w:pStyle w:val="BodyText"/>
        <w:ind w:left="614"/>
        <w:spacing w:before="56" w:line="222" w:lineRule="auto"/>
        <w:rPr/>
      </w:pPr>
      <w:r>
        <w:rPr>
          <w:spacing w:val="-4"/>
        </w:rPr>
        <w:t>〔一〕植物激素；〔二〕植物的生长响应和生物节律；</w:t>
      </w:r>
      <w:r>
        <w:rPr>
          <w:spacing w:val="-5"/>
        </w:rPr>
        <w:t>〔三〕植</w:t>
      </w:r>
    </w:p>
    <w:p>
      <w:pPr>
        <w:pStyle w:val="BodyText"/>
        <w:ind w:left="31"/>
        <w:spacing w:before="208" w:line="222" w:lineRule="auto"/>
        <w:rPr/>
      </w:pPr>
      <w:r>
        <w:rPr>
          <w:spacing w:val="-2"/>
        </w:rPr>
        <w:t>物对植食动物和病菌的防备。</w:t>
      </w:r>
    </w:p>
    <w:p>
      <w:pPr>
        <w:pStyle w:val="BodyText"/>
        <w:ind w:left="63"/>
        <w:spacing w:before="208" w:line="223" w:lineRule="auto"/>
        <w:outlineLvl w:val="1"/>
        <w:rPr/>
      </w:pPr>
      <w:r>
        <w:rPr>
          <w:b/>
          <w:bCs/>
          <w:spacing w:val="-11"/>
        </w:rPr>
        <w:t>四、遗传规律</w:t>
      </w:r>
    </w:p>
    <w:p>
      <w:pPr>
        <w:pStyle w:val="BodyText"/>
        <w:ind w:left="31" w:right="92" w:firstLine="582"/>
        <w:spacing w:before="206" w:line="352" w:lineRule="auto"/>
        <w:jc w:val="both"/>
        <w:rPr/>
      </w:pPr>
      <w:r>
        <w:rPr>
          <w:spacing w:val="-5"/>
        </w:rPr>
        <w:t>〔一〕遗传的第一定律；〔二〕遗传的第二定律；〔三〕孟德尔</w:t>
      </w:r>
      <w:r>
        <w:rPr>
          <w:spacing w:val="7"/>
        </w:rPr>
        <w:t xml:space="preserve"> </w:t>
      </w:r>
      <w:r>
        <w:rPr>
          <w:spacing w:val="-4"/>
        </w:rPr>
        <w:t>定律的拓展；〔四〕遗传的染色体基础；〔五〕性染色体与性连锁遗</w:t>
      </w:r>
      <w:r>
        <w:rPr>
          <w:spacing w:val="10"/>
        </w:rPr>
        <w:t xml:space="preserve"> </w:t>
      </w:r>
      <w:r>
        <w:rPr>
          <w:spacing w:val="-13"/>
        </w:rPr>
        <w:t>传；〔六〕遗传的第三定律—连锁交换定律；〔七〕高等植物的细胞质</w:t>
      </w:r>
      <w:r>
        <w:rPr>
          <w:spacing w:val="16"/>
        </w:rPr>
        <w:t xml:space="preserve"> </w:t>
      </w:r>
      <w:r>
        <w:rPr>
          <w:spacing w:val="-6"/>
        </w:rPr>
        <w:t>遗传。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91" w:line="222" w:lineRule="auto"/>
        <w:outlineLvl w:val="2"/>
        <w:rPr/>
      </w:pPr>
      <w:r>
        <w:rPr>
          <w:b/>
          <w:bCs/>
          <w:spacing w:val="-9"/>
        </w:rPr>
        <w:t>第五篇</w:t>
      </w:r>
      <w:r>
        <w:rPr>
          <w:spacing w:val="22"/>
        </w:rPr>
        <w:t xml:space="preserve"> </w:t>
      </w:r>
      <w:r>
        <w:rPr>
          <w:b/>
          <w:bCs/>
          <w:spacing w:val="-9"/>
        </w:rPr>
        <w:t>分子生物学</w:t>
      </w:r>
    </w:p>
    <w:p>
      <w:pPr>
        <w:pStyle w:val="BodyText"/>
        <w:ind w:left="34"/>
        <w:spacing w:before="209" w:line="223" w:lineRule="auto"/>
        <w:outlineLvl w:val="1"/>
        <w:rPr/>
      </w:pPr>
      <w:r>
        <w:rPr>
          <w:b/>
          <w:bCs/>
          <w:spacing w:val="-8"/>
        </w:rPr>
        <w:t>一、概叙</w:t>
      </w:r>
    </w:p>
    <w:p>
      <w:pPr>
        <w:pStyle w:val="BodyText"/>
        <w:ind w:left="29" w:right="95" w:firstLine="584"/>
        <w:spacing w:before="205" w:line="344" w:lineRule="auto"/>
        <w:rPr/>
      </w:pPr>
      <w:r>
        <w:rPr>
          <w:spacing w:val="-9"/>
        </w:rPr>
        <w:t>〔一〕遗传物质及其结构；〔二〕DNA复制；〔三〕遗传信</w:t>
      </w:r>
      <w:r>
        <w:rPr>
          <w:spacing w:val="-10"/>
        </w:rPr>
        <w:t>息流是</w:t>
      </w:r>
      <w:r>
        <w:rPr/>
        <w:t xml:space="preserve"> </w:t>
      </w:r>
      <w:r>
        <w:rPr>
          <w:spacing w:val="-7"/>
        </w:rPr>
        <w:t>从DNA到RNA到蛋白质；〔四〕遗传物质的改变。</w:t>
      </w:r>
    </w:p>
    <w:p>
      <w:pPr>
        <w:pStyle w:val="BodyText"/>
        <w:ind w:left="39"/>
        <w:spacing w:before="45" w:line="224" w:lineRule="auto"/>
        <w:outlineLvl w:val="1"/>
        <w:rPr/>
      </w:pPr>
      <w:r>
        <w:rPr>
          <w:b/>
          <w:bCs/>
          <w:spacing w:val="-5"/>
        </w:rPr>
        <w:t>二、基因的表达与调控</w:t>
      </w:r>
    </w:p>
    <w:p>
      <w:pPr>
        <w:pStyle w:val="BodyText"/>
        <w:ind w:left="46" w:right="95" w:firstLine="567"/>
        <w:spacing w:before="206" w:line="344" w:lineRule="auto"/>
        <w:rPr/>
      </w:pPr>
      <w:r>
        <w:rPr>
          <w:spacing w:val="-5"/>
        </w:rPr>
        <w:t>〔一〕基因的选择性表达是细胞特异性的基础；〔二〕原核生物</w:t>
      </w:r>
      <w:r>
        <w:rPr>
          <w:spacing w:val="7"/>
        </w:rPr>
        <w:t xml:space="preserve"> </w:t>
      </w:r>
      <w:r>
        <w:rPr>
          <w:spacing w:val="-2"/>
        </w:rPr>
        <w:t>的基因表达与调控；〔三〕真核生物的基因表达与调控。</w:t>
      </w:r>
    </w:p>
    <w:p>
      <w:pPr>
        <w:pStyle w:val="BodyText"/>
        <w:ind w:left="38"/>
        <w:spacing w:before="48" w:line="223" w:lineRule="auto"/>
        <w:outlineLvl w:val="1"/>
        <w:rPr/>
      </w:pPr>
      <w:r>
        <w:rPr>
          <w:b/>
          <w:bCs/>
          <w:spacing w:val="-5"/>
        </w:rPr>
        <w:t>三、基因的重组DNA技术</w:t>
      </w:r>
    </w:p>
    <w:p>
      <w:pPr>
        <w:pStyle w:val="BodyText"/>
        <w:ind w:left="30" w:firstLine="723"/>
        <w:spacing w:before="202" w:line="350" w:lineRule="auto"/>
        <w:jc w:val="both"/>
        <w:rPr/>
      </w:pPr>
      <w:r>
        <w:rPr>
          <w:spacing w:val="-25"/>
        </w:rPr>
        <w:t>〔一〕基因工程的相关技术；〔二〕基因工程要紧的工具酶；〔三〕</w:t>
      </w:r>
      <w:r>
        <w:rPr>
          <w:spacing w:val="13"/>
        </w:rPr>
        <w:t xml:space="preserve"> </w:t>
      </w:r>
      <w:r>
        <w:rPr>
          <w:spacing w:val="-8"/>
        </w:rPr>
        <w:t>基因克隆的质粒载体；〔四〕重组DNA的差不多步骤；〔五〕基因工程</w:t>
      </w:r>
      <w:r>
        <w:rPr>
          <w:spacing w:val="7"/>
        </w:rPr>
        <w:t xml:space="preserve"> </w:t>
      </w:r>
      <w:r>
        <w:rPr>
          <w:spacing w:val="-1"/>
        </w:rPr>
        <w:t>的应用及其成果简介；〔六〕遗传工程的风险和伦理学问题。</w:t>
      </w:r>
    </w:p>
    <w:p>
      <w:pPr>
        <w:pStyle w:val="BodyText"/>
        <w:ind w:left="63"/>
        <w:spacing w:before="44" w:line="225" w:lineRule="auto"/>
        <w:outlineLvl w:val="1"/>
        <w:rPr/>
      </w:pPr>
      <w:r>
        <w:rPr>
          <w:b/>
          <w:bCs/>
          <w:spacing w:val="-10"/>
        </w:rPr>
        <w:t>四、人类基因组</w:t>
      </w:r>
    </w:p>
    <w:p>
      <w:pPr>
        <w:pStyle w:val="BodyText"/>
        <w:ind w:left="58" w:right="95" w:firstLine="416"/>
        <w:spacing w:before="204" w:line="343" w:lineRule="auto"/>
        <w:rPr/>
      </w:pPr>
      <w:r>
        <w:rPr>
          <w:spacing w:val="-10"/>
        </w:rPr>
        <w:t>〔一〕人类基因组及其组成；〔二〕人类遗传性疾病；〔三〕癌基</w:t>
      </w:r>
      <w:r>
        <w:rPr>
          <w:spacing w:val="17"/>
        </w:rPr>
        <w:t xml:space="preserve"> </w:t>
      </w:r>
      <w:r>
        <w:rPr>
          <w:spacing w:val="-11"/>
        </w:rPr>
        <w:t>因与恶性肿瘤；〔四〕人类基因组计划。</w:t>
      </w:r>
    </w:p>
    <w:p>
      <w:pPr>
        <w:spacing w:line="343" w:lineRule="auto"/>
        <w:sectPr>
          <w:pgSz w:w="11906" w:h="16839"/>
          <w:pgMar w:top="1422" w:right="1701" w:bottom="0" w:left="1785" w:header="0" w:footer="0" w:gutter="0"/>
        </w:sectPr>
        <w:rPr/>
      </w:pPr>
    </w:p>
    <w:p>
      <w:pPr>
        <w:pStyle w:val="BodyText"/>
        <w:ind w:left="42"/>
        <w:spacing w:before="56" w:line="222" w:lineRule="auto"/>
        <w:outlineLvl w:val="2"/>
        <w:rPr/>
      </w:pPr>
      <w:r>
        <w:rPr>
          <w:b/>
          <w:bCs/>
          <w:spacing w:val="-9"/>
        </w:rPr>
        <w:t>第六篇</w:t>
      </w:r>
      <w:r>
        <w:rPr>
          <w:spacing w:val="22"/>
        </w:rPr>
        <w:t xml:space="preserve"> </w:t>
      </w:r>
      <w:r>
        <w:rPr>
          <w:b/>
          <w:bCs/>
          <w:spacing w:val="-9"/>
        </w:rPr>
        <w:t>进化生物学</w:t>
      </w:r>
    </w:p>
    <w:p>
      <w:pPr>
        <w:pStyle w:val="BodyText"/>
        <w:ind w:left="34"/>
        <w:spacing w:before="208" w:line="223" w:lineRule="auto"/>
        <w:outlineLvl w:val="1"/>
        <w:rPr/>
      </w:pPr>
      <w:r>
        <w:rPr>
          <w:b/>
          <w:bCs/>
          <w:spacing w:val="-4"/>
        </w:rPr>
        <w:t>一、达尔文学说与微观进化</w:t>
      </w:r>
    </w:p>
    <w:p>
      <w:pPr>
        <w:pStyle w:val="BodyText"/>
        <w:spacing w:before="205" w:line="222" w:lineRule="auto"/>
        <w:jc w:val="right"/>
        <w:rPr/>
      </w:pPr>
      <w:r>
        <w:rPr>
          <w:spacing w:val="-15"/>
        </w:rPr>
        <w:t>〔一〕物种概念；〔二〕物种形成的方式；〔三〕生物的微观进化。</w:t>
      </w:r>
    </w:p>
    <w:p>
      <w:pPr>
        <w:pStyle w:val="BodyText"/>
        <w:ind w:left="39"/>
        <w:spacing w:before="209" w:line="223" w:lineRule="auto"/>
        <w:outlineLvl w:val="1"/>
        <w:rPr/>
      </w:pPr>
      <w:r>
        <w:rPr>
          <w:b/>
          <w:bCs/>
          <w:spacing w:val="-5"/>
        </w:rPr>
        <w:t>二、宏观进化与系统发育</w:t>
      </w:r>
    </w:p>
    <w:p>
      <w:pPr>
        <w:pStyle w:val="BodyText"/>
        <w:ind w:left="46" w:right="8" w:firstLine="428"/>
        <w:spacing w:before="205" w:line="344" w:lineRule="auto"/>
        <w:rPr/>
      </w:pPr>
      <w:r>
        <w:rPr>
          <w:spacing w:val="-24"/>
        </w:rPr>
        <w:t>〔一〕研究宏观进化依据的科学材料；〔二〕生物的宏观进化；〔三〕</w:t>
      </w:r>
      <w:r>
        <w:rPr>
          <w:spacing w:val="6"/>
        </w:rPr>
        <w:t xml:space="preserve"> </w:t>
      </w:r>
      <w:r>
        <w:rPr>
          <w:spacing w:val="-5"/>
        </w:rPr>
        <w:t>生物的系统发育。</w:t>
      </w:r>
    </w:p>
    <w:p>
      <w:pPr>
        <w:pStyle w:val="BodyText"/>
        <w:ind w:left="42"/>
        <w:spacing w:before="48" w:line="220" w:lineRule="auto"/>
        <w:outlineLvl w:val="2"/>
        <w:rPr/>
      </w:pPr>
      <w:r>
        <w:rPr>
          <w:b/>
          <w:bCs/>
          <w:spacing w:val="-11"/>
        </w:rPr>
        <w:t>第七篇</w:t>
      </w:r>
      <w:r>
        <w:rPr>
          <w:spacing w:val="38"/>
        </w:rPr>
        <w:t xml:space="preserve"> </w:t>
      </w:r>
      <w:r>
        <w:rPr>
          <w:b/>
          <w:bCs/>
          <w:spacing w:val="-11"/>
        </w:rPr>
        <w:t>生物多样性</w:t>
      </w:r>
    </w:p>
    <w:p>
      <w:pPr>
        <w:pStyle w:val="BodyText"/>
        <w:spacing w:before="211" w:line="220" w:lineRule="auto"/>
        <w:jc w:val="right"/>
        <w:rPr/>
      </w:pPr>
      <w:r>
        <w:rPr>
          <w:spacing w:val="-10"/>
        </w:rPr>
        <w:t>〔一〕原生生物多样化及其进化</w:t>
      </w:r>
      <w:r>
        <w:rPr>
          <w:spacing w:val="-71"/>
          <w:w w:val="91"/>
        </w:rPr>
        <w:t>；（</w:t>
      </w:r>
      <w:r>
        <w:rPr>
          <w:spacing w:val="-10"/>
        </w:rPr>
        <w:t>二）植物和真菌多样性</w:t>
      </w:r>
      <w:r>
        <w:rPr>
          <w:spacing w:val="-11"/>
        </w:rPr>
        <w:t>的进化；</w:t>
      </w:r>
    </w:p>
    <w:p>
      <w:pPr>
        <w:pStyle w:val="BodyText"/>
        <w:ind w:left="30"/>
        <w:spacing w:before="211" w:line="220" w:lineRule="auto"/>
        <w:rPr/>
      </w:pPr>
      <w:r>
        <w:rPr>
          <w:spacing w:val="-2"/>
        </w:rPr>
        <w:t>（三）动物的多样性和进化。</w:t>
      </w:r>
    </w:p>
    <w:p>
      <w:pPr>
        <w:pStyle w:val="BodyText"/>
        <w:ind w:left="42"/>
        <w:spacing w:before="211" w:line="223" w:lineRule="auto"/>
        <w:outlineLvl w:val="2"/>
        <w:rPr/>
      </w:pPr>
      <w:r>
        <w:rPr>
          <w:b/>
          <w:bCs/>
          <w:spacing w:val="-14"/>
        </w:rPr>
        <w:t>第八篇</w:t>
      </w:r>
      <w:r>
        <w:rPr>
          <w:spacing w:val="38"/>
        </w:rPr>
        <w:t xml:space="preserve"> </w:t>
      </w:r>
      <w:r>
        <w:rPr>
          <w:b/>
          <w:bCs/>
          <w:spacing w:val="-14"/>
        </w:rPr>
        <w:t>生态学</w:t>
      </w:r>
    </w:p>
    <w:p>
      <w:pPr>
        <w:pStyle w:val="BodyText"/>
        <w:ind w:left="30" w:right="20" w:firstLine="444"/>
        <w:spacing w:before="206" w:line="351" w:lineRule="auto"/>
        <w:rPr/>
      </w:pPr>
      <w:r>
        <w:rPr/>
        <w:t>〔一〕环境与生态因子；〔二〕生物与非生物环境之间的关系；</w:t>
      </w:r>
      <w:r>
        <w:rPr>
          <w:spacing w:val="6"/>
        </w:rPr>
        <w:t xml:space="preserve"> </w:t>
      </w:r>
      <w:r>
        <w:rPr>
          <w:spacing w:val="-5"/>
        </w:rPr>
        <w:t>（三）种群的概念，特征，数量动态和调节</w:t>
      </w:r>
      <w:r>
        <w:rPr>
          <w:spacing w:val="15"/>
        </w:rPr>
        <w:t>；（</w:t>
      </w:r>
      <w:r>
        <w:rPr>
          <w:spacing w:val="-5"/>
        </w:rPr>
        <w:t>四）群落的结构，群</w:t>
      </w:r>
      <w:r>
        <w:rPr>
          <w:spacing w:val="1"/>
        </w:rPr>
        <w:t xml:space="preserve"> </w:t>
      </w:r>
      <w:r>
        <w:rPr>
          <w:spacing w:val="-4"/>
        </w:rPr>
        <w:t>落内部物种之间的相互关系以及群落的演替</w:t>
      </w:r>
      <w:r>
        <w:rPr>
          <w:spacing w:val="-71"/>
          <w:w w:val="91"/>
        </w:rPr>
        <w:t>；（</w:t>
      </w:r>
      <w:r>
        <w:rPr>
          <w:spacing w:val="-4"/>
        </w:rPr>
        <w:t>五）生态系统的结构，</w:t>
      </w:r>
      <w:r>
        <w:rPr>
          <w:spacing w:val="2"/>
        </w:rPr>
        <w:t xml:space="preserve"> </w:t>
      </w:r>
      <w:r>
        <w:rPr>
          <w:spacing w:val="-1"/>
        </w:rPr>
        <w:t>生物生产力，能量流动和物质循环，人类活动与生物圈关系。</w:t>
      </w:r>
    </w:p>
    <w:p>
      <w:pPr>
        <w:pStyle w:val="BodyText"/>
        <w:ind w:left="42"/>
        <w:spacing w:before="50" w:line="222" w:lineRule="auto"/>
        <w:outlineLvl w:val="2"/>
        <w:rPr/>
      </w:pPr>
      <w:r>
        <w:rPr>
          <w:b/>
          <w:bCs/>
          <w:spacing w:val="-9"/>
        </w:rPr>
        <w:t>第九篇</w:t>
      </w:r>
      <w:r>
        <w:rPr>
          <w:spacing w:val="22"/>
        </w:rPr>
        <w:t xml:space="preserve"> </w:t>
      </w:r>
      <w:r>
        <w:rPr>
          <w:b/>
          <w:bCs/>
          <w:spacing w:val="-9"/>
        </w:rPr>
        <w:t>动物行为学</w:t>
      </w:r>
    </w:p>
    <w:p>
      <w:pPr>
        <w:pStyle w:val="BodyText"/>
        <w:ind w:left="54" w:right="24" w:firstLine="559"/>
        <w:spacing w:before="209" w:line="348" w:lineRule="auto"/>
        <w:jc w:val="both"/>
        <w:rPr/>
      </w:pPr>
      <w:r>
        <w:rPr>
          <w:spacing w:val="-12"/>
        </w:rPr>
        <w:t>〔一〕本能行为和学习行为；〔二〕动物行为的生理和遗传基础；</w:t>
      </w:r>
      <w:r>
        <w:rPr>
          <w:spacing w:val="15"/>
        </w:rPr>
        <w:t xml:space="preserve"> </w:t>
      </w:r>
      <w:r>
        <w:rPr>
          <w:spacing w:val="-5"/>
        </w:rPr>
        <w:t>〔三〕动物的防备行为和生殖行为；〔四〕动物的社群生活与通讯；</w:t>
      </w:r>
      <w:r>
        <w:rPr>
          <w:spacing w:val="16"/>
        </w:rPr>
        <w:t xml:space="preserve"> </w:t>
      </w:r>
      <w:r>
        <w:rPr>
          <w:spacing w:val="-4"/>
        </w:rPr>
        <w:t>〔五〕利他行为和行为节律。</w:t>
      </w:r>
    </w:p>
    <w:sectPr>
      <w:pgSz w:w="11906" w:h="16839"/>
      <w:pgMar w:top="1422" w:right="1693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2024-10-09T12:47:09Z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2024-10-11T14:49:39</vt:filetime>
  </property>
</Properties>
</file>