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611"/>
        <w:spacing w:before="101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1031"/>
        <w:spacing w:before="78" w:line="219" w:lineRule="auto"/>
        <w:rPr/>
      </w:pPr>
      <w:r>
        <w:rPr/>
        <w:t>科目代码： </w:t>
      </w:r>
      <w:r>
        <w:rPr>
          <w:rFonts w:ascii="Calibri" w:hAnsi="Calibri" w:eastAsia="Calibri" w:cs="Calibri"/>
        </w:rPr>
        <w:t>835             </w:t>
      </w:r>
      <w:r>
        <w:rPr/>
        <w:t>科目名称：现代蒙古语、蒙古族文学史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pStyle w:val="BodyText"/>
        <w:ind w:left="542"/>
        <w:spacing w:before="78" w:line="233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I.</w:t>
      </w:r>
      <w:r>
        <w:rPr>
          <w:rFonts w:ascii="Times New Roman" w:hAnsi="Times New Roman" w:eastAsia="Times New Roman" w:cs="Times New Roman"/>
          <w:b/>
          <w:bCs/>
          <w:spacing w:val="8"/>
        </w:rPr>
        <w:t xml:space="preserve">    </w:t>
      </w:r>
      <w:r>
        <w:rPr>
          <w:b/>
          <w:bCs/>
          <w:spacing w:val="-4"/>
        </w:rPr>
        <w:t>考试目标</w:t>
      </w:r>
    </w:p>
    <w:p>
      <w:pPr>
        <w:pStyle w:val="BodyText"/>
        <w:ind w:right="221" w:firstLine="448"/>
        <w:spacing w:before="9" w:line="236" w:lineRule="auto"/>
        <w:jc w:val="both"/>
        <w:rPr/>
      </w:pPr>
      <w:r>
        <w:rPr>
          <w:spacing w:val="-1"/>
        </w:rPr>
        <w:t>《现代蒙古语》考试涉及现代蒙古语语音学、词法学、</w:t>
      </w:r>
      <w:r>
        <w:rPr>
          <w:spacing w:val="-2"/>
        </w:rPr>
        <w:t>句法学、词汇学等方面的</w:t>
      </w:r>
      <w:r>
        <w:rPr/>
        <w:t xml:space="preserve"> </w:t>
      </w:r>
      <w:r>
        <w:rPr>
          <w:spacing w:val="-14"/>
        </w:rPr>
        <w:t>内容，要求考生系统掌握与之相关的基本理论</w:t>
      </w:r>
      <w:r>
        <w:rPr>
          <w:spacing w:val="-15"/>
        </w:rPr>
        <w:t>、基本知识和基本方法，能够运用所学的基</w:t>
      </w:r>
      <w:r>
        <w:rPr/>
        <w:t xml:space="preserve"> </w:t>
      </w:r>
      <w:r>
        <w:rPr>
          <w:spacing w:val="-6"/>
        </w:rPr>
        <w:t>本理论、基本知识和基本方法分析、判断和解决有关理论问题和实际问题。</w:t>
      </w:r>
    </w:p>
    <w:p>
      <w:pPr>
        <w:pStyle w:val="BodyText"/>
        <w:ind w:right="31" w:firstLine="460"/>
        <w:spacing w:before="31" w:line="236" w:lineRule="auto"/>
        <w:jc w:val="both"/>
        <w:rPr/>
      </w:pPr>
      <w:r>
        <w:rPr>
          <w:spacing w:val="-1"/>
        </w:rPr>
        <w:t>《蒙古族文学史》较系统地讲述了从上古时期（未知时期</w:t>
      </w:r>
      <w:r>
        <w:rPr>
          <w:rFonts w:ascii="Times New Roman" w:hAnsi="Times New Roman" w:eastAsia="Times New Roman" w:cs="Times New Roman"/>
          <w:spacing w:val="-1"/>
        </w:rPr>
        <w:t>—</w:t>
      </w:r>
      <w:r>
        <w:rPr>
          <w:rFonts w:ascii="Times New Roman" w:hAnsi="Times New Roman" w:eastAsia="Times New Roman" w:cs="Times New Roman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2"/>
        </w:rPr>
        <w:t>世纪）到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spacing w:val="-2"/>
        </w:rPr>
        <w:t>世纪</w:t>
      </w:r>
      <w:r>
        <w:rPr/>
        <w:t xml:space="preserve">  </w:t>
      </w:r>
      <w:r>
        <w:rPr>
          <w:spacing w:val="4"/>
        </w:rPr>
        <w:t>蒙古族文学及其特征、影响等。其内容不仅包括神话、传说、英雄史诗等口头文学</w:t>
      </w:r>
      <w:r>
        <w:rPr>
          <w:spacing w:val="2"/>
        </w:rPr>
        <w:t xml:space="preserve">  </w:t>
      </w:r>
      <w:r>
        <w:rPr>
          <w:spacing w:val="-1"/>
        </w:rPr>
        <w:t>作品和《蒙古秘史》等书面文学作品，</w:t>
      </w:r>
      <w:r>
        <w:rPr>
          <w:spacing w:val="63"/>
        </w:rPr>
        <w:t xml:space="preserve"> </w:t>
      </w:r>
      <w:r>
        <w:rPr>
          <w:spacing w:val="-1"/>
        </w:rPr>
        <w:t>也包含宗教文学和世俗文学，不仅有本民族</w:t>
      </w:r>
      <w:r>
        <w:rPr/>
        <w:t xml:space="preserve">  </w:t>
      </w:r>
      <w:r>
        <w:rPr>
          <w:spacing w:val="3"/>
        </w:rPr>
        <w:t>原创作品，又有诸多翻译作品，可谓形式多样，各具鲜明的时代、区域和民族特色。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ind w:left="542"/>
        <w:spacing w:before="79" w:line="233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II.   </w:t>
      </w:r>
      <w:r>
        <w:rPr>
          <w:b/>
          <w:bCs/>
          <w:spacing w:val="-3"/>
        </w:rPr>
        <w:t>考试形式和试卷结构</w:t>
      </w:r>
    </w:p>
    <w:p>
      <w:pPr>
        <w:pStyle w:val="BodyText"/>
        <w:ind w:left="550"/>
        <w:spacing w:before="99" w:line="220" w:lineRule="auto"/>
        <w:rPr/>
      </w:pPr>
      <w:r>
        <w:rPr>
          <w:spacing w:val="-2"/>
        </w:rPr>
        <w:t>一、   试卷满分及考试时间</w:t>
      </w:r>
    </w:p>
    <w:p>
      <w:pPr>
        <w:pStyle w:val="BodyText"/>
        <w:spacing w:before="314" w:line="220" w:lineRule="auto"/>
        <w:jc w:val="right"/>
        <w:rPr/>
      </w:pPr>
      <w:r>
        <w:rPr>
          <w:spacing w:val="2"/>
        </w:rPr>
        <w:t>总分为150分，各部分内容所占分值为：</w:t>
      </w:r>
      <w:r>
        <w:rPr>
          <w:spacing w:val="-52"/>
        </w:rPr>
        <w:t xml:space="preserve"> </w:t>
      </w:r>
      <w:r>
        <w:rPr>
          <w:spacing w:val="2"/>
        </w:rPr>
        <w:t>《现代蒙古语》75分，《蒙古族文学</w:t>
      </w:r>
      <w:r>
        <w:rPr>
          <w:spacing w:val="1"/>
        </w:rPr>
        <w:t>史》</w:t>
      </w:r>
    </w:p>
    <w:p>
      <w:pPr>
        <w:pStyle w:val="BodyText"/>
        <w:ind w:left="125"/>
        <w:spacing w:before="185" w:line="220" w:lineRule="auto"/>
        <w:rPr/>
      </w:pPr>
      <w:r>
        <w:rPr>
          <w:spacing w:val="-3"/>
        </w:rPr>
        <w:t>75分。考试时间为180分钟。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550"/>
        <w:spacing w:before="79" w:line="220" w:lineRule="auto"/>
        <w:outlineLvl w:val="1"/>
        <w:rPr/>
      </w:pPr>
      <w:r>
        <w:rPr>
          <w:b/>
          <w:bCs/>
          <w:spacing w:val="-4"/>
        </w:rPr>
        <w:t>二、答题方式</w:t>
      </w:r>
    </w:p>
    <w:p>
      <w:pPr>
        <w:pStyle w:val="BodyText"/>
        <w:ind w:left="599"/>
        <w:spacing w:before="117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479" w:right="4893" w:firstLine="67"/>
        <w:spacing w:before="117" w:line="230" w:lineRule="auto"/>
        <w:rPr/>
      </w:pPr>
      <w:r>
        <w:rPr>
          <w:spacing w:val="-4"/>
        </w:rPr>
        <w:t>三、</w:t>
      </w:r>
      <w:r>
        <w:rPr>
          <w:b/>
          <w:bCs/>
          <w:spacing w:val="-4"/>
        </w:rPr>
        <w:t>试卷内容结构（现代蒙古语）</w:t>
      </w:r>
      <w:r>
        <w:rPr>
          <w:spacing w:val="11"/>
        </w:rPr>
        <w:t xml:space="preserve"> </w:t>
      </w:r>
      <w:r>
        <w:rPr>
          <w:spacing w:val="-2"/>
        </w:rPr>
        <w:t>全部必答题，共</w:t>
      </w:r>
      <w:r>
        <w:rPr>
          <w:rFonts w:ascii="Times New Roman" w:hAnsi="Times New Roman" w:eastAsia="Times New Roman" w:cs="Times New Roman"/>
          <w:spacing w:val="-2"/>
        </w:rPr>
        <w:t>75 </w:t>
      </w:r>
      <w:r>
        <w:rPr>
          <w:spacing w:val="-2"/>
        </w:rPr>
        <w:t>分。</w:t>
      </w:r>
    </w:p>
    <w:p>
      <w:pPr>
        <w:pStyle w:val="BodyText"/>
        <w:ind w:right="382" w:firstLine="359"/>
        <w:spacing w:before="117" w:line="229" w:lineRule="auto"/>
        <w:rPr/>
      </w:pPr>
      <w:r>
        <w:rPr>
          <w:b/>
          <w:bCs/>
          <w:spacing w:val="-1"/>
        </w:rPr>
        <w:t>试题题型结构（现代蒙古语</w:t>
      </w:r>
      <w:r>
        <w:rPr>
          <w:b/>
          <w:bCs/>
          <w:spacing w:val="7"/>
        </w:rPr>
        <w:t>）：</w:t>
      </w:r>
      <w:r>
        <w:rPr>
          <w:spacing w:val="-1"/>
        </w:rPr>
        <w:t>简答题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道题，每道题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分，共15分；论述题3道</w:t>
      </w:r>
      <w:r>
        <w:rPr>
          <w:spacing w:val="1"/>
        </w:rPr>
        <w:t xml:space="preserve"> </w:t>
      </w:r>
      <w:r>
        <w:rPr>
          <w:spacing w:val="-2"/>
        </w:rPr>
        <w:t>题，每道题20分，共</w:t>
      </w:r>
      <w:r>
        <w:rPr>
          <w:rFonts w:ascii="Times New Roman" w:hAnsi="Times New Roman" w:eastAsia="Times New Roman" w:cs="Times New Roman"/>
          <w:spacing w:val="-2"/>
        </w:rPr>
        <w:t>60</w:t>
      </w:r>
      <w:r>
        <w:rPr>
          <w:spacing w:val="-2"/>
        </w:rPr>
        <w:t>分。</w:t>
      </w:r>
    </w:p>
    <w:p>
      <w:pPr>
        <w:pStyle w:val="BodyText"/>
        <w:ind w:left="492"/>
        <w:spacing w:before="117" w:line="220" w:lineRule="auto"/>
        <w:outlineLvl w:val="1"/>
        <w:rPr/>
      </w:pPr>
      <w:r>
        <w:rPr>
          <w:b/>
          <w:bCs/>
          <w:spacing w:val="-5"/>
        </w:rPr>
        <w:t>四、试卷内容结构（蒙古族文学史）</w:t>
      </w:r>
    </w:p>
    <w:p>
      <w:pPr>
        <w:pStyle w:val="BodyText"/>
        <w:ind w:left="439"/>
        <w:spacing w:before="122" w:line="220" w:lineRule="auto"/>
        <w:rPr/>
      </w:pPr>
      <w:r>
        <w:rPr>
          <w:spacing w:val="-4"/>
        </w:rPr>
        <w:t>全部必答题</w:t>
      </w:r>
      <w:r>
        <w:rPr>
          <w:spacing w:val="27"/>
        </w:rPr>
        <w:t xml:space="preserve"> </w:t>
      </w:r>
      <w:r>
        <w:rPr>
          <w:spacing w:val="-4"/>
        </w:rPr>
        <w:t>，共</w:t>
      </w:r>
      <w:r>
        <w:rPr>
          <w:rFonts w:ascii="Times New Roman" w:hAnsi="Times New Roman" w:eastAsia="Times New Roman" w:cs="Times New Roman"/>
          <w:spacing w:val="-4"/>
        </w:rPr>
        <w:t>75 </w:t>
      </w:r>
      <w:r>
        <w:rPr>
          <w:spacing w:val="-4"/>
        </w:rPr>
        <w:t>分。</w:t>
      </w:r>
    </w:p>
    <w:p>
      <w:pPr>
        <w:spacing w:line="220" w:lineRule="auto"/>
        <w:sectPr>
          <w:footerReference w:type="default" r:id="rId1"/>
          <w:pgSz w:w="11912" w:h="16841"/>
          <w:pgMar w:top="1431" w:right="1194" w:bottom="1146" w:left="1689" w:header="0" w:footer="983" w:gutter="0"/>
        </w:sectPr>
        <w:rPr/>
      </w:pPr>
    </w:p>
    <w:p>
      <w:pPr>
        <w:pStyle w:val="BodyText"/>
        <w:ind w:left="544" w:right="692" w:hanging="423"/>
        <w:spacing w:before="55" w:line="295" w:lineRule="auto"/>
        <w:rPr>
          <w:sz w:val="22"/>
          <w:szCs w:val="22"/>
        </w:rPr>
      </w:pPr>
      <w:r>
        <w:rPr>
          <w:b/>
          <w:bCs/>
          <w:spacing w:val="-1"/>
        </w:rPr>
        <w:t>试题题型结构（蒙古族文学史</w:t>
      </w:r>
      <w:r>
        <w:rPr>
          <w:b/>
          <w:bCs/>
          <w:spacing w:val="10"/>
        </w:rPr>
        <w:t>）：</w:t>
      </w:r>
      <w:r>
        <w:rPr>
          <w:sz w:val="22"/>
          <w:szCs w:val="22"/>
          <w:spacing w:val="-1"/>
        </w:rPr>
        <w:t>简答题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3</w:t>
      </w:r>
      <w:r>
        <w:rPr>
          <w:sz w:val="22"/>
          <w:szCs w:val="22"/>
          <w:spacing w:val="-1"/>
        </w:rPr>
        <w:t>道题，每道题</w:t>
      </w:r>
      <w:r>
        <w:rPr>
          <w:sz w:val="22"/>
          <w:szCs w:val="22"/>
          <w:spacing w:val="66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5</w:t>
      </w:r>
      <w:r>
        <w:rPr>
          <w:sz w:val="22"/>
          <w:szCs w:val="22"/>
          <w:spacing w:val="-1"/>
        </w:rPr>
        <w:t>分，共15分；论述题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2"/>
        </w:rPr>
        <w:t>3道题，每道题20分，共</w:t>
      </w: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60 </w:t>
      </w:r>
      <w:r>
        <w:rPr>
          <w:sz w:val="22"/>
          <w:szCs w:val="22"/>
          <w:spacing w:val="-2"/>
        </w:rPr>
        <w:t>分。</w:t>
      </w:r>
    </w:p>
    <w:p>
      <w:pPr>
        <w:spacing w:line="456" w:lineRule="auto"/>
        <w:rPr>
          <w:rFonts w:ascii="Arial"/>
          <w:sz w:val="21"/>
        </w:rPr>
      </w:pPr>
      <w:r/>
    </w:p>
    <w:p>
      <w:pPr>
        <w:pStyle w:val="BodyText"/>
        <w:ind w:left="544"/>
        <w:spacing w:before="78" w:line="233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III.</w:t>
      </w:r>
      <w:r>
        <w:rPr>
          <w:rFonts w:ascii="Times New Roman" w:hAnsi="Times New Roman" w:eastAsia="Times New Roman" w:cs="Times New Roman"/>
          <w:b/>
          <w:bCs/>
          <w:spacing w:val="33"/>
        </w:rPr>
        <w:t xml:space="preserve"> </w:t>
      </w:r>
      <w:r>
        <w:rPr>
          <w:b/>
          <w:bCs/>
          <w:spacing w:val="-4"/>
        </w:rPr>
        <w:t>考查范围</w:t>
      </w:r>
    </w:p>
    <w:p>
      <w:pPr>
        <w:pStyle w:val="BodyText"/>
        <w:ind w:left="1271"/>
        <w:spacing w:before="8" w:line="220" w:lineRule="auto"/>
        <w:rPr/>
      </w:pPr>
      <w:r>
        <w:rPr>
          <w:b/>
          <w:bCs/>
          <w:spacing w:val="-1"/>
        </w:rPr>
        <w:t>《现代蒙古语》</w:t>
      </w:r>
    </w:p>
    <w:p>
      <w:pPr>
        <w:pStyle w:val="BodyText"/>
        <w:ind w:left="386"/>
        <w:spacing w:before="30" w:line="220" w:lineRule="auto"/>
        <w:rPr/>
      </w:pPr>
      <w:r>
        <w:rPr>
          <w:spacing w:val="10"/>
        </w:rPr>
        <w:t>《现代蒙古语》考试内容包括语音学、</w:t>
      </w:r>
      <w:r>
        <w:rPr>
          <w:spacing w:val="-59"/>
        </w:rPr>
        <w:t xml:space="preserve"> </w:t>
      </w:r>
      <w:r>
        <w:rPr>
          <w:spacing w:val="10"/>
        </w:rPr>
        <w:t>词法学、</w:t>
      </w:r>
      <w:r>
        <w:rPr>
          <w:spacing w:val="-59"/>
        </w:rPr>
        <w:t xml:space="preserve"> </w:t>
      </w:r>
      <w:r>
        <w:rPr>
          <w:spacing w:val="10"/>
        </w:rPr>
        <w:t>句法学和词汇学等。</w:t>
      </w:r>
    </w:p>
    <w:p>
      <w:pPr>
        <w:pStyle w:val="BodyText"/>
        <w:ind w:left="1178"/>
        <w:spacing w:before="28" w:line="220" w:lineRule="auto"/>
        <w:rPr/>
      </w:pPr>
      <w:r>
        <w:rPr>
          <w:b/>
          <w:bCs/>
          <w:spacing w:val="-1"/>
        </w:rPr>
        <w:t>《蒙古族文学史》</w:t>
      </w:r>
    </w:p>
    <w:p>
      <w:pPr>
        <w:pStyle w:val="BodyText"/>
        <w:ind w:firstLine="386"/>
        <w:spacing w:before="32" w:line="237" w:lineRule="auto"/>
        <w:rPr/>
      </w:pPr>
      <w:r>
        <w:rPr>
          <w:spacing w:val="13"/>
        </w:rPr>
        <w:t>《蒙古族文学史》考试内容包括神话传说、古</w:t>
      </w:r>
      <w:r>
        <w:rPr>
          <w:spacing w:val="12"/>
        </w:rPr>
        <w:t>代祝词、</w:t>
      </w:r>
      <w:r>
        <w:rPr>
          <w:spacing w:val="-48"/>
        </w:rPr>
        <w:t xml:space="preserve"> </w:t>
      </w:r>
      <w:r>
        <w:rPr>
          <w:spacing w:val="12"/>
        </w:rPr>
        <w:t>萨满文学、英雄史诗</w:t>
      </w:r>
      <w:r>
        <w:rPr/>
        <w:t xml:space="preserve"> </w:t>
      </w:r>
      <w:r>
        <w:rPr>
          <w:spacing w:val="10"/>
        </w:rPr>
        <w:t>第五章、《蒙古秘史》、从历史文献中传承下来的诗歌、叙事文</w:t>
      </w:r>
      <w:r>
        <w:rPr>
          <w:spacing w:val="9"/>
        </w:rPr>
        <w:t>学、历史散文、</w:t>
      </w:r>
      <w:r>
        <w:rPr/>
        <w:t xml:space="preserve"> </w:t>
      </w:r>
      <w:r>
        <w:rPr>
          <w:spacing w:val="13"/>
        </w:rPr>
        <w:t>传记文学、尹湛纳希、</w:t>
      </w:r>
      <w:r>
        <w:rPr>
          <w:spacing w:val="-62"/>
        </w:rPr>
        <w:t xml:space="preserve"> </w:t>
      </w:r>
      <w:r>
        <w:rPr>
          <w:spacing w:val="13"/>
        </w:rPr>
        <w:t>哈斯宝及其作品、 现当</w:t>
      </w:r>
      <w:r>
        <w:rPr>
          <w:spacing w:val="12"/>
        </w:rPr>
        <w:t>代重点作家经典作品等。除此之</w:t>
      </w:r>
      <w:r>
        <w:rPr/>
        <w:t xml:space="preserve"> </w:t>
      </w:r>
      <w:r>
        <w:rPr>
          <w:spacing w:val="9"/>
        </w:rPr>
        <w:t>外，还需蒙古族文学与其他兄弟民族文学的交流史。</w:t>
      </w:r>
    </w:p>
    <w:sectPr>
      <w:footerReference w:type="default" r:id="rId2"/>
      <w:pgSz w:w="11912" w:h="16841"/>
      <w:pgMar w:top="1431" w:right="1426" w:bottom="1147" w:left="1687" w:header="0" w:footer="98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5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2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tsasan</dc:creator>
  <dcterms:created xsi:type="dcterms:W3CDTF">2022-09-16T17:56:09Z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2024-10-14T10:39:41</vt:filetime>
  </property>
</Properties>
</file>