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922"/>
        <w:spacing w:before="135" w:line="225" w:lineRule="auto"/>
        <w:rPr>
          <w:sz w:val="36"/>
          <w:szCs w:val="36"/>
        </w:rPr>
      </w:pPr>
      <w:r>
        <w:rPr>
          <w:sz w:val="36"/>
          <w:szCs w:val="36"/>
          <w:spacing w:val="-2"/>
        </w:rPr>
        <w:t>郑州轻工业大学</w:t>
      </w:r>
    </w:p>
    <w:p>
      <w:pPr>
        <w:pStyle w:val="BodyText"/>
        <w:ind w:left="521"/>
        <w:spacing w:before="166" w:line="224" w:lineRule="auto"/>
        <w:rPr>
          <w:sz w:val="36"/>
          <w:szCs w:val="36"/>
        </w:rPr>
      </w:pPr>
      <w:r>
        <w:rPr>
          <w:sz w:val="36"/>
          <w:szCs w:val="36"/>
          <w:spacing w:val="-2"/>
        </w:rPr>
        <w:t>2025 年硕士研究生入学考试初试科目考试大纲</w:t>
      </w:r>
    </w:p>
    <w:p>
      <w:pPr>
        <w:pStyle w:val="BodyText"/>
        <w:ind w:left="2220"/>
        <w:spacing w:before="169" w:line="212" w:lineRule="auto"/>
        <w:rPr>
          <w:sz w:val="36"/>
          <w:szCs w:val="36"/>
        </w:rPr>
      </w:pPr>
      <w:r>
        <w:rPr>
          <w:sz w:val="36"/>
          <w:szCs w:val="36"/>
          <w:spacing w:val="-1"/>
        </w:rPr>
        <w:t>生物化学(科目代码: 338 )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0" w:right="75" w:firstLine="420"/>
        <w:spacing w:before="71" w:line="378" w:lineRule="auto"/>
        <w:rPr/>
      </w:pPr>
      <w:r>
        <w:rPr>
          <w:spacing w:val="4"/>
        </w:rPr>
        <w:t>本考试大纲适用于报考郑州轻工业大学生物技术与工</w:t>
      </w:r>
      <w:r>
        <w:rPr>
          <w:spacing w:val="3"/>
        </w:rPr>
        <w:t>程(专业学位)、食品工程(专业学</w:t>
      </w:r>
      <w:r>
        <w:rPr/>
        <w:t xml:space="preserve"> </w:t>
      </w:r>
      <w:r>
        <w:rPr>
          <w:spacing w:val="-1"/>
        </w:rPr>
        <w:t>位)、发酵工程(专业学位)的硕士研究生的入学考试。</w:t>
      </w:r>
    </w:p>
    <w:p>
      <w:pPr>
        <w:pStyle w:val="BodyText"/>
        <w:ind w:left="26"/>
        <w:spacing w:before="41" w:line="226" w:lineRule="auto"/>
        <w:outlineLvl w:val="0"/>
        <w:rPr/>
      </w:pPr>
      <w:r>
        <w:rPr>
          <w:b/>
          <w:bCs/>
          <w:spacing w:val="-2"/>
        </w:rPr>
        <w:t>一、考试内容及基本要求</w:t>
      </w:r>
    </w:p>
    <w:p>
      <w:pPr>
        <w:pStyle w:val="BodyText"/>
        <w:ind w:left="30"/>
        <w:spacing w:before="199" w:line="228" w:lineRule="auto"/>
        <w:rPr/>
      </w:pPr>
      <w:r>
        <w:rPr>
          <w:spacing w:val="-1"/>
        </w:rPr>
        <w:t>1.重要生物分子的结构和功能</w:t>
      </w:r>
    </w:p>
    <w:p>
      <w:pPr>
        <w:pStyle w:val="BodyText"/>
        <w:ind w:left="444"/>
        <w:spacing w:before="122" w:line="213" w:lineRule="auto"/>
        <w:rPr/>
      </w:pPr>
      <w:r>
        <w:rPr>
          <w:spacing w:val="-2"/>
        </w:rPr>
        <w:t>(1)蛋白质的组成、  结构与功能。</w:t>
      </w:r>
    </w:p>
    <w:p>
      <w:pPr>
        <w:pStyle w:val="BodyText"/>
        <w:ind w:left="444"/>
        <w:spacing w:before="60" w:line="213" w:lineRule="auto"/>
        <w:rPr/>
      </w:pPr>
      <w:r>
        <w:rPr>
          <w:spacing w:val="-2"/>
        </w:rPr>
        <w:t>(2)核酸的组成、  结构与功能。</w:t>
      </w:r>
    </w:p>
    <w:p>
      <w:pPr>
        <w:pStyle w:val="BodyText"/>
        <w:ind w:left="25" w:right="5345" w:firstLine="419"/>
        <w:spacing w:before="58" w:line="278" w:lineRule="auto"/>
        <w:rPr/>
      </w:pPr>
      <w:r>
        <w:rPr>
          <w:spacing w:val="-3"/>
        </w:rPr>
        <w:t>(3)酶的组成、  结构与功能。</w:t>
      </w:r>
      <w:r>
        <w:rPr/>
        <w:t xml:space="preserve"> </w:t>
      </w:r>
      <w:r>
        <w:rPr>
          <w:spacing w:val="-1"/>
        </w:rPr>
        <w:t>2.物质代谢及其调节</w:t>
      </w:r>
    </w:p>
    <w:p>
      <w:pPr>
        <w:pStyle w:val="BodyText"/>
        <w:spacing w:before="121" w:line="226" w:lineRule="auto"/>
        <w:jc w:val="right"/>
        <w:rPr/>
      </w:pPr>
      <w:r>
        <w:rPr/>
        <w:t>糖代谢、脂类代谢、氨基酸代谢、核苷酸代</w:t>
      </w:r>
      <w:r>
        <w:rPr>
          <w:spacing w:val="-1"/>
        </w:rPr>
        <w:t>谢、以及各种物质代谢的联系和调节规律。</w:t>
      </w:r>
    </w:p>
    <w:p>
      <w:pPr>
        <w:pStyle w:val="BodyText"/>
        <w:ind w:left="444"/>
        <w:spacing w:before="45" w:line="213" w:lineRule="auto"/>
        <w:rPr/>
      </w:pPr>
      <w:r>
        <w:rPr>
          <w:spacing w:val="-2"/>
        </w:rPr>
        <w:t>(1)糖代谢</w:t>
      </w:r>
      <w:r>
        <w:rPr>
          <w:spacing w:val="51"/>
        </w:rPr>
        <w:t xml:space="preserve"> </w:t>
      </w:r>
      <w:r>
        <w:rPr>
          <w:spacing w:val="-2"/>
        </w:rPr>
        <w:t>。</w:t>
      </w:r>
    </w:p>
    <w:p>
      <w:pPr>
        <w:pStyle w:val="BodyText"/>
        <w:ind w:left="444"/>
        <w:spacing w:before="60" w:line="213" w:lineRule="auto"/>
        <w:rPr/>
      </w:pPr>
      <w:r>
        <w:rPr>
          <w:spacing w:val="-3"/>
        </w:rPr>
        <w:t>(2)脂类代谢。</w:t>
      </w:r>
    </w:p>
    <w:p>
      <w:pPr>
        <w:pStyle w:val="BodyText"/>
        <w:ind w:left="444"/>
        <w:spacing w:before="59" w:line="213" w:lineRule="auto"/>
        <w:rPr/>
      </w:pPr>
      <w:r>
        <w:rPr>
          <w:spacing w:val="-1"/>
        </w:rPr>
        <w:t>(3)氨基酸代谢。</w:t>
      </w:r>
    </w:p>
    <w:p>
      <w:pPr>
        <w:pStyle w:val="BodyText"/>
        <w:ind w:left="23" w:right="4608" w:firstLine="421"/>
        <w:spacing w:before="60" w:line="277" w:lineRule="auto"/>
        <w:rPr/>
      </w:pPr>
      <w:r>
        <w:rPr>
          <w:spacing w:val="-2"/>
        </w:rPr>
        <w:t>(4)各种物质代谢的联系和调节规律。</w:t>
      </w:r>
      <w:r>
        <w:rPr/>
        <w:t xml:space="preserve"> </w:t>
      </w:r>
      <w:r>
        <w:rPr>
          <w:spacing w:val="-1"/>
        </w:rPr>
        <w:t>3.分子遗传学基础</w:t>
      </w:r>
    </w:p>
    <w:p>
      <w:pPr>
        <w:pStyle w:val="BodyText"/>
        <w:ind w:left="444"/>
        <w:spacing w:before="124" w:line="213" w:lineRule="auto"/>
        <w:rPr/>
      </w:pPr>
      <w:r>
        <w:rPr>
          <w:spacing w:val="-3"/>
        </w:rPr>
        <w:t>(1)</w:t>
      </w:r>
      <w:r>
        <w:rPr>
          <w:spacing w:val="17"/>
        </w:rPr>
        <w:t xml:space="preserve"> </w:t>
      </w:r>
      <w:r>
        <w:rPr>
          <w:spacing w:val="-3"/>
        </w:rPr>
        <w:t>DNA 复制。</w:t>
      </w:r>
    </w:p>
    <w:p>
      <w:pPr>
        <w:pStyle w:val="BodyText"/>
        <w:ind w:left="444"/>
        <w:spacing w:before="59" w:line="213" w:lineRule="auto"/>
        <w:rPr/>
      </w:pPr>
      <w:r>
        <w:rPr>
          <w:spacing w:val="-4"/>
        </w:rPr>
        <w:t>(2)</w:t>
      </w:r>
      <w:r>
        <w:rPr>
          <w:spacing w:val="25"/>
        </w:rPr>
        <w:t xml:space="preserve"> </w:t>
      </w:r>
      <w:r>
        <w:rPr>
          <w:spacing w:val="-4"/>
        </w:rPr>
        <w:t>RNA  转录。</w:t>
      </w:r>
    </w:p>
    <w:p>
      <w:pPr>
        <w:pStyle w:val="BodyText"/>
        <w:ind w:left="444"/>
        <w:spacing w:before="60" w:line="213" w:lineRule="auto"/>
        <w:rPr/>
      </w:pPr>
      <w:r>
        <w:rPr>
          <w:spacing w:val="-1"/>
        </w:rPr>
        <w:t>(3)蛋白质翻译。</w:t>
      </w:r>
    </w:p>
    <w:p>
      <w:pPr>
        <w:pStyle w:val="BodyText"/>
        <w:ind w:left="29"/>
        <w:spacing w:before="136" w:line="228" w:lineRule="auto"/>
        <w:outlineLvl w:val="0"/>
        <w:rPr/>
      </w:pPr>
      <w:r>
        <w:rPr>
          <w:b/>
          <w:bCs/>
          <w:spacing w:val="-2"/>
        </w:rPr>
        <w:t>二、试卷题型结构</w:t>
      </w:r>
    </w:p>
    <w:p>
      <w:pPr>
        <w:pStyle w:val="BodyText"/>
        <w:ind w:left="450"/>
        <w:spacing w:before="121" w:line="213" w:lineRule="auto"/>
        <w:rPr/>
      </w:pPr>
      <w:r>
        <w:rPr>
          <w:spacing w:val="-1"/>
        </w:rPr>
        <w:t>主要题型:名词解释题(40 分)，  问答题(80 分)，</w:t>
      </w:r>
      <w:r>
        <w:rPr>
          <w:spacing w:val="-2"/>
        </w:rPr>
        <w:t xml:space="preserve">  计算题(30  分)。</w:t>
      </w:r>
    </w:p>
    <w:p>
      <w:pPr>
        <w:pStyle w:val="BodyText"/>
        <w:ind w:left="25"/>
        <w:spacing w:before="136" w:line="226" w:lineRule="auto"/>
        <w:outlineLvl w:val="0"/>
        <w:rPr/>
      </w:pPr>
      <w:r>
        <w:rPr>
          <w:b/>
          <w:bCs/>
          <w:spacing w:val="-1"/>
        </w:rPr>
        <w:t>三、试卷分值及考试时间</w:t>
      </w:r>
    </w:p>
    <w:p>
      <w:pPr>
        <w:pStyle w:val="BodyText"/>
        <w:ind w:left="441"/>
        <w:spacing w:before="124" w:line="226" w:lineRule="auto"/>
        <w:rPr/>
      </w:pPr>
      <w:r>
        <w:rPr>
          <w:spacing w:val="-2"/>
        </w:rPr>
        <w:t>考试时间 180  分钟，满分 150 分。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30"/>
        <w:spacing w:before="78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0"/>
        </w:rPr>
        <w:t>参考书目：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44"/>
        <w:spacing w:before="79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生物化学第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3</w:t>
      </w:r>
      <w:r>
        <w:rPr>
          <w:rFonts w:ascii="FangSong" w:hAnsi="FangSong" w:eastAsia="FangSong" w:cs="FangSong"/>
          <w:sz w:val="24"/>
          <w:szCs w:val="24"/>
          <w:spacing w:val="-4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版（上下册）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2"/>
        </w:rPr>
        <w:t>王镜岩，朱圣</w:t>
      </w:r>
      <w:r>
        <w:rPr>
          <w:rFonts w:ascii="FangSong" w:hAnsi="FangSong" w:eastAsia="FangSong" w:cs="FangSong"/>
          <w:sz w:val="24"/>
          <w:szCs w:val="24"/>
          <w:spacing w:val="-3"/>
        </w:rPr>
        <w:t>庚，徐长法主编</w:t>
      </w:r>
      <w:r>
        <w:rPr>
          <w:rFonts w:ascii="FangSong" w:hAnsi="FangSong" w:eastAsia="FangSong" w:cs="FangSong"/>
          <w:sz w:val="24"/>
          <w:szCs w:val="24"/>
          <w:spacing w:val="12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3"/>
        </w:rPr>
        <w:t>高等教育出版社</w:t>
      </w:r>
    </w:p>
    <w:sectPr>
      <w:pgSz w:w="11907" w:h="16839"/>
      <w:pgMar w:top="1431" w:right="171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菁</dc:creator>
  <dcterms:created xsi:type="dcterms:W3CDTF">2024-09-18T17:13:29Z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2024-10-12T09:20:53</vt:filetime>
  </property>
</Properties>
</file>