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pPr w:leftFromText="180" w:rightFromText="180" w:vertAnchor="page" w:horzAnchor="margin" w:tblpY="192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09"/>
        <w:gridCol w:w="12365"/>
      </w:tblGrid>
      <w:tr w14:paraId="63ED09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auto"/>
        </w:trPr>
        <w:tc>
          <w:tcPr>
            <w:tcW w:w="14174" w:type="dxa"/>
            <w:gridSpan w:val="2"/>
            <w:noWrap w:val="0"/>
            <w:vAlign w:val="top"/>
          </w:tcPr>
          <w:p w14:paraId="1B016466">
            <w:pPr>
              <w:pStyle w:val="5"/>
              <w:shd w:val="clear" w:color="auto" w:fill="FFFFFF"/>
              <w:spacing w:before="0" w:beforeAutospacing="0" w:after="0" w:afterAutospacing="0"/>
              <w:jc w:val="center"/>
              <w:rPr>
                <w:rFonts w:ascii="仿宋" w:hAnsi="仿宋" w:eastAsia="仿宋"/>
                <w:b/>
                <w:sz w:val="32"/>
                <w:szCs w:val="32"/>
              </w:rPr>
            </w:pPr>
            <w:bookmarkStart w:id="0" w:name="_GoBack"/>
            <w:bookmarkEnd w:id="0"/>
            <w:r>
              <w:rPr>
                <w:rFonts w:hint="eastAsia" w:ascii="仿宋" w:hAnsi="仿宋" w:eastAsia="仿宋"/>
                <w:b/>
                <w:sz w:val="32"/>
                <w:szCs w:val="32"/>
              </w:rPr>
              <w:t>《数字电子技术》考试大纲</w:t>
            </w:r>
          </w:p>
          <w:p w14:paraId="13034527">
            <w:pPr>
              <w:rPr>
                <w:rFonts w:ascii="??" w:hAnsi="??" w:cs="宋体"/>
                <w:sz w:val="18"/>
                <w:szCs w:val="18"/>
              </w:rPr>
            </w:pPr>
            <w:r>
              <w:rPr>
                <w:rFonts w:hint="eastAsia" w:ascii="??" w:hAnsi="??" w:cs="宋体"/>
                <w:b/>
                <w:szCs w:val="21"/>
              </w:rPr>
              <w:t>适用专业名称</w:t>
            </w:r>
            <w:r>
              <w:rPr>
                <w:rFonts w:hint="eastAsia" w:ascii="??" w:hAnsi="??" w:cs="宋体"/>
                <w:b/>
                <w:sz w:val="18"/>
                <w:szCs w:val="18"/>
              </w:rPr>
              <w:t>：电子信息-人工智能</w:t>
            </w:r>
          </w:p>
        </w:tc>
      </w:tr>
      <w:tr w14:paraId="765932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auto"/>
        </w:trPr>
        <w:tc>
          <w:tcPr>
            <w:tcW w:w="1809" w:type="dxa"/>
            <w:noWrap w:val="0"/>
            <w:vAlign w:val="top"/>
          </w:tcPr>
          <w:p w14:paraId="3FA6F2F8">
            <w:pPr>
              <w:jc w:val="center"/>
              <w:rPr>
                <w:rFonts w:ascii="宋体" w:cs="宋体"/>
                <w:b/>
                <w:szCs w:val="21"/>
              </w:rPr>
            </w:pPr>
            <w:r>
              <w:rPr>
                <w:rFonts w:hint="eastAsia"/>
                <w:b/>
                <w:szCs w:val="21"/>
              </w:rPr>
              <w:t>科目代码及名称</w:t>
            </w:r>
          </w:p>
        </w:tc>
        <w:tc>
          <w:tcPr>
            <w:tcW w:w="12365" w:type="dxa"/>
            <w:noWrap w:val="0"/>
            <w:vAlign w:val="top"/>
          </w:tcPr>
          <w:p w14:paraId="36AE8EA2">
            <w:pPr>
              <w:jc w:val="center"/>
              <w:rPr>
                <w:b/>
                <w:szCs w:val="21"/>
              </w:rPr>
            </w:pPr>
            <w:r>
              <w:rPr>
                <w:rFonts w:hint="eastAsia"/>
                <w:b/>
                <w:szCs w:val="21"/>
              </w:rPr>
              <w:t>考试大纲</w:t>
            </w:r>
            <w:r>
              <w:rPr>
                <w:b/>
                <w:szCs w:val="21"/>
              </w:rPr>
              <w:t xml:space="preserve"> </w:t>
            </w:r>
          </w:p>
        </w:tc>
      </w:tr>
      <w:tr w14:paraId="3C1D7E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auto"/>
          <w:trHeight w:val="5909" w:hRule="atLeast"/>
        </w:trPr>
        <w:tc>
          <w:tcPr>
            <w:tcW w:w="1809" w:type="dxa"/>
            <w:noWrap w:val="0"/>
            <w:vAlign w:val="top"/>
          </w:tcPr>
          <w:p w14:paraId="3455C447">
            <w:pPr>
              <w:autoSpaceDE w:val="0"/>
              <w:autoSpaceDN w:val="0"/>
              <w:adjustRightInd w:val="0"/>
              <w:ind w:firstLine="90" w:firstLineChars="50"/>
              <w:jc w:val="left"/>
              <w:rPr>
                <w:rFonts w:ascii="宋体" w:cs="宋体"/>
                <w:kern w:val="0"/>
                <w:sz w:val="18"/>
                <w:szCs w:val="18"/>
              </w:rPr>
            </w:pPr>
            <w:r>
              <w:rPr>
                <w:rFonts w:hint="eastAsia" w:ascii="宋体" w:cs="宋体"/>
                <w:kern w:val="0"/>
                <w:sz w:val="18"/>
                <w:szCs w:val="18"/>
              </w:rPr>
              <w:t>62数字电子技术</w:t>
            </w:r>
          </w:p>
          <w:p w14:paraId="12013515">
            <w:pPr>
              <w:autoSpaceDE w:val="0"/>
              <w:autoSpaceDN w:val="0"/>
              <w:adjustRightInd w:val="0"/>
              <w:ind w:firstLine="900" w:firstLineChars="500"/>
              <w:jc w:val="left"/>
              <w:rPr>
                <w:rFonts w:ascii="宋体" w:cs="宋体"/>
                <w:kern w:val="0"/>
                <w:sz w:val="18"/>
                <w:szCs w:val="18"/>
              </w:rPr>
            </w:pPr>
          </w:p>
        </w:tc>
        <w:tc>
          <w:tcPr>
            <w:tcW w:w="12365" w:type="dxa"/>
            <w:noWrap w:val="0"/>
            <w:vAlign w:val="top"/>
          </w:tcPr>
          <w:p w14:paraId="336C5166">
            <w:pPr>
              <w:autoSpaceDE w:val="0"/>
              <w:autoSpaceDN w:val="0"/>
              <w:adjustRightInd w:val="0"/>
              <w:jc w:val="left"/>
              <w:rPr>
                <w:rFonts w:hint="eastAsia" w:ascii="宋体" w:cs="宋体"/>
                <w:kern w:val="0"/>
                <w:sz w:val="18"/>
                <w:szCs w:val="18"/>
              </w:rPr>
            </w:pPr>
            <w:r>
              <w:rPr>
                <w:rFonts w:hint="eastAsia" w:ascii="宋体" w:cs="宋体"/>
                <w:kern w:val="0"/>
                <w:sz w:val="18"/>
                <w:szCs w:val="18"/>
              </w:rPr>
              <w:t>一、考试目的与要求</w:t>
            </w:r>
          </w:p>
          <w:p w14:paraId="2F4882E7">
            <w:pPr>
              <w:autoSpaceDE w:val="0"/>
              <w:autoSpaceDN w:val="0"/>
              <w:adjustRightInd w:val="0"/>
              <w:jc w:val="left"/>
              <w:rPr>
                <w:rFonts w:hint="eastAsia" w:ascii="宋体" w:cs="宋体"/>
                <w:kern w:val="0"/>
                <w:sz w:val="18"/>
                <w:szCs w:val="18"/>
              </w:rPr>
            </w:pPr>
            <w:r>
              <w:rPr>
                <w:rFonts w:hint="eastAsia" w:ascii="宋体" w:cs="宋体"/>
                <w:kern w:val="0"/>
                <w:sz w:val="18"/>
                <w:szCs w:val="18"/>
              </w:rPr>
              <w:t xml:space="preserve">    通过考试，检测学生对电子技术基础理论和基础知识的掌握程度，是否理解各类常用电子电路的工作原理，能否应用电子技术的基本分析和设计方法，考查学生是否具有分析和解决电子技术电路问题的能力。</w:t>
            </w:r>
          </w:p>
          <w:p w14:paraId="20A326B1">
            <w:pPr>
              <w:autoSpaceDE w:val="0"/>
              <w:autoSpaceDN w:val="0"/>
              <w:adjustRightInd w:val="0"/>
              <w:jc w:val="left"/>
              <w:rPr>
                <w:rFonts w:ascii="宋体" w:cs="宋体"/>
                <w:kern w:val="0"/>
                <w:sz w:val="18"/>
                <w:szCs w:val="18"/>
              </w:rPr>
            </w:pPr>
          </w:p>
          <w:p w14:paraId="27B17FBD">
            <w:pPr>
              <w:autoSpaceDE w:val="0"/>
              <w:autoSpaceDN w:val="0"/>
              <w:adjustRightInd w:val="0"/>
              <w:jc w:val="left"/>
              <w:rPr>
                <w:rFonts w:ascii="宋体" w:cs="宋体"/>
                <w:kern w:val="0"/>
                <w:sz w:val="18"/>
                <w:szCs w:val="18"/>
              </w:rPr>
            </w:pPr>
            <w:r>
              <w:rPr>
                <w:rFonts w:hint="eastAsia" w:ascii="宋体" w:cs="宋体"/>
                <w:kern w:val="0"/>
                <w:sz w:val="18"/>
                <w:szCs w:val="18"/>
              </w:rPr>
              <w:t>二、试卷结构（满分100分）</w:t>
            </w:r>
          </w:p>
          <w:p w14:paraId="7C3E04FC">
            <w:pPr>
              <w:autoSpaceDE w:val="0"/>
              <w:autoSpaceDN w:val="0"/>
              <w:adjustRightInd w:val="0"/>
              <w:ind w:firstLine="360" w:firstLineChars="200"/>
              <w:jc w:val="left"/>
              <w:rPr>
                <w:rFonts w:hint="eastAsia" w:ascii="宋体" w:cs="宋体"/>
                <w:kern w:val="0"/>
                <w:sz w:val="18"/>
                <w:szCs w:val="18"/>
              </w:rPr>
            </w:pPr>
            <w:r>
              <w:rPr>
                <w:rFonts w:hint="eastAsia" w:ascii="宋体" w:cs="宋体"/>
                <w:kern w:val="0"/>
                <w:sz w:val="18"/>
                <w:szCs w:val="18"/>
              </w:rPr>
              <w:t xml:space="preserve">内容比例： </w:t>
            </w:r>
          </w:p>
          <w:p w14:paraId="4EF2A626">
            <w:pPr>
              <w:autoSpaceDE w:val="0"/>
              <w:autoSpaceDN w:val="0"/>
              <w:adjustRightInd w:val="0"/>
              <w:ind w:firstLine="360" w:firstLineChars="200"/>
              <w:jc w:val="left"/>
              <w:rPr>
                <w:rFonts w:ascii="宋体" w:cs="宋体"/>
                <w:kern w:val="0"/>
                <w:sz w:val="18"/>
                <w:szCs w:val="18"/>
              </w:rPr>
            </w:pPr>
            <w:r>
              <w:rPr>
                <w:rFonts w:hint="eastAsia" w:ascii="宋体" w:cs="宋体"/>
                <w:kern w:val="0"/>
                <w:sz w:val="18"/>
                <w:szCs w:val="18"/>
              </w:rPr>
              <w:t>逻辑代数及其化简方法</w:t>
            </w:r>
            <w:r>
              <w:rPr>
                <w:rFonts w:ascii="宋体" w:cs="宋体"/>
                <w:kern w:val="0"/>
                <w:sz w:val="18"/>
                <w:szCs w:val="18"/>
              </w:rPr>
              <w:t xml:space="preserve">                 </w:t>
            </w:r>
            <w:r>
              <w:rPr>
                <w:rFonts w:hint="eastAsia" w:ascii="宋体" w:cs="宋体"/>
                <w:kern w:val="0"/>
                <w:sz w:val="18"/>
                <w:szCs w:val="18"/>
              </w:rPr>
              <w:t>约15分</w:t>
            </w:r>
          </w:p>
          <w:p w14:paraId="49877C5D">
            <w:pPr>
              <w:autoSpaceDE w:val="0"/>
              <w:autoSpaceDN w:val="0"/>
              <w:adjustRightInd w:val="0"/>
              <w:ind w:firstLine="360" w:firstLineChars="200"/>
              <w:jc w:val="left"/>
              <w:rPr>
                <w:rFonts w:ascii="宋体" w:cs="宋体"/>
                <w:kern w:val="0"/>
                <w:sz w:val="18"/>
                <w:szCs w:val="18"/>
              </w:rPr>
            </w:pPr>
            <w:r>
              <w:rPr>
                <w:rFonts w:hint="eastAsia" w:ascii="宋体" w:cs="宋体"/>
                <w:kern w:val="0"/>
                <w:sz w:val="18"/>
                <w:szCs w:val="18"/>
              </w:rPr>
              <w:t>组合和时序逻辑电路的分析和设计方法</w:t>
            </w:r>
            <w:r>
              <w:rPr>
                <w:rFonts w:ascii="宋体" w:cs="宋体"/>
                <w:kern w:val="0"/>
                <w:sz w:val="18"/>
                <w:szCs w:val="18"/>
              </w:rPr>
              <w:t xml:space="preserve">   </w:t>
            </w:r>
            <w:r>
              <w:rPr>
                <w:rFonts w:hint="eastAsia" w:ascii="宋体" w:cs="宋体"/>
                <w:kern w:val="0"/>
                <w:sz w:val="18"/>
                <w:szCs w:val="18"/>
              </w:rPr>
              <w:t>约50分</w:t>
            </w:r>
          </w:p>
          <w:p w14:paraId="013977D1">
            <w:pPr>
              <w:autoSpaceDE w:val="0"/>
              <w:autoSpaceDN w:val="0"/>
              <w:adjustRightInd w:val="0"/>
              <w:ind w:firstLine="360" w:firstLineChars="200"/>
              <w:jc w:val="left"/>
              <w:rPr>
                <w:rFonts w:ascii="宋体" w:cs="宋体"/>
                <w:kern w:val="0"/>
                <w:sz w:val="18"/>
                <w:szCs w:val="18"/>
              </w:rPr>
            </w:pPr>
            <w:r>
              <w:rPr>
                <w:rFonts w:hint="eastAsia" w:ascii="宋体" w:cs="宋体"/>
                <w:kern w:val="0"/>
                <w:sz w:val="18"/>
                <w:szCs w:val="18"/>
              </w:rPr>
              <w:t>脉冲波形的产生和变</w:t>
            </w:r>
            <w:r>
              <w:rPr>
                <w:rFonts w:ascii="宋体" w:cs="宋体"/>
                <w:kern w:val="0"/>
                <w:sz w:val="18"/>
                <w:szCs w:val="18"/>
              </w:rPr>
              <w:t xml:space="preserve">                  </w:t>
            </w:r>
            <w:r>
              <w:rPr>
                <w:rFonts w:hint="eastAsia" w:ascii="宋体" w:cs="宋体"/>
                <w:kern w:val="0"/>
                <w:sz w:val="18"/>
                <w:szCs w:val="18"/>
              </w:rPr>
              <w:t xml:space="preserve"> 约25分</w:t>
            </w:r>
          </w:p>
          <w:p w14:paraId="57230BF0">
            <w:pPr>
              <w:autoSpaceDE w:val="0"/>
              <w:autoSpaceDN w:val="0"/>
              <w:adjustRightInd w:val="0"/>
              <w:ind w:firstLine="360" w:firstLineChars="200"/>
              <w:jc w:val="left"/>
              <w:rPr>
                <w:rFonts w:ascii="宋体" w:cs="宋体"/>
                <w:kern w:val="0"/>
                <w:sz w:val="18"/>
                <w:szCs w:val="18"/>
              </w:rPr>
            </w:pPr>
            <w:r>
              <w:rPr>
                <w:rFonts w:hint="eastAsia" w:ascii="宋体" w:cs="宋体"/>
                <w:kern w:val="0"/>
                <w:sz w:val="18"/>
                <w:szCs w:val="18"/>
              </w:rPr>
              <w:t>A/D和D/A转换器的原理和技术指标</w:t>
            </w:r>
            <w:r>
              <w:rPr>
                <w:rFonts w:ascii="宋体" w:cs="宋体"/>
                <w:kern w:val="0"/>
                <w:sz w:val="18"/>
                <w:szCs w:val="18"/>
              </w:rPr>
              <w:t xml:space="preserve">  </w:t>
            </w:r>
            <w:r>
              <w:rPr>
                <w:rFonts w:hint="eastAsia" w:ascii="宋体" w:cs="宋体"/>
                <w:kern w:val="0"/>
                <w:sz w:val="18"/>
                <w:szCs w:val="18"/>
                <w:lang w:val="en-US" w:eastAsia="zh-CN"/>
              </w:rPr>
              <w:t xml:space="preserve"> </w:t>
            </w:r>
            <w:r>
              <w:rPr>
                <w:rFonts w:ascii="宋体" w:cs="宋体"/>
                <w:kern w:val="0"/>
                <w:sz w:val="18"/>
                <w:szCs w:val="18"/>
              </w:rPr>
              <w:t xml:space="preserve">  </w:t>
            </w:r>
            <w:r>
              <w:rPr>
                <w:rFonts w:hint="eastAsia" w:ascii="宋体" w:cs="宋体"/>
                <w:kern w:val="0"/>
                <w:sz w:val="18"/>
                <w:szCs w:val="18"/>
              </w:rPr>
              <w:t xml:space="preserve">  约</w:t>
            </w:r>
            <w:r>
              <w:rPr>
                <w:rFonts w:ascii="宋体" w:cs="宋体"/>
                <w:kern w:val="0"/>
                <w:sz w:val="18"/>
                <w:szCs w:val="18"/>
              </w:rPr>
              <w:t>1</w:t>
            </w:r>
            <w:r>
              <w:rPr>
                <w:rFonts w:hint="eastAsia" w:ascii="宋体" w:cs="宋体"/>
                <w:kern w:val="0"/>
                <w:sz w:val="18"/>
                <w:szCs w:val="18"/>
              </w:rPr>
              <w:t>0分</w:t>
            </w:r>
          </w:p>
          <w:p w14:paraId="4504D8D8">
            <w:pPr>
              <w:autoSpaceDE w:val="0"/>
              <w:autoSpaceDN w:val="0"/>
              <w:adjustRightInd w:val="0"/>
              <w:jc w:val="left"/>
              <w:rPr>
                <w:rFonts w:ascii="宋体" w:cs="宋体"/>
                <w:kern w:val="0"/>
                <w:sz w:val="18"/>
                <w:szCs w:val="18"/>
              </w:rPr>
            </w:pPr>
            <w:r>
              <w:rPr>
                <w:rFonts w:hint="eastAsia" w:ascii="宋体" w:cs="宋体"/>
                <w:kern w:val="0"/>
                <w:sz w:val="18"/>
                <w:szCs w:val="18"/>
              </w:rPr>
              <w:t>三、考试内容与要求</w:t>
            </w:r>
          </w:p>
          <w:p w14:paraId="4AEFCF17">
            <w:pPr>
              <w:autoSpaceDE w:val="0"/>
              <w:autoSpaceDN w:val="0"/>
              <w:adjustRightInd w:val="0"/>
              <w:jc w:val="left"/>
              <w:rPr>
                <w:rFonts w:hint="eastAsia" w:ascii="宋体" w:cs="宋体"/>
                <w:kern w:val="0"/>
                <w:sz w:val="18"/>
                <w:szCs w:val="18"/>
              </w:rPr>
            </w:pPr>
            <w:r>
              <w:rPr>
                <w:rFonts w:hint="eastAsia" w:ascii="宋体" w:cs="宋体"/>
                <w:kern w:val="0"/>
                <w:sz w:val="18"/>
                <w:szCs w:val="18"/>
              </w:rPr>
              <w:t>1、逻辑代数及其化简方法</w:t>
            </w:r>
          </w:p>
          <w:p w14:paraId="338A8945">
            <w:pPr>
              <w:autoSpaceDE w:val="0"/>
              <w:autoSpaceDN w:val="0"/>
              <w:adjustRightInd w:val="0"/>
              <w:ind w:firstLine="450" w:firstLineChars="250"/>
              <w:jc w:val="left"/>
              <w:rPr>
                <w:rFonts w:hint="eastAsia" w:ascii="宋体" w:cs="宋体"/>
                <w:kern w:val="0"/>
                <w:sz w:val="18"/>
                <w:szCs w:val="18"/>
              </w:rPr>
            </w:pPr>
            <w:r>
              <w:rPr>
                <w:rFonts w:hint="eastAsia" w:ascii="宋体" w:cs="宋体"/>
                <w:kern w:val="0"/>
                <w:sz w:val="18"/>
                <w:szCs w:val="18"/>
              </w:rPr>
              <w:t>考试内容：</w:t>
            </w:r>
          </w:p>
          <w:p w14:paraId="0F2E6ED3">
            <w:pPr>
              <w:autoSpaceDE w:val="0"/>
              <w:autoSpaceDN w:val="0"/>
              <w:adjustRightInd w:val="0"/>
              <w:ind w:firstLine="450" w:firstLineChars="250"/>
              <w:jc w:val="left"/>
              <w:rPr>
                <w:rFonts w:hint="eastAsia" w:ascii="宋体" w:cs="宋体"/>
                <w:kern w:val="0"/>
                <w:sz w:val="18"/>
                <w:szCs w:val="18"/>
              </w:rPr>
            </w:pPr>
            <w:r>
              <w:rPr>
                <w:rFonts w:hint="eastAsia" w:ascii="宋体" w:cs="宋体"/>
                <w:kern w:val="0"/>
                <w:sz w:val="18"/>
                <w:szCs w:val="18"/>
              </w:rPr>
              <w:t>模拟信号与数字信号数制、码制及其之间的相互转换逻辑代数及其变换和化简逻辑函数的卡诺图化简法</w:t>
            </w:r>
          </w:p>
          <w:p w14:paraId="789D671E">
            <w:pPr>
              <w:autoSpaceDE w:val="0"/>
              <w:autoSpaceDN w:val="0"/>
              <w:adjustRightInd w:val="0"/>
              <w:ind w:firstLine="450" w:firstLineChars="250"/>
              <w:jc w:val="left"/>
              <w:rPr>
                <w:rFonts w:hint="eastAsia" w:ascii="宋体" w:cs="宋体"/>
                <w:kern w:val="0"/>
                <w:sz w:val="18"/>
                <w:szCs w:val="18"/>
              </w:rPr>
            </w:pPr>
            <w:r>
              <w:rPr>
                <w:rFonts w:hint="eastAsia" w:ascii="宋体" w:cs="宋体"/>
                <w:kern w:val="0"/>
                <w:sz w:val="18"/>
                <w:szCs w:val="18"/>
              </w:rPr>
              <w:t>考试要求：</w:t>
            </w:r>
          </w:p>
          <w:p w14:paraId="0FAF2386">
            <w:pPr>
              <w:autoSpaceDE w:val="0"/>
              <w:autoSpaceDN w:val="0"/>
              <w:adjustRightInd w:val="0"/>
              <w:ind w:firstLine="450" w:firstLineChars="250"/>
              <w:jc w:val="left"/>
              <w:rPr>
                <w:rFonts w:hint="eastAsia" w:ascii="宋体" w:cs="宋体"/>
                <w:kern w:val="0"/>
                <w:sz w:val="18"/>
                <w:szCs w:val="18"/>
              </w:rPr>
            </w:pPr>
            <w:r>
              <w:rPr>
                <w:rFonts w:hint="eastAsia" w:ascii="宋体" w:cs="宋体"/>
                <w:kern w:val="0"/>
                <w:sz w:val="18"/>
                <w:szCs w:val="18"/>
              </w:rPr>
              <w:t>（1）熟练掌握数制的转换，常用的二进制码，基本的逻辑关系和逻辑函数的四种表示方法.</w:t>
            </w:r>
          </w:p>
          <w:p w14:paraId="55A31852">
            <w:pPr>
              <w:autoSpaceDE w:val="0"/>
              <w:autoSpaceDN w:val="0"/>
              <w:adjustRightInd w:val="0"/>
              <w:ind w:firstLine="450" w:firstLineChars="250"/>
              <w:jc w:val="left"/>
              <w:rPr>
                <w:rFonts w:hint="eastAsia" w:ascii="宋体" w:cs="宋体"/>
                <w:kern w:val="0"/>
                <w:sz w:val="18"/>
                <w:szCs w:val="18"/>
              </w:rPr>
            </w:pPr>
            <w:r>
              <w:rPr>
                <w:rFonts w:hint="eastAsia" w:ascii="宋体" w:cs="宋体"/>
                <w:kern w:val="0"/>
                <w:sz w:val="18"/>
                <w:szCs w:val="18"/>
              </w:rPr>
              <w:t>（2）掌握逻辑函数的卡诺图化简法.</w:t>
            </w:r>
          </w:p>
          <w:p w14:paraId="2B5CFF5D">
            <w:pPr>
              <w:autoSpaceDE w:val="0"/>
              <w:autoSpaceDN w:val="0"/>
              <w:adjustRightInd w:val="0"/>
              <w:jc w:val="left"/>
              <w:rPr>
                <w:rFonts w:hint="eastAsia" w:ascii="宋体" w:cs="宋体"/>
                <w:kern w:val="0"/>
                <w:sz w:val="18"/>
                <w:szCs w:val="18"/>
              </w:rPr>
            </w:pPr>
            <w:r>
              <w:rPr>
                <w:rFonts w:hint="eastAsia" w:ascii="宋体" w:cs="宋体"/>
                <w:kern w:val="0"/>
                <w:sz w:val="18"/>
                <w:szCs w:val="18"/>
              </w:rPr>
              <w:t>2、组合及时序逻辑电路</w:t>
            </w:r>
          </w:p>
          <w:p w14:paraId="3118C4A8">
            <w:pPr>
              <w:autoSpaceDE w:val="0"/>
              <w:autoSpaceDN w:val="0"/>
              <w:adjustRightInd w:val="0"/>
              <w:ind w:firstLine="450" w:firstLineChars="250"/>
              <w:jc w:val="left"/>
              <w:rPr>
                <w:rFonts w:hint="eastAsia" w:ascii="宋体" w:cs="宋体"/>
                <w:kern w:val="0"/>
                <w:sz w:val="18"/>
                <w:szCs w:val="18"/>
              </w:rPr>
            </w:pPr>
            <w:r>
              <w:rPr>
                <w:rFonts w:hint="eastAsia" w:ascii="宋体" w:cs="宋体"/>
                <w:kern w:val="0"/>
                <w:sz w:val="18"/>
                <w:szCs w:val="18"/>
              </w:rPr>
              <w:t>考试内容：</w:t>
            </w:r>
          </w:p>
          <w:p w14:paraId="5CBA67B3">
            <w:pPr>
              <w:autoSpaceDE w:val="0"/>
              <w:autoSpaceDN w:val="0"/>
              <w:adjustRightInd w:val="0"/>
              <w:ind w:firstLine="450" w:firstLineChars="250"/>
              <w:jc w:val="left"/>
              <w:rPr>
                <w:rFonts w:hint="eastAsia" w:ascii="宋体" w:cs="宋体"/>
                <w:kern w:val="0"/>
                <w:sz w:val="18"/>
                <w:szCs w:val="18"/>
              </w:rPr>
            </w:pPr>
            <w:r>
              <w:rPr>
                <w:rFonts w:hint="eastAsia" w:ascii="宋体" w:cs="宋体"/>
                <w:kern w:val="0"/>
                <w:sz w:val="18"/>
                <w:szCs w:val="18"/>
              </w:rPr>
              <w:t>TTL逻辑门电路的结构、工作原理和主要参；数NMOS逻辑门电路CMOS逻辑门电路；组合逻辑电路的分析与设计；常用的集成组合逻辑器件的逻辑功能及使用方法；RS、JK、D、T等触发器的原理、逻辑功能、触发方式、特性和参数；时序逻辑电路的一般分析方法和简单设计；计数器的功能分析和设计方法；常用集成计数器的应用；寄存器和移位寄存器</w:t>
            </w:r>
          </w:p>
          <w:p w14:paraId="08A01431">
            <w:pPr>
              <w:autoSpaceDE w:val="0"/>
              <w:autoSpaceDN w:val="0"/>
              <w:adjustRightInd w:val="0"/>
              <w:ind w:firstLine="450" w:firstLineChars="250"/>
              <w:jc w:val="left"/>
              <w:rPr>
                <w:rFonts w:hint="eastAsia" w:ascii="宋体" w:cs="宋体"/>
                <w:kern w:val="0"/>
                <w:sz w:val="18"/>
                <w:szCs w:val="18"/>
              </w:rPr>
            </w:pPr>
            <w:r>
              <w:rPr>
                <w:rFonts w:hint="eastAsia" w:ascii="宋体" w:cs="宋体"/>
                <w:kern w:val="0"/>
                <w:sz w:val="18"/>
                <w:szCs w:val="18"/>
              </w:rPr>
              <w:t>考试要求：</w:t>
            </w:r>
          </w:p>
          <w:p w14:paraId="32DAED12">
            <w:pPr>
              <w:autoSpaceDE w:val="0"/>
              <w:autoSpaceDN w:val="0"/>
              <w:adjustRightInd w:val="0"/>
              <w:ind w:firstLine="450" w:firstLineChars="250"/>
              <w:jc w:val="left"/>
              <w:rPr>
                <w:rFonts w:hint="eastAsia" w:ascii="宋体" w:cs="宋体"/>
                <w:kern w:val="0"/>
                <w:sz w:val="18"/>
                <w:szCs w:val="18"/>
              </w:rPr>
            </w:pPr>
            <w:r>
              <w:rPr>
                <w:rFonts w:hint="eastAsia" w:ascii="宋体" w:cs="宋体"/>
                <w:kern w:val="0"/>
                <w:sz w:val="18"/>
                <w:szCs w:val="18"/>
              </w:rPr>
              <w:t>（1）掌握TTL和CMOS逻辑门电路功能、特性参数和使用方法.</w:t>
            </w:r>
          </w:p>
          <w:p w14:paraId="276F613E">
            <w:pPr>
              <w:autoSpaceDE w:val="0"/>
              <w:autoSpaceDN w:val="0"/>
              <w:adjustRightInd w:val="0"/>
              <w:ind w:firstLine="450" w:firstLineChars="250"/>
              <w:jc w:val="left"/>
              <w:rPr>
                <w:rFonts w:hint="eastAsia" w:ascii="宋体" w:cs="宋体"/>
                <w:kern w:val="0"/>
                <w:sz w:val="18"/>
                <w:szCs w:val="18"/>
              </w:rPr>
            </w:pPr>
            <w:r>
              <w:rPr>
                <w:rFonts w:hint="eastAsia" w:ascii="宋体" w:cs="宋体"/>
                <w:kern w:val="0"/>
                <w:sz w:val="18"/>
                <w:szCs w:val="18"/>
              </w:rPr>
              <w:t>（2）了解TTL和CMOS逻辑门电路结构及工作原理（推拉、三态、OC）.</w:t>
            </w:r>
          </w:p>
          <w:p w14:paraId="48E5B1D7">
            <w:pPr>
              <w:autoSpaceDE w:val="0"/>
              <w:autoSpaceDN w:val="0"/>
              <w:adjustRightInd w:val="0"/>
              <w:ind w:firstLine="450" w:firstLineChars="250"/>
              <w:jc w:val="left"/>
              <w:rPr>
                <w:rFonts w:hint="eastAsia" w:ascii="宋体" w:cs="宋体"/>
                <w:kern w:val="0"/>
                <w:sz w:val="18"/>
                <w:szCs w:val="18"/>
              </w:rPr>
            </w:pPr>
            <w:r>
              <w:rPr>
                <w:rFonts w:hint="eastAsia" w:ascii="宋体" w:cs="宋体"/>
                <w:kern w:val="0"/>
                <w:sz w:val="18"/>
                <w:szCs w:val="18"/>
              </w:rPr>
              <w:t>（3）掌握组合逻辑电路的一般分析和设计方法.</w:t>
            </w:r>
          </w:p>
          <w:p w14:paraId="3450BE37">
            <w:pPr>
              <w:autoSpaceDE w:val="0"/>
              <w:autoSpaceDN w:val="0"/>
              <w:adjustRightInd w:val="0"/>
              <w:ind w:firstLine="450" w:firstLineChars="250"/>
              <w:jc w:val="left"/>
              <w:rPr>
                <w:rFonts w:hint="eastAsia" w:ascii="宋体" w:cs="宋体"/>
                <w:kern w:val="0"/>
                <w:sz w:val="18"/>
                <w:szCs w:val="18"/>
              </w:rPr>
            </w:pPr>
            <w:r>
              <w:rPr>
                <w:rFonts w:hint="eastAsia" w:ascii="宋体" w:cs="宋体"/>
                <w:kern w:val="0"/>
                <w:sz w:val="18"/>
                <w:szCs w:val="18"/>
              </w:rPr>
              <w:t>（4）掌握常用的组合电路，会用这些芯片设计更复杂的逻辑电路.</w:t>
            </w:r>
          </w:p>
          <w:p w14:paraId="0B2166C2">
            <w:pPr>
              <w:autoSpaceDE w:val="0"/>
              <w:autoSpaceDN w:val="0"/>
              <w:adjustRightInd w:val="0"/>
              <w:ind w:firstLine="450" w:firstLineChars="250"/>
              <w:jc w:val="left"/>
              <w:rPr>
                <w:rFonts w:hint="eastAsia" w:ascii="宋体" w:cs="宋体"/>
                <w:kern w:val="0"/>
                <w:sz w:val="18"/>
                <w:szCs w:val="18"/>
              </w:rPr>
            </w:pPr>
            <w:r>
              <w:rPr>
                <w:rFonts w:hint="eastAsia" w:ascii="宋体" w:cs="宋体"/>
                <w:kern w:val="0"/>
                <w:sz w:val="18"/>
                <w:szCs w:val="18"/>
              </w:rPr>
              <w:t>（5）掌握JK、D触发器的逻辑功能、触发方式和参数.</w:t>
            </w:r>
          </w:p>
          <w:p w14:paraId="62FADEFE">
            <w:pPr>
              <w:autoSpaceDE w:val="0"/>
              <w:autoSpaceDN w:val="0"/>
              <w:adjustRightInd w:val="0"/>
              <w:ind w:firstLine="450" w:firstLineChars="250"/>
              <w:jc w:val="left"/>
              <w:rPr>
                <w:rFonts w:hint="eastAsia" w:ascii="宋体" w:cs="宋体"/>
                <w:kern w:val="0"/>
                <w:sz w:val="18"/>
                <w:szCs w:val="18"/>
              </w:rPr>
            </w:pPr>
            <w:r>
              <w:rPr>
                <w:rFonts w:hint="eastAsia" w:ascii="宋体" w:cs="宋体"/>
                <w:kern w:val="0"/>
                <w:sz w:val="18"/>
                <w:szCs w:val="18"/>
              </w:rPr>
              <w:t>（6）掌握时序逻辑电路的一般分析方法和简单设计.</w:t>
            </w:r>
          </w:p>
          <w:p w14:paraId="0136DF57">
            <w:pPr>
              <w:autoSpaceDE w:val="0"/>
              <w:autoSpaceDN w:val="0"/>
              <w:adjustRightInd w:val="0"/>
              <w:ind w:firstLine="450" w:firstLineChars="250"/>
              <w:jc w:val="left"/>
              <w:rPr>
                <w:rFonts w:hint="eastAsia" w:ascii="宋体" w:cs="宋体"/>
                <w:kern w:val="0"/>
                <w:sz w:val="18"/>
                <w:szCs w:val="18"/>
              </w:rPr>
            </w:pPr>
            <w:r>
              <w:rPr>
                <w:rFonts w:hint="eastAsia" w:ascii="宋体" w:cs="宋体"/>
                <w:kern w:val="0"/>
                <w:sz w:val="18"/>
                <w:szCs w:val="18"/>
              </w:rPr>
              <w:t>（7）掌握计数器、寄存器等常用时序逻辑电路的分析和设计以及常用集成时序逻辑器件的功能和使用方法.</w:t>
            </w:r>
          </w:p>
          <w:p w14:paraId="49F556E8">
            <w:pPr>
              <w:autoSpaceDE w:val="0"/>
              <w:autoSpaceDN w:val="0"/>
              <w:adjustRightInd w:val="0"/>
              <w:jc w:val="left"/>
              <w:rPr>
                <w:rFonts w:hint="eastAsia" w:ascii="宋体" w:cs="宋体"/>
                <w:kern w:val="0"/>
                <w:sz w:val="18"/>
                <w:szCs w:val="18"/>
              </w:rPr>
            </w:pPr>
            <w:r>
              <w:rPr>
                <w:rFonts w:hint="eastAsia" w:ascii="宋体" w:cs="宋体"/>
                <w:kern w:val="0"/>
                <w:sz w:val="18"/>
                <w:szCs w:val="18"/>
              </w:rPr>
              <w:t>3、脉冲波形的产生和变换</w:t>
            </w:r>
          </w:p>
          <w:p w14:paraId="030B2E3A">
            <w:pPr>
              <w:autoSpaceDE w:val="0"/>
              <w:autoSpaceDN w:val="0"/>
              <w:adjustRightInd w:val="0"/>
              <w:ind w:firstLine="450" w:firstLineChars="250"/>
              <w:jc w:val="left"/>
              <w:rPr>
                <w:rFonts w:hint="eastAsia" w:ascii="宋体" w:cs="宋体"/>
                <w:kern w:val="0"/>
                <w:sz w:val="18"/>
                <w:szCs w:val="18"/>
              </w:rPr>
            </w:pPr>
            <w:r>
              <w:rPr>
                <w:rFonts w:hint="eastAsia" w:ascii="宋体" w:cs="宋体"/>
                <w:kern w:val="0"/>
                <w:sz w:val="18"/>
                <w:szCs w:val="18"/>
              </w:rPr>
              <w:t>考试内容：</w:t>
            </w:r>
          </w:p>
          <w:p w14:paraId="52B506B3">
            <w:pPr>
              <w:autoSpaceDE w:val="0"/>
              <w:autoSpaceDN w:val="0"/>
              <w:adjustRightInd w:val="0"/>
              <w:ind w:firstLine="450" w:firstLineChars="250"/>
              <w:jc w:val="left"/>
              <w:rPr>
                <w:rFonts w:hint="eastAsia" w:ascii="宋体" w:cs="宋体"/>
                <w:kern w:val="0"/>
                <w:sz w:val="18"/>
                <w:szCs w:val="18"/>
              </w:rPr>
            </w:pPr>
            <w:r>
              <w:rPr>
                <w:rFonts w:hint="eastAsia" w:ascii="宋体" w:cs="宋体"/>
                <w:kern w:val="0"/>
                <w:sz w:val="18"/>
                <w:szCs w:val="18"/>
              </w:rPr>
              <w:t>多谐振荡器、施密特触发器、单稳态触发器及定时器等基本单元电路，并对它们的功能、特点及其主要应用作简要介绍。</w:t>
            </w:r>
          </w:p>
          <w:p w14:paraId="1C4C7A1A">
            <w:pPr>
              <w:autoSpaceDE w:val="0"/>
              <w:autoSpaceDN w:val="0"/>
              <w:adjustRightInd w:val="0"/>
              <w:ind w:firstLine="450" w:firstLineChars="250"/>
              <w:jc w:val="left"/>
              <w:rPr>
                <w:rFonts w:hint="eastAsia" w:ascii="宋体" w:cs="宋体"/>
                <w:kern w:val="0"/>
                <w:sz w:val="18"/>
                <w:szCs w:val="18"/>
              </w:rPr>
            </w:pPr>
            <w:r>
              <w:rPr>
                <w:rFonts w:hint="eastAsia" w:ascii="宋体" w:cs="宋体"/>
                <w:kern w:val="0"/>
                <w:sz w:val="18"/>
                <w:szCs w:val="18"/>
              </w:rPr>
              <w:t>考试要求：</w:t>
            </w:r>
          </w:p>
          <w:p w14:paraId="51087EB9">
            <w:pPr>
              <w:autoSpaceDE w:val="0"/>
              <w:autoSpaceDN w:val="0"/>
              <w:adjustRightInd w:val="0"/>
              <w:ind w:firstLine="450" w:firstLineChars="250"/>
              <w:jc w:val="left"/>
              <w:rPr>
                <w:rFonts w:hint="eastAsia" w:ascii="宋体" w:cs="宋体"/>
                <w:kern w:val="0"/>
                <w:sz w:val="18"/>
                <w:szCs w:val="18"/>
              </w:rPr>
            </w:pPr>
            <w:r>
              <w:rPr>
                <w:rFonts w:hint="eastAsia" w:ascii="宋体" w:cs="宋体"/>
                <w:kern w:val="0"/>
                <w:sz w:val="18"/>
                <w:szCs w:val="18"/>
              </w:rPr>
              <w:t>（1）理解多谐振荡器、单稳触发器、施密特触发器及555定时器的工作原理．</w:t>
            </w:r>
          </w:p>
          <w:p w14:paraId="35C09595">
            <w:pPr>
              <w:autoSpaceDE w:val="0"/>
              <w:autoSpaceDN w:val="0"/>
              <w:adjustRightInd w:val="0"/>
              <w:ind w:firstLine="450" w:firstLineChars="250"/>
              <w:jc w:val="left"/>
              <w:rPr>
                <w:rFonts w:hint="eastAsia" w:ascii="宋体" w:cs="宋体"/>
                <w:kern w:val="0"/>
                <w:sz w:val="18"/>
                <w:szCs w:val="18"/>
              </w:rPr>
            </w:pPr>
            <w:r>
              <w:rPr>
                <w:rFonts w:hint="eastAsia" w:ascii="宋体" w:cs="宋体"/>
                <w:kern w:val="0"/>
                <w:sz w:val="18"/>
                <w:szCs w:val="18"/>
              </w:rPr>
              <w:t>（2）掌握多谐振荡器、单稳触发器、施密特触发器的结构和主要参数的计算．</w:t>
            </w:r>
          </w:p>
          <w:p w14:paraId="1C4CA6DB">
            <w:pPr>
              <w:autoSpaceDE w:val="0"/>
              <w:autoSpaceDN w:val="0"/>
              <w:adjustRightInd w:val="0"/>
              <w:ind w:firstLine="450" w:firstLineChars="250"/>
              <w:jc w:val="left"/>
              <w:rPr>
                <w:rFonts w:hint="eastAsia" w:ascii="宋体" w:cs="宋体"/>
                <w:kern w:val="0"/>
                <w:sz w:val="18"/>
                <w:szCs w:val="18"/>
              </w:rPr>
            </w:pPr>
            <w:r>
              <w:rPr>
                <w:rFonts w:hint="eastAsia" w:ascii="宋体" w:cs="宋体"/>
                <w:kern w:val="0"/>
                <w:sz w:val="18"/>
                <w:szCs w:val="18"/>
              </w:rPr>
              <w:t>（3）掌握555定时器的原理及应用．</w:t>
            </w:r>
          </w:p>
          <w:p w14:paraId="67F0F1C7">
            <w:pPr>
              <w:autoSpaceDE w:val="0"/>
              <w:autoSpaceDN w:val="0"/>
              <w:adjustRightInd w:val="0"/>
              <w:jc w:val="left"/>
              <w:rPr>
                <w:rFonts w:hint="eastAsia" w:ascii="宋体" w:cs="宋体"/>
                <w:kern w:val="0"/>
                <w:sz w:val="18"/>
                <w:szCs w:val="18"/>
              </w:rPr>
            </w:pPr>
            <w:r>
              <w:rPr>
                <w:rFonts w:hint="eastAsia" w:ascii="宋体" w:cs="宋体"/>
                <w:kern w:val="0"/>
                <w:sz w:val="18"/>
                <w:szCs w:val="18"/>
              </w:rPr>
              <w:t>4、A/D、D/A转换器</w:t>
            </w:r>
          </w:p>
          <w:p w14:paraId="23E76604">
            <w:pPr>
              <w:autoSpaceDE w:val="0"/>
              <w:autoSpaceDN w:val="0"/>
              <w:adjustRightInd w:val="0"/>
              <w:ind w:firstLine="450" w:firstLineChars="250"/>
              <w:jc w:val="left"/>
              <w:rPr>
                <w:rFonts w:hint="eastAsia" w:ascii="宋体" w:cs="宋体"/>
                <w:kern w:val="0"/>
                <w:sz w:val="18"/>
                <w:szCs w:val="18"/>
              </w:rPr>
            </w:pPr>
            <w:r>
              <w:rPr>
                <w:rFonts w:hint="eastAsia" w:ascii="宋体" w:cs="宋体"/>
                <w:kern w:val="0"/>
                <w:sz w:val="18"/>
                <w:szCs w:val="18"/>
              </w:rPr>
              <w:t>考试内容：</w:t>
            </w:r>
          </w:p>
          <w:p w14:paraId="583287FD">
            <w:pPr>
              <w:autoSpaceDE w:val="0"/>
              <w:autoSpaceDN w:val="0"/>
              <w:adjustRightInd w:val="0"/>
              <w:ind w:firstLine="450" w:firstLineChars="250"/>
              <w:jc w:val="left"/>
              <w:rPr>
                <w:rFonts w:hint="eastAsia" w:ascii="宋体" w:cs="宋体"/>
                <w:kern w:val="0"/>
                <w:sz w:val="18"/>
                <w:szCs w:val="18"/>
              </w:rPr>
            </w:pPr>
            <w:r>
              <w:rPr>
                <w:rFonts w:hint="eastAsia" w:ascii="宋体" w:cs="宋体"/>
                <w:kern w:val="0"/>
                <w:sz w:val="18"/>
                <w:szCs w:val="18"/>
              </w:rPr>
              <w:t>D/A转换器的工作原理D/A转换器主要技术指标的计算集成D/A转换器及其应用A/D转换器的工作原理及应用</w:t>
            </w:r>
          </w:p>
          <w:p w14:paraId="470C2552">
            <w:pPr>
              <w:autoSpaceDE w:val="0"/>
              <w:autoSpaceDN w:val="0"/>
              <w:adjustRightInd w:val="0"/>
              <w:ind w:firstLine="450" w:firstLineChars="250"/>
              <w:jc w:val="left"/>
              <w:rPr>
                <w:rFonts w:hint="eastAsia" w:ascii="宋体" w:cs="宋体"/>
                <w:kern w:val="0"/>
                <w:sz w:val="18"/>
                <w:szCs w:val="18"/>
              </w:rPr>
            </w:pPr>
            <w:r>
              <w:rPr>
                <w:rFonts w:hint="eastAsia" w:ascii="宋体" w:cs="宋体"/>
                <w:kern w:val="0"/>
                <w:sz w:val="18"/>
                <w:szCs w:val="18"/>
              </w:rPr>
              <w:t>考试要求：</w:t>
            </w:r>
          </w:p>
          <w:p w14:paraId="3E9FC00A">
            <w:pPr>
              <w:autoSpaceDE w:val="0"/>
              <w:autoSpaceDN w:val="0"/>
              <w:adjustRightInd w:val="0"/>
              <w:ind w:firstLine="450" w:firstLineChars="250"/>
              <w:jc w:val="left"/>
              <w:rPr>
                <w:rFonts w:hint="eastAsia" w:ascii="宋体" w:cs="宋体"/>
                <w:kern w:val="0"/>
                <w:sz w:val="18"/>
                <w:szCs w:val="18"/>
              </w:rPr>
            </w:pPr>
            <w:r>
              <w:rPr>
                <w:rFonts w:hint="eastAsia" w:ascii="宋体" w:cs="宋体"/>
                <w:kern w:val="0"/>
                <w:sz w:val="18"/>
                <w:szCs w:val="18"/>
              </w:rPr>
              <w:t>（1）掌握典型的DAC、ADC电路的主要性能指标及使用方法.</w:t>
            </w:r>
          </w:p>
          <w:p w14:paraId="5576FDE2">
            <w:pPr>
              <w:autoSpaceDE w:val="0"/>
              <w:autoSpaceDN w:val="0"/>
              <w:adjustRightInd w:val="0"/>
              <w:ind w:firstLine="450" w:firstLineChars="250"/>
              <w:jc w:val="left"/>
              <w:rPr>
                <w:rFonts w:hint="eastAsia" w:ascii="宋体" w:cs="宋体"/>
                <w:kern w:val="0"/>
                <w:sz w:val="18"/>
                <w:szCs w:val="18"/>
              </w:rPr>
            </w:pPr>
            <w:r>
              <w:rPr>
                <w:rFonts w:hint="eastAsia" w:ascii="宋体" w:cs="宋体"/>
                <w:kern w:val="0"/>
                <w:sz w:val="18"/>
                <w:szCs w:val="18"/>
              </w:rPr>
              <w:t>（2）了解A/D、D/A转换器的工作原理．</w:t>
            </w:r>
          </w:p>
          <w:p w14:paraId="5A37EEE2">
            <w:pPr>
              <w:autoSpaceDE w:val="0"/>
              <w:autoSpaceDN w:val="0"/>
              <w:adjustRightInd w:val="0"/>
              <w:jc w:val="left"/>
              <w:rPr>
                <w:rFonts w:hint="eastAsia" w:ascii="宋体" w:cs="宋体"/>
                <w:kern w:val="0"/>
                <w:sz w:val="18"/>
                <w:szCs w:val="18"/>
              </w:rPr>
            </w:pPr>
            <w:r>
              <w:rPr>
                <w:rFonts w:hint="eastAsia" w:ascii="宋体" w:cs="宋体"/>
                <w:kern w:val="0"/>
                <w:sz w:val="18"/>
                <w:szCs w:val="18"/>
              </w:rPr>
              <w:t>参考书目</w:t>
            </w:r>
            <w:r>
              <w:rPr>
                <w:rFonts w:ascii="宋体" w:cs="宋体"/>
                <w:kern w:val="0"/>
                <w:sz w:val="18"/>
                <w:szCs w:val="18"/>
              </w:rPr>
              <w:t xml:space="preserve">：  </w:t>
            </w:r>
          </w:p>
          <w:p w14:paraId="76653A46">
            <w:pPr>
              <w:autoSpaceDE w:val="0"/>
              <w:autoSpaceDN w:val="0"/>
              <w:adjustRightInd w:val="0"/>
              <w:ind w:firstLine="360" w:firstLineChars="200"/>
              <w:jc w:val="left"/>
              <w:rPr>
                <w:rFonts w:hint="eastAsia" w:ascii="宋体" w:cs="宋体"/>
                <w:kern w:val="0"/>
                <w:sz w:val="18"/>
                <w:szCs w:val="18"/>
              </w:rPr>
            </w:pPr>
            <w:r>
              <w:rPr>
                <w:rFonts w:hint="eastAsia" w:ascii="宋体" w:cs="宋体"/>
                <w:kern w:val="0"/>
                <w:sz w:val="18"/>
                <w:szCs w:val="18"/>
              </w:rPr>
              <w:t>《数字电子技术基础》（第6版）闫石 高等教育出版社  2016</w:t>
            </w:r>
          </w:p>
        </w:tc>
      </w:tr>
    </w:tbl>
    <w:p w14:paraId="4E15B506">
      <w:pPr>
        <w:autoSpaceDE w:val="0"/>
        <w:autoSpaceDN w:val="0"/>
        <w:adjustRightInd w:val="0"/>
        <w:ind w:firstLine="900" w:firstLineChars="500"/>
        <w:jc w:val="left"/>
        <w:rPr>
          <w:rFonts w:ascii="宋体" w:cs="宋体"/>
          <w:kern w:val="0"/>
          <w:sz w:val="18"/>
          <w:szCs w:val="18"/>
        </w:rPr>
      </w:pPr>
      <w:r>
        <w:rPr>
          <w:rFonts w:ascii="宋体" w:cs="宋体"/>
          <w:kern w:val="0"/>
          <w:sz w:val="18"/>
          <w:szCs w:val="18"/>
        </w:rPr>
        <w:t xml:space="preserve">                                                                                   </w:t>
      </w:r>
    </w:p>
    <w:sectPr>
      <w:headerReference r:id="rId3" w:type="default"/>
      <w:pgSz w:w="16838" w:h="11906" w:orient="landscape"/>
      <w:pgMar w:top="1797" w:right="1440" w:bottom="1797"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
    <w:altName w:val="Times New Roman"/>
    <w:panose1 w:val="00000000000000000000"/>
    <w:charset w:val="00"/>
    <w:family w:val="roman"/>
    <w:pitch w:val="default"/>
    <w:sig w:usb0="00000003" w:usb1="00000000" w:usb2="00000000" w:usb3="00000000" w:csb0="0000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9BD6E7">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E0N2VkNGMwMzljMDUyNDNkYWMxYjE4N2NlZDkwOTUifQ=="/>
  </w:docVars>
  <w:rsids>
    <w:rsidRoot w:val="00172A27"/>
    <w:rsid w:val="00184610"/>
    <w:rsid w:val="004644B5"/>
    <w:rsid w:val="00503099"/>
    <w:rsid w:val="006723C4"/>
    <w:rsid w:val="00CF4F1E"/>
    <w:rsid w:val="00DF255D"/>
    <w:rsid w:val="01BD7A8E"/>
    <w:rsid w:val="30286258"/>
    <w:rsid w:val="5D0343A6"/>
    <w:rsid w:val="6C19792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nhideWhenUsed="0"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7">
    <w:name w:val="Default Paragraph Font"/>
    <w:uiPriority w:val="0"/>
  </w:style>
  <w:style w:type="table" w:default="1" w:styleId="6">
    <w:name w:val="Normal Table"/>
    <w:unhideWhenUsed/>
    <w:uiPriority w:val="99"/>
    <w:tblPr>
      <w:tblStyle w:val="6"/>
      <w:tblCellMar>
        <w:top w:w="0" w:type="dxa"/>
        <w:left w:w="108" w:type="dxa"/>
        <w:bottom w:w="0" w:type="dxa"/>
        <w:right w:w="108" w:type="dxa"/>
      </w:tblCellMar>
    </w:tblPr>
  </w:style>
  <w:style w:type="paragraph" w:styleId="2">
    <w:name w:val="Plain Text"/>
    <w:basedOn w:val="1"/>
    <w:link w:val="8"/>
    <w:uiPriority w:val="0"/>
    <w:rPr>
      <w:rFonts w:ascii="宋体" w:hAnsi="Courier New" w:eastAsia="宋体" w:cs="Times New Roman"/>
      <w:sz w:val="20"/>
      <w:szCs w:val="20"/>
    </w:rPr>
  </w:style>
  <w:style w:type="paragraph" w:styleId="3">
    <w:name w:val="footer"/>
    <w:basedOn w:val="1"/>
    <w:link w:val="9"/>
    <w:uiPriority w:val="0"/>
    <w:pPr>
      <w:tabs>
        <w:tab w:val="center" w:pos="4153"/>
        <w:tab w:val="right" w:pos="8306"/>
      </w:tabs>
      <w:snapToGrid w:val="0"/>
      <w:jc w:val="left"/>
    </w:pPr>
    <w:rPr>
      <w:rFonts w:cs="Times New Roman"/>
      <w:sz w:val="18"/>
      <w:szCs w:val="18"/>
    </w:rPr>
  </w:style>
  <w:style w:type="paragraph" w:styleId="4">
    <w:name w:val="header"/>
    <w:basedOn w:val="1"/>
    <w:link w:val="10"/>
    <w:uiPriority w:val="0"/>
    <w:pPr>
      <w:pBdr>
        <w:bottom w:val="single" w:color="auto" w:sz="6" w:space="1"/>
      </w:pBdr>
      <w:tabs>
        <w:tab w:val="center" w:pos="4153"/>
        <w:tab w:val="right" w:pos="8306"/>
      </w:tabs>
      <w:snapToGrid w:val="0"/>
      <w:jc w:val="center"/>
    </w:pPr>
    <w:rPr>
      <w:rFonts w:cs="Times New Roman"/>
      <w:sz w:val="18"/>
      <w:szCs w:val="18"/>
    </w:rPr>
  </w:style>
  <w:style w:type="paragraph" w:styleId="5">
    <w:name w:val="Normal (Web)"/>
    <w:basedOn w:val="1"/>
    <w:uiPriority w:val="0"/>
    <w:pPr>
      <w:widowControl/>
      <w:spacing w:before="100" w:beforeLines="0" w:beforeAutospacing="1" w:after="100" w:afterLines="0" w:afterAutospacing="1"/>
      <w:jc w:val="left"/>
    </w:pPr>
    <w:rPr>
      <w:rFonts w:ascii="宋体" w:hAnsi="宋体" w:cs="宋体"/>
      <w:kern w:val="0"/>
      <w:sz w:val="24"/>
      <w:szCs w:val="24"/>
    </w:rPr>
  </w:style>
  <w:style w:type="character" w:customStyle="1" w:styleId="8">
    <w:name w:val="纯文本 Char"/>
    <w:basedOn w:val="7"/>
    <w:link w:val="2"/>
    <w:uiPriority w:val="0"/>
    <w:rPr>
      <w:rFonts w:ascii="宋体" w:hAnsi="Courier New" w:eastAsia="宋体" w:cs="Times New Roman"/>
      <w:sz w:val="20"/>
      <w:szCs w:val="20"/>
    </w:rPr>
  </w:style>
  <w:style w:type="character" w:customStyle="1" w:styleId="9">
    <w:name w:val="页脚 Char"/>
    <w:basedOn w:val="7"/>
    <w:link w:val="3"/>
    <w:uiPriority w:val="0"/>
    <w:rPr>
      <w:rFonts w:cs="Times New Roman"/>
      <w:sz w:val="18"/>
      <w:szCs w:val="18"/>
    </w:rPr>
  </w:style>
  <w:style w:type="character" w:customStyle="1" w:styleId="10">
    <w:name w:val="页眉 Char"/>
    <w:basedOn w:val="7"/>
    <w:link w:val="4"/>
    <w:uiPriority w:val="0"/>
    <w:rPr>
      <w:rFonts w:cs="Times New Roman"/>
      <w:sz w:val="18"/>
      <w:szCs w:val="18"/>
    </w:rPr>
  </w:style>
  <w:style w:type="paragraph" w:styleId="11">
    <w:name w:val="List Paragraph"/>
    <w:basedOn w:val="1"/>
    <w:qFormat/>
    <w:uiPriority w:val="0"/>
    <w:pPr>
      <w:ind w:firstLine="420" w:firstLineChars="200"/>
    </w:pPr>
  </w:style>
  <w:style w:type="paragraph" w:customStyle="1" w:styleId="12">
    <w:name w:val="reader-word-layer reader-word-s1-18"/>
    <w:basedOn w:val="1"/>
    <w:uiPriority w:val="0"/>
    <w:pPr>
      <w:widowControl/>
      <w:spacing w:before="100" w:beforeLines="0" w:beforeAutospacing="1" w:after="100" w:afterLines="0" w:afterAutospacing="1"/>
      <w:jc w:val="left"/>
    </w:pPr>
    <w:rPr>
      <w:rFonts w:ascii="宋体" w:hAnsi="宋体" w:cs="宋体"/>
      <w:kern w:val="0"/>
      <w:sz w:val="24"/>
      <w:szCs w:val="24"/>
    </w:rPr>
  </w:style>
  <w:style w:type="paragraph" w:customStyle="1" w:styleId="13">
    <w:name w:val="reader-word-layer reader-word-s1-15"/>
    <w:basedOn w:val="1"/>
    <w:uiPriority w:val="0"/>
    <w:pPr>
      <w:widowControl/>
      <w:spacing w:before="100" w:beforeLines="0" w:beforeAutospacing="1" w:after="100" w:afterLines="0" w:afterAutospacing="1"/>
      <w:jc w:val="left"/>
    </w:pPr>
    <w:rPr>
      <w:rFonts w:ascii="宋体" w:hAnsi="宋体" w:cs="宋体"/>
      <w:kern w:val="0"/>
      <w:sz w:val="24"/>
      <w:szCs w:val="24"/>
    </w:rPr>
  </w:style>
  <w:style w:type="paragraph" w:customStyle="1" w:styleId="14">
    <w:name w:val="reader-word-layer reader-word-s1-19"/>
    <w:basedOn w:val="1"/>
    <w:uiPriority w:val="0"/>
    <w:pPr>
      <w:widowControl/>
      <w:spacing w:before="100" w:beforeLines="0" w:beforeAutospacing="1" w:after="100" w:afterLines="0" w:afterAutospacing="1"/>
      <w:jc w:val="left"/>
    </w:pPr>
    <w:rPr>
      <w:rFonts w:ascii="宋体" w:hAnsi="宋体" w:cs="宋体"/>
      <w:kern w:val="0"/>
      <w:sz w:val="24"/>
      <w:szCs w:val="24"/>
    </w:rPr>
  </w:style>
  <w:style w:type="paragraph" w:customStyle="1" w:styleId="15">
    <w:name w:val="reader-word-layer reader-word-s1-9"/>
    <w:basedOn w:val="1"/>
    <w:uiPriority w:val="0"/>
    <w:pPr>
      <w:widowControl/>
      <w:spacing w:before="100" w:beforeLines="0" w:beforeAutospacing="1" w:after="100" w:afterLines="0" w:afterAutospacing="1"/>
      <w:jc w:val="left"/>
    </w:pPr>
    <w:rPr>
      <w:rFonts w:ascii="宋体" w:hAnsi="宋体" w:cs="宋体"/>
      <w:kern w:val="0"/>
      <w:sz w:val="24"/>
      <w:szCs w:val="24"/>
    </w:rPr>
  </w:style>
  <w:style w:type="paragraph" w:customStyle="1" w:styleId="16">
    <w:name w:val="reader-word-layer reader-word-s1-8"/>
    <w:basedOn w:val="1"/>
    <w:uiPriority w:val="0"/>
    <w:pPr>
      <w:widowControl/>
      <w:spacing w:before="100" w:beforeLines="0" w:beforeAutospacing="1" w:after="100" w:afterLines="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Company>
  <Pages>2</Pages>
  <Words>1032</Words>
  <Characters>1092</Characters>
  <Lines>11</Lines>
  <Paragraphs>3</Paragraphs>
  <TotalTime>0</TotalTime>
  <ScaleCrop>false</ScaleCrop>
  <LinksUpToDate>false</LinksUpToDate>
  <CharactersWithSpaces>1237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2015-09-16T06:52:00Z</dcterms:created>
  <dc:creator>柳放</dc:creator>
  <cp:lastModifiedBy>vertesyuan</cp:lastModifiedBy>
  <cp:lastPrinted>2014-08-26T23:56:00Z</cp:lastPrinted>
  <dcterms:modified xsi:type="dcterms:W3CDTF">2024-10-11T14:32:09Z</dcterms:modified>
  <dc:title>《高等代数》考试大纲</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2FC237DF26394A8887ABCD699EF4C9E1_13</vt:lpwstr>
  </property>
</Properties>
</file>