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9FC01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重庆交通大学202</w:t>
      </w:r>
      <w:r>
        <w:rPr>
          <w:rFonts w:hint="eastAsia"/>
          <w:b/>
          <w:sz w:val="36"/>
          <w:szCs w:val="36"/>
        </w:rPr>
        <w:t>5</w:t>
      </w:r>
      <w:r>
        <w:rPr>
          <w:b/>
          <w:sz w:val="36"/>
          <w:szCs w:val="36"/>
        </w:rPr>
        <w:t>年全国硕士研究生招生考试</w:t>
      </w:r>
    </w:p>
    <w:p w14:paraId="0DAFB5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《计算机网络》考试大纲</w:t>
      </w:r>
    </w:p>
    <w:p w14:paraId="778006C3">
      <w:pPr>
        <w:jc w:val="center"/>
        <w:rPr>
          <w:b/>
          <w:i/>
          <w:color w:val="FF0000"/>
          <w:szCs w:val="21"/>
        </w:rPr>
      </w:pPr>
    </w:p>
    <w:p w14:paraId="3454F0F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考试总体要求：</w:t>
      </w:r>
    </w:p>
    <w:p w14:paraId="0C7EC3D2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理解计算机网络的发展现状与技术发展动向，掌握网络性能指标和网络体系结构；</w:t>
      </w:r>
    </w:p>
    <w:p w14:paraId="304B1C76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掌握物理层的基本概念，了解数据通信的基础知识、了解网络传输媒体，掌握信道复用技术，数字传输系统及宽带接入技术。</w:t>
      </w:r>
    </w:p>
    <w:p w14:paraId="205540DE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掌握数据链路和帧的概念，理解数据链路层的三个基本问题，掌握CSMA/CD协议，掌握如何在不同层次扩展局域网，理解透明网桥的工作原理，了解高速以太网技术。</w:t>
      </w:r>
    </w:p>
    <w:p w14:paraId="291D8E1C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掌握网际协议IP，以及如何划分子网和构造超网，掌握ICMP的种类及应用。掌握自治系统的概念，理解分层次的路由选择的基本原理，掌握距离向量算法，掌握OSPF协议的基本特点，了解OSPF分组格式，掌握OSPF分组类型及基本操作，了解外部网关协议BGP的基本内容。掌握IP多播的基本概念、多播地址转换、IGMP协议工作原理。理解虚拟专用网VPN和网络地址转换NAT技术。</w:t>
      </w:r>
    </w:p>
    <w:p w14:paraId="5E47F9C0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理解运输层协议与网络层协议的区别，掌握端口的概念，掌握UDP协议的基本特点，掌握TCP报文段的首部格式，理解TCP可靠传输的实现，掌握TCP的流量控制和拥塞控制方法，理解TCP的有限状态机，掌握TCP的连接建立和释放过程。</w:t>
      </w:r>
    </w:p>
    <w:p w14:paraId="58D79C8E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掌握因特网的域名结构,理解域名系统的工作过程，掌握FTP、WWW的工作原理，了解Telnet的工作原理，掌握SMTP、POP协议以及通用因特网邮件扩充MIME，掌握DHCP的工作过程。</w:t>
      </w:r>
    </w:p>
    <w:p w14:paraId="3299CFD9">
      <w:pPr>
        <w:rPr>
          <w:b/>
          <w:sz w:val="28"/>
          <w:szCs w:val="28"/>
        </w:rPr>
      </w:pPr>
      <w:r>
        <w:rPr>
          <w:b/>
          <w:sz w:val="28"/>
          <w:szCs w:val="28"/>
        </w:rPr>
        <w:t>二、考试形式与试卷结构</w:t>
      </w:r>
    </w:p>
    <w:p w14:paraId="053E9A9B">
      <w:pPr>
        <w:outlineLvl w:val="0"/>
        <w:rPr>
          <w:sz w:val="28"/>
          <w:szCs w:val="28"/>
        </w:rPr>
      </w:pPr>
      <w:r>
        <w:rPr>
          <w:sz w:val="28"/>
          <w:szCs w:val="28"/>
        </w:rPr>
        <w:t>（一）考试形式</w:t>
      </w:r>
    </w:p>
    <w:p w14:paraId="0C4E79BA">
      <w:pPr>
        <w:rPr>
          <w:sz w:val="28"/>
          <w:szCs w:val="28"/>
        </w:rPr>
      </w:pPr>
      <w:r>
        <w:rPr>
          <w:sz w:val="28"/>
          <w:szCs w:val="28"/>
        </w:rPr>
        <w:t>考试形式为笔试，考试时间为3小时，满分为150分。</w:t>
      </w:r>
    </w:p>
    <w:p w14:paraId="5AB9D238">
      <w:pPr>
        <w:outlineLvl w:val="0"/>
        <w:rPr>
          <w:sz w:val="28"/>
          <w:szCs w:val="28"/>
        </w:rPr>
      </w:pPr>
      <w:r>
        <w:rPr>
          <w:sz w:val="28"/>
          <w:szCs w:val="28"/>
        </w:rPr>
        <w:t>（二）试卷结构</w:t>
      </w:r>
    </w:p>
    <w:p w14:paraId="4C1AEE56">
      <w:pPr>
        <w:rPr>
          <w:sz w:val="28"/>
          <w:szCs w:val="28"/>
        </w:rPr>
      </w:pPr>
      <w:r>
        <w:rPr>
          <w:sz w:val="28"/>
          <w:szCs w:val="28"/>
        </w:rPr>
        <w:t>1. 选择题（30分）</w:t>
      </w:r>
    </w:p>
    <w:p w14:paraId="0CE34FB7">
      <w:pPr>
        <w:rPr>
          <w:sz w:val="28"/>
          <w:szCs w:val="28"/>
        </w:rPr>
      </w:pPr>
      <w:r>
        <w:rPr>
          <w:sz w:val="28"/>
          <w:szCs w:val="28"/>
        </w:rPr>
        <w:t>2. 填空题 （20分）</w:t>
      </w:r>
    </w:p>
    <w:p w14:paraId="237DF0AD">
      <w:pPr>
        <w:rPr>
          <w:sz w:val="28"/>
          <w:szCs w:val="28"/>
        </w:rPr>
      </w:pPr>
      <w:r>
        <w:rPr>
          <w:sz w:val="28"/>
          <w:szCs w:val="28"/>
        </w:rPr>
        <w:t>3. 问答题（40分）</w:t>
      </w:r>
    </w:p>
    <w:p w14:paraId="1C691FCB">
      <w:pPr>
        <w:rPr>
          <w:sz w:val="28"/>
          <w:szCs w:val="28"/>
        </w:rPr>
      </w:pPr>
      <w:r>
        <w:rPr>
          <w:sz w:val="28"/>
          <w:szCs w:val="28"/>
        </w:rPr>
        <w:t>4. 计算设计题（40分）</w:t>
      </w:r>
    </w:p>
    <w:p w14:paraId="57566D0F">
      <w:pPr>
        <w:rPr>
          <w:sz w:val="28"/>
          <w:szCs w:val="28"/>
        </w:rPr>
      </w:pPr>
      <w:r>
        <w:rPr>
          <w:sz w:val="28"/>
          <w:szCs w:val="28"/>
        </w:rPr>
        <w:t>5. 论述题（20分）</w:t>
      </w:r>
    </w:p>
    <w:p w14:paraId="449F81A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三、主要参考书目</w:t>
      </w:r>
    </w:p>
    <w:p w14:paraId="6D8040E7">
      <w:pPr>
        <w:rPr>
          <w:sz w:val="28"/>
          <w:szCs w:val="28"/>
        </w:rPr>
      </w:pPr>
      <w:r>
        <w:rPr>
          <w:sz w:val="28"/>
          <w:szCs w:val="28"/>
        </w:rPr>
        <w:t>《计算机网络》（第</w:t>
      </w:r>
      <w:r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>版），谢希仁编，电子工业出版社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1" w:usb1="0807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2B644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13DDC"/>
    <w:multiLevelType w:val="multilevel"/>
    <w:tmpl w:val="44E13DDC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/>
        <w:color w:val="000000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OWI4ZWM5OTE0YmFiOTA1ZmRkZjhhZjU1MWJkMDkifQ=="/>
  </w:docVars>
  <w:rsids>
    <w:rsidRoot w:val="00172A27"/>
    <w:rsid w:val="000C1FAA"/>
    <w:rsid w:val="00127300"/>
    <w:rsid w:val="00204949"/>
    <w:rsid w:val="00220917"/>
    <w:rsid w:val="00282033"/>
    <w:rsid w:val="00301058"/>
    <w:rsid w:val="00313C9A"/>
    <w:rsid w:val="00383281"/>
    <w:rsid w:val="003846AF"/>
    <w:rsid w:val="003E6D79"/>
    <w:rsid w:val="004546DE"/>
    <w:rsid w:val="00462AE5"/>
    <w:rsid w:val="00492D7B"/>
    <w:rsid w:val="00534AD8"/>
    <w:rsid w:val="00541B38"/>
    <w:rsid w:val="00563999"/>
    <w:rsid w:val="00563AD1"/>
    <w:rsid w:val="005C5675"/>
    <w:rsid w:val="005F23AD"/>
    <w:rsid w:val="00604107"/>
    <w:rsid w:val="006D2A6F"/>
    <w:rsid w:val="006E01B5"/>
    <w:rsid w:val="007625A1"/>
    <w:rsid w:val="00775D22"/>
    <w:rsid w:val="007A0116"/>
    <w:rsid w:val="007E0651"/>
    <w:rsid w:val="008174EB"/>
    <w:rsid w:val="008D69D0"/>
    <w:rsid w:val="00994FE6"/>
    <w:rsid w:val="009C0792"/>
    <w:rsid w:val="00A63438"/>
    <w:rsid w:val="00B43D10"/>
    <w:rsid w:val="00B8219E"/>
    <w:rsid w:val="00C1571F"/>
    <w:rsid w:val="00C52DD9"/>
    <w:rsid w:val="00CE4A46"/>
    <w:rsid w:val="00D234C0"/>
    <w:rsid w:val="00DE632C"/>
    <w:rsid w:val="00E4553C"/>
    <w:rsid w:val="00E91B71"/>
    <w:rsid w:val="00EA114A"/>
    <w:rsid w:val="00ED56AF"/>
    <w:rsid w:val="00EF4CF0"/>
    <w:rsid w:val="00F15688"/>
    <w:rsid w:val="00F736EE"/>
    <w:rsid w:val="00F8505F"/>
    <w:rsid w:val="0B3028CF"/>
    <w:rsid w:val="22EE3273"/>
    <w:rsid w:val="51F16071"/>
    <w:rsid w:val="532D5B39"/>
    <w:rsid w:val="535D05AE"/>
    <w:rsid w:val="67F73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ind w:firstLine="435"/>
    </w:pPr>
    <w:rPr>
      <w:szCs w:val="48"/>
    </w:rPr>
  </w:style>
  <w:style w:type="paragraph" w:styleId="4">
    <w:name w:val="Plain Text"/>
    <w:basedOn w:val="1"/>
    <w:uiPriority w:val="0"/>
    <w:rPr>
      <w:rFonts w:hint="eastAsia" w:ascii="宋体" w:hAnsi="Courier New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_Style 3"/>
    <w:basedOn w:val="1"/>
    <w:uiPriority w:val="0"/>
    <w:rPr>
      <w:szCs w:val="24"/>
    </w:rPr>
  </w:style>
  <w:style w:type="paragraph" w:customStyle="1" w:styleId="10">
    <w:name w:val=" Char Char Char Char Char1 Char Char Char"/>
    <w:basedOn w:val="1"/>
    <w:semiHidden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MS Mincho" w:cs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2024-10-09T03:40:00Z</dcterms:created>
  <dc:creator>FtpDown</dc:creator>
  <cp:lastModifiedBy>vertesyuan</cp:lastModifiedBy>
  <cp:lastPrinted>2024-10-09T00:27:00Z</cp:lastPrinted>
  <dcterms:modified xsi:type="dcterms:W3CDTF">2024-10-11T07:42:29Z</dcterms:modified>
  <dc:title>重庆交通大学2014年全国硕士研究生入学统一考试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A6D6866A3D714BB8AADA61F071ECECAD_13</vt:lpwstr>
  </property>
</Properties>
</file>